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F9" w:rsidRPr="008E41F9" w:rsidRDefault="008E41F9" w:rsidP="008E41F9">
      <w:pPr>
        <w:ind w:left="900"/>
        <w:jc w:val="center"/>
        <w:rPr>
          <w:b/>
          <w:szCs w:val="28"/>
        </w:rPr>
      </w:pPr>
      <w:r w:rsidRPr="008E41F9">
        <w:rPr>
          <w:b/>
          <w:szCs w:val="28"/>
        </w:rPr>
        <w:t>Федеральное государственное бюджетное образовательное учреждение</w:t>
      </w:r>
      <w:r w:rsidR="00192908">
        <w:rPr>
          <w:b/>
          <w:szCs w:val="28"/>
        </w:rPr>
        <w:t xml:space="preserve"> </w:t>
      </w:r>
      <w:r w:rsidRPr="008E41F9">
        <w:rPr>
          <w:b/>
          <w:szCs w:val="28"/>
        </w:rPr>
        <w:t>высшего образования «Дипломатическая академия</w:t>
      </w:r>
    </w:p>
    <w:p w:rsidR="008E41F9" w:rsidRPr="008E41F9" w:rsidRDefault="008E41F9" w:rsidP="008E41F9">
      <w:pPr>
        <w:ind w:left="900"/>
        <w:jc w:val="center"/>
        <w:rPr>
          <w:b/>
          <w:szCs w:val="28"/>
        </w:rPr>
      </w:pPr>
      <w:r w:rsidRPr="008E41F9">
        <w:rPr>
          <w:b/>
          <w:szCs w:val="28"/>
        </w:rPr>
        <w:t>Министерства иностранных дел Российской Федерации»</w:t>
      </w:r>
    </w:p>
    <w:p w:rsidR="008E41F9" w:rsidRPr="008C6AA3" w:rsidRDefault="008E41F9" w:rsidP="008E41F9">
      <w:pPr>
        <w:ind w:left="900"/>
        <w:jc w:val="center"/>
      </w:pPr>
    </w:p>
    <w:p w:rsidR="008E41F9" w:rsidRPr="008E41F9" w:rsidRDefault="008E41F9" w:rsidP="008E41F9">
      <w:pPr>
        <w:ind w:left="900"/>
        <w:jc w:val="center"/>
        <w:rPr>
          <w:szCs w:val="28"/>
        </w:rPr>
      </w:pPr>
      <w:r w:rsidRPr="008E41F9">
        <w:rPr>
          <w:b/>
          <w:szCs w:val="28"/>
        </w:rPr>
        <w:t>кафедра</w:t>
      </w:r>
      <w:r w:rsidRPr="008E41F9">
        <w:rPr>
          <w:szCs w:val="28"/>
        </w:rPr>
        <w:t xml:space="preserve">: </w:t>
      </w:r>
      <w:r w:rsidRPr="008E41F9">
        <w:rPr>
          <w:b/>
          <w:szCs w:val="28"/>
        </w:rPr>
        <w:t>Мировая экономика</w:t>
      </w:r>
    </w:p>
    <w:p w:rsidR="008E41F9" w:rsidRPr="008E41F9" w:rsidRDefault="008E41F9" w:rsidP="008E41F9">
      <w:pPr>
        <w:ind w:left="900"/>
        <w:jc w:val="center"/>
        <w:rPr>
          <w:szCs w:val="28"/>
        </w:rPr>
      </w:pPr>
    </w:p>
    <w:p w:rsidR="008E41F9" w:rsidRPr="008E41F9" w:rsidRDefault="008E41F9" w:rsidP="008E41F9">
      <w:pPr>
        <w:ind w:left="900"/>
        <w:jc w:val="right"/>
        <w:rPr>
          <w:b/>
        </w:rPr>
      </w:pPr>
      <w:r w:rsidRPr="008E41F9">
        <w:rPr>
          <w:b/>
        </w:rPr>
        <w:t>УТВЕРЖДАЮ</w:t>
      </w:r>
    </w:p>
    <w:p w:rsidR="008E41F9" w:rsidRPr="008C6AA3" w:rsidRDefault="008E41F9" w:rsidP="008E41F9">
      <w:pPr>
        <w:ind w:left="900"/>
        <w:jc w:val="right"/>
      </w:pPr>
    </w:p>
    <w:p w:rsidR="008E41F9" w:rsidRPr="008C6AA3" w:rsidRDefault="006977F8" w:rsidP="008E41F9">
      <w:pPr>
        <w:ind w:left="900"/>
        <w:jc w:val="right"/>
      </w:pPr>
      <w:r>
        <w:rPr>
          <w:szCs w:val="28"/>
        </w:rPr>
        <w:t>П</w:t>
      </w:r>
      <w:r w:rsidR="008E41F9" w:rsidRPr="008E41F9">
        <w:rPr>
          <w:szCs w:val="28"/>
        </w:rPr>
        <w:t>роректор по учебной работе</w:t>
      </w:r>
    </w:p>
    <w:p w:rsidR="008E41F9" w:rsidRPr="008E41F9" w:rsidRDefault="008E41F9" w:rsidP="008E41F9">
      <w:pPr>
        <w:ind w:left="900"/>
        <w:jc w:val="right"/>
        <w:rPr>
          <w:szCs w:val="28"/>
        </w:rPr>
      </w:pPr>
      <w:r w:rsidRPr="008E41F9">
        <w:rPr>
          <w:szCs w:val="28"/>
        </w:rPr>
        <w:t xml:space="preserve">Т.А. </w:t>
      </w:r>
      <w:proofErr w:type="spellStart"/>
      <w:r w:rsidRPr="008E41F9">
        <w:rPr>
          <w:szCs w:val="28"/>
        </w:rPr>
        <w:t>Закаурцева</w:t>
      </w:r>
      <w:proofErr w:type="spellEnd"/>
    </w:p>
    <w:p w:rsidR="008E41F9" w:rsidRPr="008C6AA3" w:rsidRDefault="008E41F9" w:rsidP="008E41F9">
      <w:pPr>
        <w:ind w:left="900"/>
        <w:jc w:val="right"/>
      </w:pPr>
    </w:p>
    <w:p w:rsidR="008E41F9" w:rsidRDefault="008E41F9" w:rsidP="008E41F9">
      <w:pPr>
        <w:tabs>
          <w:tab w:val="left" w:pos="5670"/>
        </w:tabs>
        <w:ind w:left="900"/>
        <w:rPr>
          <w:szCs w:val="28"/>
        </w:rPr>
      </w:pPr>
    </w:p>
    <w:p w:rsidR="00F55076" w:rsidRDefault="00F55076" w:rsidP="008E41F9">
      <w:pPr>
        <w:tabs>
          <w:tab w:val="left" w:pos="5670"/>
        </w:tabs>
        <w:ind w:left="900"/>
        <w:rPr>
          <w:szCs w:val="28"/>
        </w:rPr>
      </w:pPr>
    </w:p>
    <w:p w:rsidR="00F55076" w:rsidRDefault="00F55076" w:rsidP="008E41F9">
      <w:pPr>
        <w:tabs>
          <w:tab w:val="left" w:pos="5670"/>
        </w:tabs>
        <w:ind w:left="900"/>
        <w:rPr>
          <w:szCs w:val="28"/>
        </w:rPr>
      </w:pPr>
    </w:p>
    <w:p w:rsidR="00F55076" w:rsidRDefault="00F55076" w:rsidP="008E41F9">
      <w:pPr>
        <w:tabs>
          <w:tab w:val="left" w:pos="5670"/>
        </w:tabs>
        <w:ind w:left="900"/>
        <w:rPr>
          <w:szCs w:val="28"/>
        </w:rPr>
      </w:pPr>
    </w:p>
    <w:p w:rsidR="00F55076" w:rsidRPr="008E41F9" w:rsidRDefault="00F55076" w:rsidP="008E41F9">
      <w:pPr>
        <w:tabs>
          <w:tab w:val="left" w:pos="5670"/>
        </w:tabs>
        <w:ind w:left="900"/>
        <w:rPr>
          <w:szCs w:val="28"/>
        </w:rPr>
      </w:pPr>
    </w:p>
    <w:p w:rsidR="008E41F9" w:rsidRPr="008E41F9" w:rsidRDefault="008E41F9" w:rsidP="008E41F9">
      <w:pPr>
        <w:tabs>
          <w:tab w:val="left" w:pos="5670"/>
        </w:tabs>
        <w:ind w:left="900"/>
        <w:rPr>
          <w:szCs w:val="28"/>
        </w:rPr>
      </w:pPr>
    </w:p>
    <w:p w:rsidR="008E41F9" w:rsidRPr="008E41F9" w:rsidRDefault="008E41F9" w:rsidP="008E41F9">
      <w:pPr>
        <w:ind w:left="900"/>
        <w:jc w:val="center"/>
        <w:rPr>
          <w:b/>
          <w:szCs w:val="28"/>
        </w:rPr>
      </w:pPr>
      <w:r w:rsidRPr="008E41F9">
        <w:rPr>
          <w:b/>
          <w:szCs w:val="28"/>
        </w:rPr>
        <w:t xml:space="preserve">РАБОЧАЯ ПРОГРАММА ДИСЦИПЛИНЫ </w:t>
      </w:r>
    </w:p>
    <w:p w:rsidR="008E41F9" w:rsidRPr="008E41F9" w:rsidRDefault="008E41F9" w:rsidP="008E41F9">
      <w:pPr>
        <w:ind w:left="900"/>
        <w:jc w:val="center"/>
        <w:rPr>
          <w:b/>
          <w:szCs w:val="28"/>
        </w:rPr>
      </w:pPr>
    </w:p>
    <w:p w:rsidR="008E41F9" w:rsidRPr="00FD08B5" w:rsidRDefault="00FD08B5" w:rsidP="008E41F9">
      <w:pPr>
        <w:ind w:left="900"/>
        <w:jc w:val="center"/>
        <w:rPr>
          <w:b/>
          <w:szCs w:val="28"/>
        </w:rPr>
      </w:pPr>
      <w:r>
        <w:rPr>
          <w:b/>
          <w:szCs w:val="28"/>
        </w:rPr>
        <w:t>ЭКОЛОГИЯ И ПРИРОДОПОЛЬЗОВАНИЕ</w:t>
      </w:r>
    </w:p>
    <w:p w:rsidR="008E41F9" w:rsidRPr="008E41F9" w:rsidRDefault="008E41F9" w:rsidP="008E41F9">
      <w:pPr>
        <w:ind w:left="900"/>
        <w:jc w:val="center"/>
        <w:rPr>
          <w:szCs w:val="28"/>
        </w:rPr>
      </w:pPr>
    </w:p>
    <w:p w:rsidR="008E41F9" w:rsidRPr="008E41F9" w:rsidRDefault="008E41F9" w:rsidP="008E41F9">
      <w:pPr>
        <w:ind w:left="900"/>
        <w:rPr>
          <w:szCs w:val="28"/>
        </w:rPr>
      </w:pPr>
    </w:p>
    <w:p w:rsidR="005916EC" w:rsidRDefault="005916EC" w:rsidP="005916EC">
      <w:pPr>
        <w:rPr>
          <w:b/>
          <w:szCs w:val="28"/>
        </w:rPr>
      </w:pPr>
    </w:p>
    <w:p w:rsidR="008E41F9" w:rsidRPr="008E41F9" w:rsidRDefault="005916EC" w:rsidP="008E41F9">
      <w:pPr>
        <w:ind w:left="900"/>
        <w:rPr>
          <w:b/>
          <w:szCs w:val="28"/>
        </w:rPr>
      </w:pPr>
      <w:r>
        <w:rPr>
          <w:b/>
          <w:szCs w:val="28"/>
        </w:rPr>
        <w:t xml:space="preserve">Уровень высшего образования: </w:t>
      </w:r>
      <w:r w:rsidR="00F816DD">
        <w:rPr>
          <w:b/>
          <w:szCs w:val="28"/>
        </w:rPr>
        <w:t>Б</w:t>
      </w:r>
      <w:r w:rsidR="00FD08B5">
        <w:rPr>
          <w:b/>
          <w:szCs w:val="28"/>
        </w:rPr>
        <w:t>акалавриат</w:t>
      </w:r>
    </w:p>
    <w:p w:rsidR="008E41F9" w:rsidRPr="008E41F9" w:rsidRDefault="008E41F9" w:rsidP="008E41F9">
      <w:pPr>
        <w:ind w:left="900"/>
        <w:rPr>
          <w:b/>
          <w:szCs w:val="28"/>
          <w:highlight w:val="yellow"/>
        </w:rPr>
      </w:pPr>
      <w:r w:rsidRPr="008E41F9">
        <w:rPr>
          <w:b/>
          <w:szCs w:val="28"/>
        </w:rPr>
        <w:t>Направление подготовки: 38.0</w:t>
      </w:r>
      <w:r w:rsidR="00FD08B5">
        <w:rPr>
          <w:b/>
          <w:szCs w:val="28"/>
        </w:rPr>
        <w:t>3</w:t>
      </w:r>
      <w:r w:rsidRPr="008E41F9">
        <w:rPr>
          <w:b/>
          <w:szCs w:val="28"/>
        </w:rPr>
        <w:t xml:space="preserve">.01. Экономика </w:t>
      </w:r>
    </w:p>
    <w:p w:rsidR="008E41F9" w:rsidRPr="002338D6" w:rsidRDefault="008E41F9" w:rsidP="008E41F9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Направленность (профиль): </w:t>
      </w:r>
      <w:r w:rsidR="00F816DD">
        <w:rPr>
          <w:b/>
          <w:szCs w:val="28"/>
        </w:rPr>
        <w:t>Мировая экономика</w:t>
      </w:r>
    </w:p>
    <w:p w:rsidR="008E41F9" w:rsidRPr="008E41F9" w:rsidRDefault="008E41F9" w:rsidP="008E41F9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Квалификация (степень) выпускника: </w:t>
      </w:r>
      <w:r w:rsidR="00FD08B5">
        <w:rPr>
          <w:b/>
          <w:szCs w:val="28"/>
        </w:rPr>
        <w:t>бакалавр</w:t>
      </w:r>
    </w:p>
    <w:p w:rsidR="00D421FD" w:rsidRDefault="008E41F9" w:rsidP="008E41F9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Форма обучения: очная </w:t>
      </w:r>
    </w:p>
    <w:p w:rsidR="008E41F9" w:rsidRPr="008E41F9" w:rsidRDefault="006A7F1D" w:rsidP="008E41F9">
      <w:pPr>
        <w:ind w:left="900"/>
        <w:rPr>
          <w:b/>
          <w:szCs w:val="28"/>
        </w:rPr>
      </w:pPr>
      <w:r>
        <w:rPr>
          <w:b/>
          <w:szCs w:val="28"/>
        </w:rPr>
        <w:t>Год набора 2020</w:t>
      </w:r>
      <w:r w:rsidR="008E41F9" w:rsidRPr="008E41F9">
        <w:rPr>
          <w:b/>
          <w:szCs w:val="28"/>
        </w:rPr>
        <w:t xml:space="preserve"> </w:t>
      </w:r>
    </w:p>
    <w:tbl>
      <w:tblPr>
        <w:tblW w:w="53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032"/>
        <w:gridCol w:w="3533"/>
        <w:gridCol w:w="359"/>
        <w:gridCol w:w="2698"/>
      </w:tblGrid>
      <w:tr w:rsidR="00A644A2" w:rsidRPr="00D26E04" w:rsidTr="00A644A2">
        <w:trPr>
          <w:trHeight w:val="336"/>
          <w:jc w:val="center"/>
        </w:trPr>
        <w:tc>
          <w:tcPr>
            <w:tcW w:w="35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D26E04" w:rsidRDefault="00A644A2" w:rsidP="00C158A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D26E04" w:rsidRDefault="00A644A2" w:rsidP="00C158A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44A2" w:rsidRPr="00D26E04" w:rsidTr="00A644A2">
        <w:trPr>
          <w:trHeight w:val="336"/>
          <w:jc w:val="center"/>
        </w:trPr>
        <w:tc>
          <w:tcPr>
            <w:tcW w:w="35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D26E04" w:rsidRDefault="00A644A2" w:rsidP="00C158A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D26E04" w:rsidRDefault="00A644A2" w:rsidP="00C158A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44A2" w:rsidRPr="00D26E04" w:rsidTr="00A644A2">
        <w:trPr>
          <w:trHeight w:val="336"/>
          <w:jc w:val="center"/>
        </w:trPr>
        <w:tc>
          <w:tcPr>
            <w:tcW w:w="35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D26E04" w:rsidRDefault="00A644A2" w:rsidP="00C158A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D26E04" w:rsidRDefault="00A644A2" w:rsidP="00C158A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44A2" w:rsidRPr="00D26E04" w:rsidTr="00A644A2">
        <w:trPr>
          <w:trHeight w:val="336"/>
          <w:jc w:val="center"/>
        </w:trPr>
        <w:tc>
          <w:tcPr>
            <w:tcW w:w="35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D26E04" w:rsidRDefault="00A644A2" w:rsidP="00C158A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D26E04" w:rsidRDefault="00A644A2" w:rsidP="00C158A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44A2" w:rsidRPr="00D26E04" w:rsidTr="00A644A2">
        <w:trPr>
          <w:trHeight w:val="336"/>
          <w:jc w:val="center"/>
        </w:trPr>
        <w:tc>
          <w:tcPr>
            <w:tcW w:w="35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961713" w:rsidRDefault="00A644A2" w:rsidP="00C158AD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E67987">
              <w:rPr>
                <w:b/>
                <w:szCs w:val="28"/>
              </w:rPr>
              <w:t xml:space="preserve">        </w:t>
            </w:r>
          </w:p>
          <w:p w:rsidR="00A644A2" w:rsidRPr="00E75777" w:rsidRDefault="00A644A2" w:rsidP="00C158AD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E67987">
              <w:rPr>
                <w:b/>
                <w:szCs w:val="28"/>
                <w:highlight w:val="yellow"/>
              </w:rPr>
              <w:t xml:space="preserve">     </w:t>
            </w:r>
            <w:r w:rsidRPr="007B38A6">
              <w:rPr>
                <w:b/>
                <w:szCs w:val="28"/>
                <w:highlight w:val="yellow"/>
              </w:rPr>
              <w:t xml:space="preserve"> </w:t>
            </w:r>
          </w:p>
          <w:p w:rsidR="00A644A2" w:rsidRPr="00E75777" w:rsidRDefault="00A644A2" w:rsidP="00C158AD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D26E04" w:rsidRDefault="00A644A2" w:rsidP="00C158A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44A2" w:rsidRPr="00D26E04" w:rsidTr="00A644A2">
        <w:trPr>
          <w:trHeight w:val="336"/>
          <w:jc w:val="center"/>
        </w:trPr>
        <w:tc>
          <w:tcPr>
            <w:tcW w:w="35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961713" w:rsidRDefault="00A644A2" w:rsidP="00C158AD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A2" w:rsidRPr="00D26E04" w:rsidRDefault="00A644A2" w:rsidP="00C158A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44A2" w:rsidRPr="006F14AC" w:rsidTr="00A644A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86" w:type="pct"/>
        </w:trPr>
        <w:tc>
          <w:tcPr>
            <w:tcW w:w="1367" w:type="pct"/>
            <w:shd w:val="clear" w:color="auto" w:fill="FFFFFF"/>
          </w:tcPr>
          <w:p w:rsidR="00A644A2" w:rsidRDefault="00A644A2" w:rsidP="00C158A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2" w:type="pct"/>
            <w:shd w:val="clear" w:color="auto" w:fill="FFFFFF"/>
          </w:tcPr>
          <w:p w:rsidR="00A644A2" w:rsidRPr="006F14AC" w:rsidRDefault="00A644A2" w:rsidP="00C158AD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5" w:type="pct"/>
            <w:gridSpan w:val="2"/>
            <w:shd w:val="clear" w:color="auto" w:fill="FFFFFF"/>
          </w:tcPr>
          <w:p w:rsidR="00A644A2" w:rsidRDefault="00A644A2" w:rsidP="00C158A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8E41F9" w:rsidRDefault="008E41F9" w:rsidP="008E41F9">
      <w:pPr>
        <w:ind w:left="900"/>
        <w:jc w:val="center"/>
        <w:rPr>
          <w:b/>
        </w:rPr>
      </w:pPr>
    </w:p>
    <w:p w:rsidR="008E41F9" w:rsidRDefault="008E41F9" w:rsidP="008E41F9">
      <w:pPr>
        <w:ind w:left="900"/>
        <w:jc w:val="center"/>
        <w:rPr>
          <w:b/>
        </w:rPr>
      </w:pPr>
    </w:p>
    <w:p w:rsidR="00192908" w:rsidRDefault="00192908" w:rsidP="008E41F9">
      <w:pPr>
        <w:ind w:left="900"/>
        <w:jc w:val="center"/>
        <w:rPr>
          <w:b/>
        </w:rPr>
      </w:pPr>
    </w:p>
    <w:p w:rsidR="008E41F9" w:rsidRPr="008E41F9" w:rsidRDefault="008E41F9" w:rsidP="008E41F9">
      <w:pPr>
        <w:ind w:left="900"/>
        <w:jc w:val="center"/>
        <w:rPr>
          <w:b/>
        </w:rPr>
      </w:pPr>
      <w:r w:rsidRPr="008E41F9">
        <w:rPr>
          <w:b/>
        </w:rPr>
        <w:t>Москва</w:t>
      </w:r>
    </w:p>
    <w:p w:rsidR="008E41F9" w:rsidRDefault="006A7F1D" w:rsidP="008E41F9">
      <w:pPr>
        <w:ind w:left="900"/>
        <w:jc w:val="center"/>
        <w:rPr>
          <w:b/>
        </w:rPr>
      </w:pPr>
      <w:r>
        <w:rPr>
          <w:b/>
        </w:rPr>
        <w:t>2020</w:t>
      </w:r>
    </w:p>
    <w:p w:rsidR="00192908" w:rsidRPr="008E41F9" w:rsidRDefault="00192908" w:rsidP="008E41F9">
      <w:pPr>
        <w:ind w:left="900"/>
        <w:jc w:val="center"/>
        <w:rPr>
          <w:b/>
        </w:rPr>
      </w:pPr>
    </w:p>
    <w:p w:rsidR="00192908" w:rsidRPr="00192908" w:rsidRDefault="008E41F9" w:rsidP="00FA2B8A">
      <w:pPr>
        <w:rPr>
          <w:b/>
          <w:sz w:val="24"/>
        </w:rPr>
      </w:pPr>
      <w:r w:rsidRPr="00192908">
        <w:rPr>
          <w:b/>
          <w:sz w:val="24"/>
        </w:rPr>
        <w:t xml:space="preserve">Автор: </w:t>
      </w:r>
      <w:r w:rsidR="007338BA" w:rsidRPr="007338BA">
        <w:rPr>
          <w:b/>
          <w:sz w:val="24"/>
        </w:rPr>
        <w:t>Казачкова Марина Евгеньевна</w:t>
      </w:r>
      <w:r w:rsidR="005916EC" w:rsidRPr="007338BA">
        <w:rPr>
          <w:b/>
          <w:sz w:val="24"/>
        </w:rPr>
        <w:t>, к.</w:t>
      </w:r>
      <w:r w:rsidR="007338BA" w:rsidRPr="007338BA">
        <w:rPr>
          <w:b/>
          <w:sz w:val="24"/>
        </w:rPr>
        <w:t>т</w:t>
      </w:r>
      <w:r w:rsidR="005916EC" w:rsidRPr="007338BA">
        <w:rPr>
          <w:b/>
          <w:sz w:val="24"/>
        </w:rPr>
        <w:t>.н., доцент</w:t>
      </w:r>
      <w:r w:rsidRPr="007338BA">
        <w:rPr>
          <w:b/>
          <w:sz w:val="24"/>
        </w:rPr>
        <w:t>.</w:t>
      </w:r>
      <w:r w:rsidRPr="00192908">
        <w:rPr>
          <w:b/>
          <w:sz w:val="24"/>
        </w:rPr>
        <w:t xml:space="preserve"> </w:t>
      </w:r>
    </w:p>
    <w:p w:rsidR="008E41F9" w:rsidRPr="00192908" w:rsidRDefault="008E41F9" w:rsidP="00FA2B8A">
      <w:pPr>
        <w:rPr>
          <w:b/>
          <w:sz w:val="24"/>
        </w:rPr>
      </w:pPr>
      <w:r w:rsidRPr="00192908">
        <w:rPr>
          <w:b/>
          <w:sz w:val="24"/>
        </w:rPr>
        <w:t>Рабочая программа дисциплины: «</w:t>
      </w:r>
      <w:r w:rsidR="00FD08B5">
        <w:rPr>
          <w:b/>
          <w:sz w:val="24"/>
        </w:rPr>
        <w:t>Экология и природопользование</w:t>
      </w:r>
      <w:r w:rsidRPr="00192908">
        <w:rPr>
          <w:b/>
          <w:sz w:val="24"/>
        </w:rPr>
        <w:t>»</w:t>
      </w:r>
      <w:r w:rsidR="00D91D2D">
        <w:rPr>
          <w:b/>
          <w:sz w:val="24"/>
        </w:rPr>
        <w:t xml:space="preserve"> </w:t>
      </w:r>
      <w:r w:rsidRPr="00192908">
        <w:rPr>
          <w:b/>
          <w:sz w:val="24"/>
        </w:rPr>
        <w:t xml:space="preserve">– Москва: «Дипломатическая академия МИД </w:t>
      </w:r>
      <w:r w:rsidR="006A7F1D">
        <w:rPr>
          <w:b/>
          <w:sz w:val="24"/>
        </w:rPr>
        <w:t>Российской Федерации», 2020</w:t>
      </w:r>
      <w:r w:rsidRPr="00192908">
        <w:rPr>
          <w:b/>
          <w:sz w:val="24"/>
        </w:rPr>
        <w:t xml:space="preserve"> г.</w:t>
      </w:r>
    </w:p>
    <w:p w:rsidR="008E41F9" w:rsidRPr="00192908" w:rsidRDefault="008E41F9" w:rsidP="008E41F9">
      <w:pPr>
        <w:ind w:left="900"/>
        <w:rPr>
          <w:b/>
          <w:sz w:val="24"/>
        </w:rPr>
      </w:pPr>
    </w:p>
    <w:p w:rsidR="008E41F9" w:rsidRPr="00192908" w:rsidRDefault="008E41F9" w:rsidP="008E41F9">
      <w:pPr>
        <w:ind w:left="900"/>
        <w:rPr>
          <w:b/>
          <w:sz w:val="24"/>
        </w:rPr>
      </w:pPr>
    </w:p>
    <w:p w:rsidR="00C2377B" w:rsidRPr="00FA2B8A" w:rsidRDefault="00C2377B" w:rsidP="00FA2B8A">
      <w:pPr>
        <w:pStyle w:val="aa"/>
        <w:tabs>
          <w:tab w:val="left" w:pos="-567"/>
        </w:tabs>
        <w:jc w:val="both"/>
        <w:rPr>
          <w:sz w:val="24"/>
        </w:rPr>
      </w:pPr>
      <w:r w:rsidRPr="00FA2B8A">
        <w:rPr>
          <w:rStyle w:val="FontStyle143"/>
        </w:rPr>
        <w:t xml:space="preserve">Рабочая программа дисциплины составлена в соответствии с требованиями Федерального государственного образовательного </w:t>
      </w:r>
      <w:proofErr w:type="gramStart"/>
      <w:r w:rsidRPr="00FA2B8A">
        <w:rPr>
          <w:rStyle w:val="FontStyle143"/>
        </w:rPr>
        <w:t>стандарта  высшего</w:t>
      </w:r>
      <w:proofErr w:type="gramEnd"/>
      <w:r w:rsidRPr="00FA2B8A">
        <w:rPr>
          <w:rStyle w:val="FontStyle143"/>
        </w:rPr>
        <w:t xml:space="preserve"> образования</w:t>
      </w:r>
      <w:r w:rsidR="006A7F1D">
        <w:rPr>
          <w:rStyle w:val="FontStyle143"/>
        </w:rPr>
        <w:t>.</w:t>
      </w:r>
    </w:p>
    <w:p w:rsidR="00C2377B" w:rsidRPr="00FA2B8A" w:rsidRDefault="00C2377B" w:rsidP="00FA2B8A">
      <w:pPr>
        <w:pStyle w:val="aa"/>
        <w:jc w:val="both"/>
        <w:rPr>
          <w:sz w:val="24"/>
        </w:rPr>
      </w:pPr>
      <w:r w:rsidRPr="00FA2B8A">
        <w:rPr>
          <w:b/>
          <w:bCs/>
          <w:sz w:val="24"/>
        </w:rPr>
        <w:t>Рабочая программа рассмотрена и одобрена на заседании кафедры:</w:t>
      </w:r>
    </w:p>
    <w:p w:rsidR="00C2377B" w:rsidRDefault="00C2377B" w:rsidP="00C2377B"/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2"/>
        <w:gridCol w:w="1847"/>
        <w:gridCol w:w="1559"/>
        <w:gridCol w:w="1418"/>
        <w:gridCol w:w="1417"/>
      </w:tblGrid>
      <w:tr w:rsidR="00C2377B" w:rsidTr="00FA2B8A">
        <w:trPr>
          <w:trHeight w:hRule="exact" w:val="907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77B" w:rsidRDefault="00C2377B">
            <w:pPr>
              <w:pStyle w:val="Style76"/>
              <w:widowControl/>
              <w:spacing w:line="281" w:lineRule="exact"/>
              <w:jc w:val="left"/>
            </w:pPr>
            <w:r>
              <w:rPr>
                <w:rStyle w:val="FontStyle181"/>
              </w:rPr>
              <w:t xml:space="preserve">Заведующий кафедрой </w:t>
            </w:r>
          </w:p>
          <w:p w:rsidR="00C2377B" w:rsidRDefault="00C2377B">
            <w:pPr>
              <w:pStyle w:val="Style76"/>
              <w:widowControl/>
              <w:spacing w:line="281" w:lineRule="exact"/>
              <w:jc w:val="left"/>
            </w:pPr>
            <w:r>
              <w:rPr>
                <w:rStyle w:val="FontStyle181"/>
              </w:rPr>
              <w:t>(ФИО, ученая степень, звание, подпись)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77B" w:rsidRDefault="00C2377B">
            <w:pPr>
              <w:pStyle w:val="Style28"/>
              <w:widowControl/>
              <w:tabs>
                <w:tab w:val="left" w:pos="-40"/>
              </w:tabs>
              <w:snapToGrid w:val="0"/>
              <w:jc w:val="center"/>
            </w:pPr>
            <w:r>
              <w:rPr>
                <w:b/>
                <w:sz w:val="20"/>
                <w:szCs w:val="20"/>
              </w:rPr>
              <w:t>Проф. д.э.н.</w:t>
            </w:r>
            <w:r w:rsidR="00FA2B8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Толмачев П.И.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C2377B">
            <w:pPr>
              <w:pStyle w:val="Style28"/>
              <w:widowControl/>
              <w:snapToGri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C2377B">
            <w:pPr>
              <w:pStyle w:val="Style28"/>
              <w:widowControl/>
              <w:snapToGrid w:val="0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77B" w:rsidRDefault="00C2377B">
            <w:pPr>
              <w:pStyle w:val="Style28"/>
              <w:widowControl/>
              <w:snapToGrid w:val="0"/>
            </w:pPr>
          </w:p>
        </w:tc>
      </w:tr>
      <w:tr w:rsidR="00C2377B" w:rsidTr="006A7F1D">
        <w:trPr>
          <w:trHeight w:hRule="exact" w:val="619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77B" w:rsidRDefault="00C2377B">
            <w:pPr>
              <w:pStyle w:val="Style76"/>
              <w:widowControl/>
              <w:spacing w:line="281" w:lineRule="exact"/>
              <w:ind w:left="418" w:right="274"/>
              <w:jc w:val="left"/>
            </w:pPr>
            <w:r>
              <w:rPr>
                <w:rStyle w:val="FontStyle181"/>
              </w:rPr>
              <w:t>Год утверждения (</w:t>
            </w:r>
            <w:proofErr w:type="spellStart"/>
            <w:r>
              <w:rPr>
                <w:rStyle w:val="FontStyle181"/>
              </w:rPr>
              <w:t>переутверждения</w:t>
            </w:r>
            <w:proofErr w:type="spellEnd"/>
            <w:r>
              <w:rPr>
                <w:rStyle w:val="FontStyle181"/>
              </w:rPr>
              <w:t>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6A7F1D" w:rsidP="006977F8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Pr="006977F8" w:rsidRDefault="006A7F1D" w:rsidP="006977F8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6A7F1D" w:rsidP="006977F8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77B" w:rsidRDefault="006A7F1D" w:rsidP="006977F8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2023</w:t>
            </w:r>
          </w:p>
        </w:tc>
      </w:tr>
      <w:tr w:rsidR="00C2377B" w:rsidTr="006A7F1D">
        <w:trPr>
          <w:trHeight w:hRule="exact" w:val="612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77B" w:rsidRDefault="00C2377B">
            <w:pPr>
              <w:pStyle w:val="Style76"/>
              <w:widowControl/>
              <w:spacing w:line="274" w:lineRule="exact"/>
              <w:ind w:left="144"/>
              <w:jc w:val="left"/>
            </w:pPr>
            <w:r>
              <w:rPr>
                <w:rStyle w:val="FontStyle181"/>
              </w:rPr>
              <w:t>Номер и дата протокола заседания кафедры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6A7F1D" w:rsidP="006977F8">
            <w:pPr>
              <w:pStyle w:val="Style28"/>
              <w:widowControl/>
              <w:snapToGrid w:val="0"/>
              <w:spacing w:line="276" w:lineRule="auto"/>
              <w:jc w:val="center"/>
            </w:pPr>
            <w:r>
              <w:t>№7 от</w:t>
            </w:r>
          </w:p>
          <w:p w:rsidR="006A7F1D" w:rsidRDefault="006A7F1D" w:rsidP="006977F8">
            <w:pPr>
              <w:pStyle w:val="Style28"/>
              <w:widowControl/>
              <w:snapToGrid w:val="0"/>
              <w:spacing w:line="276" w:lineRule="auto"/>
              <w:jc w:val="center"/>
            </w:pPr>
            <w:r>
              <w:t>07.11.2019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C2377B" w:rsidP="001F6DEB">
            <w:pPr>
              <w:pStyle w:val="Style28"/>
              <w:widowControl/>
              <w:snapToGri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C2377B">
            <w:pPr>
              <w:pStyle w:val="Style28"/>
              <w:widowControl/>
              <w:snapToGrid w:val="0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77B" w:rsidRDefault="00C2377B">
            <w:pPr>
              <w:pStyle w:val="Style28"/>
              <w:widowControl/>
              <w:snapToGrid w:val="0"/>
            </w:pPr>
          </w:p>
        </w:tc>
      </w:tr>
      <w:tr w:rsidR="00C2377B" w:rsidTr="00FA2B8A">
        <w:trPr>
          <w:trHeight w:val="2261"/>
        </w:trPr>
        <w:tc>
          <w:tcPr>
            <w:tcW w:w="9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377B" w:rsidRDefault="00C2377B">
            <w:pPr>
              <w:pStyle w:val="Style71"/>
              <w:widowControl/>
              <w:spacing w:line="240" w:lineRule="auto"/>
            </w:pPr>
            <w:r>
              <w:rPr>
                <w:rStyle w:val="FontStyle143"/>
              </w:rPr>
              <w:t>Рабочая программа согласована:</w:t>
            </w:r>
          </w:p>
          <w:p w:rsidR="00C2377B" w:rsidRDefault="00C2377B">
            <w:pPr>
              <w:pStyle w:val="Style65"/>
              <w:widowControl/>
              <w:ind w:right="230"/>
              <w:rPr>
                <w:rStyle w:val="FontStyle143"/>
              </w:rPr>
            </w:pPr>
            <w:r>
              <w:rPr>
                <w:rStyle w:val="FontStyle143"/>
              </w:rPr>
              <w:t>Руководитель ОПОП</w:t>
            </w:r>
            <w:r w:rsidR="006977F8">
              <w:rPr>
                <w:rStyle w:val="FontStyle143"/>
              </w:rPr>
              <w:t xml:space="preserve"> ВО</w:t>
            </w:r>
            <w:r>
              <w:rPr>
                <w:rStyle w:val="FontStyle143"/>
              </w:rPr>
              <w:t xml:space="preserve">                             </w:t>
            </w:r>
            <w:r>
              <w:rPr>
                <w:rStyle w:val="FontStyle162"/>
                <w:b/>
              </w:rPr>
              <w:t xml:space="preserve">       </w:t>
            </w:r>
            <w:r w:rsidR="00FA2B8A">
              <w:rPr>
                <w:rStyle w:val="FontStyle162"/>
                <w:b/>
                <w:i w:val="0"/>
                <w:sz w:val="24"/>
                <w:szCs w:val="24"/>
              </w:rPr>
              <w:t>А.</w:t>
            </w:r>
            <w:r w:rsidR="006A7F1D">
              <w:rPr>
                <w:rStyle w:val="FontStyle162"/>
                <w:b/>
                <w:i w:val="0"/>
                <w:sz w:val="24"/>
                <w:szCs w:val="24"/>
              </w:rPr>
              <w:t>Г</w:t>
            </w:r>
            <w:r w:rsidR="00FA2B8A">
              <w:rPr>
                <w:rStyle w:val="FontStyle162"/>
                <w:b/>
                <w:i w:val="0"/>
                <w:sz w:val="24"/>
                <w:szCs w:val="24"/>
              </w:rPr>
              <w:t xml:space="preserve">. </w:t>
            </w:r>
            <w:proofErr w:type="spellStart"/>
            <w:r w:rsidRPr="003E6770">
              <w:rPr>
                <w:rStyle w:val="FontStyle178"/>
                <w:i w:val="0"/>
                <w:iCs w:val="0"/>
                <w:sz w:val="24"/>
                <w:szCs w:val="24"/>
              </w:rPr>
              <w:t>Р</w:t>
            </w:r>
            <w:r w:rsidR="006A7F1D">
              <w:rPr>
                <w:rStyle w:val="FontStyle178"/>
                <w:i w:val="0"/>
                <w:iCs w:val="0"/>
                <w:sz w:val="24"/>
                <w:szCs w:val="24"/>
              </w:rPr>
              <w:t>ыбинец</w:t>
            </w:r>
            <w:proofErr w:type="spellEnd"/>
            <w:r w:rsidRPr="003E6770">
              <w:rPr>
                <w:rStyle w:val="FontStyle178"/>
                <w:i w:val="0"/>
                <w:iCs w:val="0"/>
                <w:sz w:val="24"/>
                <w:szCs w:val="24"/>
              </w:rPr>
              <w:t>, к.э.н.</w:t>
            </w:r>
            <w:r w:rsidR="008C746F">
              <w:rPr>
                <w:rStyle w:val="FontStyle178"/>
                <w:i w:val="0"/>
                <w:iCs w:val="0"/>
                <w:sz w:val="24"/>
                <w:szCs w:val="24"/>
              </w:rPr>
              <w:t xml:space="preserve">, </w:t>
            </w:r>
            <w:r w:rsidRPr="003E6770">
              <w:rPr>
                <w:rStyle w:val="FontStyle178"/>
                <w:i w:val="0"/>
                <w:iCs w:val="0"/>
                <w:sz w:val="24"/>
                <w:szCs w:val="24"/>
              </w:rPr>
              <w:t>доцент</w:t>
            </w:r>
            <w:r>
              <w:rPr>
                <w:rStyle w:val="FontStyle143"/>
              </w:rPr>
              <w:t xml:space="preserve"> </w:t>
            </w:r>
          </w:p>
          <w:p w:rsidR="00C2377B" w:rsidRDefault="00C2377B">
            <w:pPr>
              <w:pStyle w:val="Style65"/>
              <w:widowControl/>
              <w:ind w:right="230"/>
            </w:pPr>
            <w:r>
              <w:rPr>
                <w:rStyle w:val="FontStyle143"/>
              </w:rPr>
              <w:t xml:space="preserve">Директор библиотеки                                         </w:t>
            </w:r>
            <w:r w:rsidR="00FA2B8A">
              <w:rPr>
                <w:rStyle w:val="FontStyle143"/>
              </w:rPr>
              <w:t xml:space="preserve"> Ю.В. </w:t>
            </w:r>
            <w:r>
              <w:rPr>
                <w:rStyle w:val="FontStyle143"/>
              </w:rPr>
              <w:t>Толкачева</w:t>
            </w:r>
            <w:r w:rsidR="006977F8">
              <w:rPr>
                <w:rStyle w:val="FontStyle143"/>
              </w:rPr>
              <w:t xml:space="preserve"> </w:t>
            </w:r>
          </w:p>
          <w:p w:rsidR="00C2377B" w:rsidRDefault="00FA2B8A">
            <w:pPr>
              <w:pStyle w:val="Style65"/>
              <w:widowControl/>
              <w:ind w:right="230"/>
            </w:pPr>
            <w:r w:rsidRPr="00FA2B8A">
              <w:rPr>
                <w:b/>
                <w:bCs/>
              </w:rPr>
              <w:t>Рабочая программа рассмотрена</w:t>
            </w:r>
            <w:r>
              <w:rPr>
                <w:rStyle w:val="FontStyle143"/>
              </w:rPr>
              <w:t xml:space="preserve"> </w:t>
            </w:r>
            <w:r w:rsidR="00C2377B">
              <w:rPr>
                <w:rStyle w:val="FontStyle143"/>
              </w:rPr>
              <w:t>рекомендована на заседании УМС:</w:t>
            </w:r>
          </w:p>
          <w:p w:rsidR="00C2377B" w:rsidRDefault="00C2377B">
            <w:pPr>
              <w:pStyle w:val="Style71"/>
              <w:widowControl/>
              <w:spacing w:line="240" w:lineRule="auto"/>
            </w:pPr>
          </w:p>
        </w:tc>
      </w:tr>
      <w:tr w:rsidR="00C2377B" w:rsidTr="00FA2B8A">
        <w:trPr>
          <w:trHeight w:hRule="exact" w:val="981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77B" w:rsidRDefault="00C2377B" w:rsidP="00FA2B8A">
            <w:pPr>
              <w:pStyle w:val="Style76"/>
              <w:widowControl/>
              <w:spacing w:line="266" w:lineRule="exact"/>
              <w:ind w:left="56" w:right="281"/>
              <w:jc w:val="left"/>
            </w:pPr>
            <w:r>
              <w:rPr>
                <w:rStyle w:val="FontStyle181"/>
              </w:rPr>
              <w:t>Председатель УМС</w:t>
            </w:r>
          </w:p>
          <w:p w:rsidR="00C2377B" w:rsidRDefault="00C2377B" w:rsidP="00FA2B8A">
            <w:pPr>
              <w:pStyle w:val="Style76"/>
              <w:widowControl/>
              <w:spacing w:line="266" w:lineRule="exact"/>
              <w:ind w:left="56" w:right="281"/>
              <w:jc w:val="left"/>
            </w:pPr>
            <w:r>
              <w:rPr>
                <w:rStyle w:val="FontStyle181"/>
              </w:rPr>
              <w:t>ФИО, ученая степень, звание, подпись)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77B" w:rsidRDefault="00C2377B">
            <w:pPr>
              <w:pStyle w:val="Style76"/>
              <w:widowControl/>
              <w:tabs>
                <w:tab w:val="left" w:pos="1338"/>
              </w:tabs>
              <w:spacing w:line="240" w:lineRule="auto"/>
            </w:pPr>
            <w:r>
              <w:rPr>
                <w:rStyle w:val="FontStyle181"/>
                <w:sz w:val="20"/>
                <w:szCs w:val="20"/>
              </w:rPr>
              <w:t>Жильцов С.С</w:t>
            </w:r>
            <w:r>
              <w:rPr>
                <w:rStyle w:val="FontStyle181"/>
              </w:rPr>
              <w:t>.</w:t>
            </w:r>
            <w:r w:rsidR="00FA2B8A">
              <w:rPr>
                <w:rStyle w:val="FontStyle181"/>
              </w:rPr>
              <w:t>,</w:t>
            </w:r>
          </w:p>
          <w:p w:rsidR="00C2377B" w:rsidRDefault="00C2377B" w:rsidP="001F6DEB">
            <w:pPr>
              <w:pStyle w:val="Style76"/>
              <w:widowControl/>
              <w:tabs>
                <w:tab w:val="left" w:pos="1338"/>
              </w:tabs>
              <w:snapToGrid w:val="0"/>
              <w:spacing w:line="240" w:lineRule="auto"/>
            </w:pPr>
            <w:proofErr w:type="spellStart"/>
            <w:r>
              <w:rPr>
                <w:rStyle w:val="FontStyle181"/>
                <w:sz w:val="20"/>
                <w:szCs w:val="20"/>
              </w:rPr>
              <w:t>д.п</w:t>
            </w:r>
            <w:r w:rsidR="00FA2B8A">
              <w:rPr>
                <w:rStyle w:val="FontStyle181"/>
                <w:sz w:val="20"/>
                <w:szCs w:val="20"/>
              </w:rPr>
              <w:t>олит</w:t>
            </w:r>
            <w:r w:rsidR="001F6DEB">
              <w:rPr>
                <w:rStyle w:val="FontStyle181"/>
                <w:sz w:val="20"/>
                <w:szCs w:val="20"/>
              </w:rPr>
              <w:t>.</w:t>
            </w:r>
            <w:r>
              <w:rPr>
                <w:rStyle w:val="FontStyle181"/>
                <w:sz w:val="20"/>
                <w:szCs w:val="20"/>
              </w:rPr>
              <w:t>н</w:t>
            </w:r>
            <w:proofErr w:type="spellEnd"/>
            <w:r>
              <w:rPr>
                <w:rStyle w:val="FontStyle181"/>
                <w:sz w:val="20"/>
                <w:szCs w:val="20"/>
              </w:rPr>
              <w:t>.,</w:t>
            </w:r>
            <w:r w:rsidR="001F6DEB">
              <w:rPr>
                <w:rStyle w:val="FontStyle181"/>
                <w:sz w:val="20"/>
                <w:szCs w:val="20"/>
              </w:rPr>
              <w:t xml:space="preserve"> </w:t>
            </w:r>
            <w:r>
              <w:rPr>
                <w:rStyle w:val="FontStyle181"/>
                <w:sz w:val="20"/>
                <w:szCs w:val="20"/>
              </w:rPr>
              <w:t>проф.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C2377B" w:rsidP="001F6DEB">
            <w:pPr>
              <w:pStyle w:val="Style76"/>
              <w:widowControl/>
              <w:snapToGrid w:val="0"/>
              <w:spacing w:line="240" w:lineRule="auto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C2377B">
            <w:pPr>
              <w:pStyle w:val="Style76"/>
              <w:widowControl/>
              <w:snapToGrid w:val="0"/>
              <w:spacing w:line="240" w:lineRule="auto"/>
              <w:ind w:left="562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77B" w:rsidRDefault="00C2377B">
            <w:pPr>
              <w:pStyle w:val="Style76"/>
              <w:widowControl/>
              <w:snapToGrid w:val="0"/>
              <w:spacing w:line="240" w:lineRule="auto"/>
              <w:ind w:left="562"/>
            </w:pPr>
          </w:p>
        </w:tc>
      </w:tr>
      <w:tr w:rsidR="006A7F1D" w:rsidTr="006A7F1D">
        <w:trPr>
          <w:trHeight w:hRule="exact" w:val="619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7F1D" w:rsidRDefault="006A7F1D" w:rsidP="006A7F1D">
            <w:pPr>
              <w:pStyle w:val="Style76"/>
              <w:widowControl/>
              <w:spacing w:line="266" w:lineRule="exact"/>
              <w:ind w:left="403" w:right="281"/>
              <w:jc w:val="left"/>
            </w:pPr>
            <w:r>
              <w:rPr>
                <w:rStyle w:val="FontStyle181"/>
              </w:rPr>
              <w:t>Год утверждения (</w:t>
            </w:r>
            <w:proofErr w:type="spellStart"/>
            <w:r>
              <w:rPr>
                <w:rStyle w:val="FontStyle181"/>
              </w:rPr>
              <w:t>переутверждения</w:t>
            </w:r>
            <w:proofErr w:type="spellEnd"/>
            <w:r>
              <w:rPr>
                <w:rStyle w:val="FontStyle181"/>
              </w:rPr>
              <w:t>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7F1D" w:rsidRDefault="006A7F1D" w:rsidP="006A7F1D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7F1D" w:rsidRPr="006977F8" w:rsidRDefault="006A7F1D" w:rsidP="006A7F1D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7F1D" w:rsidRDefault="006A7F1D" w:rsidP="006A7F1D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F1D" w:rsidRDefault="006A7F1D" w:rsidP="006A7F1D">
            <w:pPr>
              <w:pStyle w:val="Style76"/>
              <w:widowControl/>
              <w:tabs>
                <w:tab w:val="left" w:pos="0"/>
              </w:tabs>
              <w:spacing w:line="240" w:lineRule="auto"/>
            </w:pPr>
            <w:r>
              <w:t>2023</w:t>
            </w:r>
          </w:p>
        </w:tc>
      </w:tr>
      <w:tr w:rsidR="00C2377B" w:rsidTr="006A7F1D">
        <w:trPr>
          <w:trHeight w:hRule="exact" w:val="619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377B" w:rsidRDefault="00C2377B">
            <w:pPr>
              <w:pStyle w:val="Style76"/>
              <w:widowControl/>
              <w:spacing w:line="274" w:lineRule="exact"/>
              <w:ind w:left="137"/>
              <w:jc w:val="left"/>
            </w:pPr>
            <w:r>
              <w:rPr>
                <w:rStyle w:val="FontStyle181"/>
              </w:rPr>
              <w:t>Номер и дата протокола заседания УМС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6A7F1D" w:rsidP="006977F8">
            <w:pPr>
              <w:pStyle w:val="Style28"/>
              <w:widowControl/>
              <w:snapToGrid w:val="0"/>
              <w:jc w:val="center"/>
            </w:pPr>
            <w:r>
              <w:t>№3 от</w:t>
            </w:r>
          </w:p>
          <w:p w:rsidR="006A7F1D" w:rsidRDefault="006A7F1D" w:rsidP="006977F8">
            <w:pPr>
              <w:pStyle w:val="Style28"/>
              <w:widowControl/>
              <w:snapToGrid w:val="0"/>
              <w:jc w:val="center"/>
            </w:pPr>
            <w:r>
              <w:t>12.11.2019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C2377B" w:rsidP="001F6DEB">
            <w:pPr>
              <w:pStyle w:val="Style28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77B" w:rsidRDefault="00C2377B">
            <w:pPr>
              <w:pStyle w:val="Style28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77B" w:rsidRDefault="00C2377B">
            <w:pPr>
              <w:pStyle w:val="Style28"/>
              <w:widowControl/>
              <w:snapToGrid w:val="0"/>
              <w:rPr>
                <w:sz w:val="20"/>
                <w:szCs w:val="20"/>
              </w:rPr>
            </w:pPr>
          </w:p>
        </w:tc>
      </w:tr>
    </w:tbl>
    <w:p w:rsidR="008E41F9" w:rsidRPr="008E41F9" w:rsidRDefault="008E41F9" w:rsidP="008E41F9">
      <w:pPr>
        <w:ind w:left="900"/>
        <w:jc w:val="center"/>
        <w:rPr>
          <w:b/>
        </w:rPr>
      </w:pPr>
    </w:p>
    <w:p w:rsidR="008E41F9" w:rsidRPr="008E41F9" w:rsidRDefault="008E41F9" w:rsidP="008E41F9">
      <w:pPr>
        <w:ind w:left="900"/>
        <w:jc w:val="center"/>
        <w:rPr>
          <w:b/>
        </w:rPr>
      </w:pPr>
    </w:p>
    <w:p w:rsidR="008E41F9" w:rsidRDefault="008E41F9" w:rsidP="008E41F9">
      <w:pPr>
        <w:ind w:left="900"/>
        <w:jc w:val="center"/>
        <w:rPr>
          <w:b/>
        </w:rPr>
      </w:pPr>
    </w:p>
    <w:p w:rsidR="000C5687" w:rsidRDefault="000C5687" w:rsidP="008E41F9">
      <w:pPr>
        <w:ind w:left="900"/>
        <w:jc w:val="center"/>
        <w:rPr>
          <w:b/>
        </w:rPr>
      </w:pPr>
    </w:p>
    <w:p w:rsidR="000C5687" w:rsidRDefault="000C5687" w:rsidP="008E41F9">
      <w:pPr>
        <w:ind w:left="900"/>
        <w:jc w:val="center"/>
        <w:rPr>
          <w:b/>
        </w:rPr>
      </w:pPr>
    </w:p>
    <w:p w:rsidR="00D67CB7" w:rsidRDefault="00D67CB7" w:rsidP="008E41F9">
      <w:pPr>
        <w:ind w:left="900"/>
        <w:jc w:val="center"/>
        <w:rPr>
          <w:b/>
        </w:rPr>
      </w:pPr>
    </w:p>
    <w:p w:rsidR="00D67CB7" w:rsidRDefault="00D67CB7" w:rsidP="008E41F9">
      <w:pPr>
        <w:ind w:left="900"/>
        <w:jc w:val="center"/>
        <w:rPr>
          <w:b/>
        </w:rPr>
      </w:pPr>
    </w:p>
    <w:p w:rsidR="000C5687" w:rsidRDefault="000C5687" w:rsidP="008E41F9">
      <w:pPr>
        <w:ind w:left="900"/>
        <w:jc w:val="center"/>
        <w:rPr>
          <w:b/>
        </w:rPr>
      </w:pPr>
    </w:p>
    <w:p w:rsidR="000C5687" w:rsidRDefault="000C5687" w:rsidP="008E41F9">
      <w:pPr>
        <w:ind w:left="900"/>
        <w:jc w:val="center"/>
        <w:rPr>
          <w:b/>
        </w:rPr>
      </w:pPr>
    </w:p>
    <w:p w:rsidR="000C5687" w:rsidRDefault="000C5687" w:rsidP="008E41F9">
      <w:pPr>
        <w:ind w:left="900"/>
        <w:jc w:val="center"/>
        <w:rPr>
          <w:b/>
        </w:rPr>
      </w:pPr>
    </w:p>
    <w:p w:rsidR="006977F8" w:rsidRDefault="006977F8" w:rsidP="008E41F9">
      <w:pPr>
        <w:ind w:left="900"/>
        <w:jc w:val="center"/>
        <w:rPr>
          <w:b/>
        </w:rPr>
      </w:pPr>
    </w:p>
    <w:p w:rsidR="00FA2B8A" w:rsidRPr="008E41F9" w:rsidRDefault="00FA2B8A" w:rsidP="008E41F9">
      <w:pPr>
        <w:ind w:left="900"/>
        <w:jc w:val="center"/>
        <w:rPr>
          <w:b/>
        </w:rPr>
      </w:pPr>
    </w:p>
    <w:p w:rsidR="008E41F9" w:rsidRPr="008E41F9" w:rsidRDefault="008E41F9" w:rsidP="008E41F9">
      <w:pPr>
        <w:ind w:left="900"/>
        <w:jc w:val="center"/>
        <w:rPr>
          <w:b/>
        </w:rPr>
      </w:pPr>
    </w:p>
    <w:p w:rsidR="007B2110" w:rsidRDefault="005F1171" w:rsidP="00916A2D">
      <w:pPr>
        <w:pStyle w:val="af5"/>
        <w:widowControl w:val="0"/>
        <w:numPr>
          <w:ilvl w:val="0"/>
          <w:numId w:val="4"/>
        </w:numPr>
        <w:autoSpaceDE w:val="0"/>
        <w:autoSpaceDN w:val="0"/>
        <w:adjustRightInd w:val="0"/>
        <w:ind w:hanging="436"/>
        <w:rPr>
          <w:b/>
        </w:rPr>
      </w:pPr>
      <w:r>
        <w:rPr>
          <w:b/>
        </w:rPr>
        <w:t>Наименование дисциплины</w:t>
      </w:r>
      <w:r w:rsidR="008F6D55">
        <w:rPr>
          <w:b/>
        </w:rPr>
        <w:t>:</w:t>
      </w:r>
    </w:p>
    <w:p w:rsidR="005F1171" w:rsidRPr="007B2110" w:rsidRDefault="005F1171" w:rsidP="007B2110">
      <w:pPr>
        <w:pStyle w:val="af5"/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  <w:r w:rsidRPr="007B2110">
        <w:t>«</w:t>
      </w:r>
      <w:r w:rsidR="00FD08B5" w:rsidRPr="007B2110">
        <w:t>Экология и природопользование</w:t>
      </w:r>
      <w:r w:rsidRPr="007B2110">
        <w:t>»</w:t>
      </w:r>
    </w:p>
    <w:p w:rsidR="00192908" w:rsidRDefault="00192908" w:rsidP="00192908">
      <w:pPr>
        <w:pStyle w:val="af5"/>
        <w:widowControl w:val="0"/>
        <w:autoSpaceDE w:val="0"/>
        <w:autoSpaceDN w:val="0"/>
        <w:adjustRightInd w:val="0"/>
        <w:ind w:left="284"/>
        <w:rPr>
          <w:b/>
        </w:rPr>
      </w:pPr>
    </w:p>
    <w:p w:rsidR="00A644A2" w:rsidRPr="00B05C5D" w:rsidRDefault="00A644A2" w:rsidP="00916A2D">
      <w:pPr>
        <w:pStyle w:val="af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b/>
        </w:rPr>
      </w:pPr>
      <w:r w:rsidRPr="00B05C5D">
        <w:rPr>
          <w:b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p w:rsidR="0031331F" w:rsidRDefault="0031331F" w:rsidP="0031331F">
      <w:pPr>
        <w:pStyle w:val="13"/>
        <w:widowControl w:val="0"/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</w:p>
    <w:p w:rsidR="0031331F" w:rsidRDefault="007338BA" w:rsidP="0031331F">
      <w:pPr>
        <w:pStyle w:val="13"/>
        <w:widowControl w:val="0"/>
        <w:numPr>
          <w:ilvl w:val="0"/>
          <w:numId w:val="24"/>
        </w:numPr>
        <w:tabs>
          <w:tab w:val="left" w:pos="360"/>
        </w:tabs>
        <w:spacing w:after="0" w:line="240" w:lineRule="auto"/>
        <w:ind w:left="0" w:firstLine="35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студентов целостного системного представления о </w:t>
      </w:r>
      <w:r w:rsidR="00FD08B5">
        <w:rPr>
          <w:rFonts w:ascii="Times New Roman" w:hAnsi="Times New Roman"/>
          <w:sz w:val="24"/>
          <w:szCs w:val="24"/>
        </w:rPr>
        <w:t>проблемах экологического развития экономики и роли природных ресурсов в мировой экономике</w:t>
      </w:r>
    </w:p>
    <w:p w:rsidR="0031331F" w:rsidRDefault="007338BA" w:rsidP="0031331F">
      <w:pPr>
        <w:pStyle w:val="13"/>
        <w:widowControl w:val="0"/>
        <w:numPr>
          <w:ilvl w:val="0"/>
          <w:numId w:val="24"/>
        </w:numPr>
        <w:tabs>
          <w:tab w:val="left" w:pos="360"/>
        </w:tabs>
        <w:spacing w:after="0" w:line="240" w:lineRule="auto"/>
        <w:ind w:left="0" w:firstLine="35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навыков анализа различных аспектов </w:t>
      </w:r>
      <w:r w:rsidR="00FD08B5">
        <w:rPr>
          <w:rFonts w:ascii="Times New Roman" w:hAnsi="Times New Roman"/>
          <w:sz w:val="24"/>
          <w:szCs w:val="24"/>
        </w:rPr>
        <w:t>взаимосвязи экологии и экономики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331F" w:rsidRDefault="0031331F" w:rsidP="0031331F">
      <w:pPr>
        <w:ind w:left="567"/>
        <w:jc w:val="both"/>
        <w:rPr>
          <w:b/>
          <w:sz w:val="24"/>
        </w:rPr>
      </w:pPr>
      <w:r>
        <w:rPr>
          <w:b/>
          <w:sz w:val="24"/>
        </w:rPr>
        <w:t>Задачи изучения дисциплины:</w:t>
      </w:r>
    </w:p>
    <w:p w:rsidR="00FD08B5" w:rsidRDefault="0031331F" w:rsidP="0031331F">
      <w:pPr>
        <w:ind w:firstLine="709"/>
        <w:rPr>
          <w:sz w:val="24"/>
        </w:rPr>
      </w:pPr>
      <w:r>
        <w:rPr>
          <w:sz w:val="24"/>
        </w:rPr>
        <w:t xml:space="preserve">- </w:t>
      </w:r>
      <w:r w:rsidR="007338BA">
        <w:rPr>
          <w:sz w:val="24"/>
        </w:rPr>
        <w:t>показать роль и влияние экологического фактора на развитие</w:t>
      </w:r>
      <w:r w:rsidR="00FD08B5">
        <w:rPr>
          <w:sz w:val="24"/>
        </w:rPr>
        <w:t xml:space="preserve"> общества</w:t>
      </w:r>
      <w:r w:rsidR="007338BA">
        <w:rPr>
          <w:sz w:val="24"/>
        </w:rPr>
        <w:t xml:space="preserve"> в общем понимании и его конкретное влияние на развитие мировой экономики</w:t>
      </w:r>
      <w:r w:rsidR="00FD08B5">
        <w:rPr>
          <w:sz w:val="24"/>
        </w:rPr>
        <w:t>;</w:t>
      </w:r>
    </w:p>
    <w:p w:rsidR="0031331F" w:rsidRDefault="00FD08B5" w:rsidP="0031331F">
      <w:pPr>
        <w:ind w:firstLine="709"/>
        <w:rPr>
          <w:sz w:val="24"/>
        </w:rPr>
      </w:pPr>
      <w:r>
        <w:rPr>
          <w:sz w:val="24"/>
        </w:rPr>
        <w:t>-</w:t>
      </w:r>
      <w:r w:rsidR="007338BA">
        <w:rPr>
          <w:sz w:val="24"/>
        </w:rPr>
        <w:t xml:space="preserve"> рассмотреть конкретные экологические проблемы, их негативное влияние на окружающую природную среду;</w:t>
      </w:r>
      <w:r w:rsidR="0031331F">
        <w:rPr>
          <w:sz w:val="24"/>
        </w:rPr>
        <w:t xml:space="preserve"> </w:t>
      </w:r>
    </w:p>
    <w:p w:rsidR="0031331F" w:rsidRDefault="0031331F" w:rsidP="0031331F">
      <w:pPr>
        <w:ind w:firstLine="709"/>
        <w:rPr>
          <w:sz w:val="24"/>
        </w:rPr>
      </w:pPr>
      <w:r>
        <w:rPr>
          <w:sz w:val="24"/>
        </w:rPr>
        <w:t xml:space="preserve">- </w:t>
      </w:r>
      <w:r w:rsidR="007338BA">
        <w:rPr>
          <w:sz w:val="24"/>
        </w:rPr>
        <w:t xml:space="preserve">рассмотреть условия для уменьшения негативного влияния антропогенного фактора на окружающую среду, </w:t>
      </w:r>
      <w:r w:rsidR="00FD08B5">
        <w:rPr>
          <w:sz w:val="24"/>
        </w:rPr>
        <w:t>использование природоохранных методов применительно к достижению условий рационального природопользования</w:t>
      </w:r>
      <w:r>
        <w:rPr>
          <w:sz w:val="24"/>
        </w:rPr>
        <w:t>;</w:t>
      </w:r>
    </w:p>
    <w:p w:rsidR="0031331F" w:rsidRDefault="0031331F" w:rsidP="0031331F">
      <w:pPr>
        <w:ind w:firstLine="709"/>
        <w:rPr>
          <w:sz w:val="24"/>
        </w:rPr>
      </w:pPr>
      <w:r>
        <w:rPr>
          <w:sz w:val="24"/>
        </w:rPr>
        <w:t xml:space="preserve">- </w:t>
      </w:r>
      <w:r w:rsidR="001319DA">
        <w:rPr>
          <w:sz w:val="24"/>
        </w:rPr>
        <w:t>ознакомление с организационно-экономическим механизмом рационального природопользования</w:t>
      </w:r>
      <w:r>
        <w:rPr>
          <w:sz w:val="24"/>
        </w:rPr>
        <w:t>;</w:t>
      </w:r>
    </w:p>
    <w:p w:rsidR="0031331F" w:rsidRDefault="0031331F" w:rsidP="0031331F">
      <w:pPr>
        <w:ind w:firstLine="709"/>
        <w:rPr>
          <w:sz w:val="24"/>
        </w:rPr>
      </w:pPr>
      <w:r>
        <w:rPr>
          <w:sz w:val="24"/>
        </w:rPr>
        <w:t xml:space="preserve">- </w:t>
      </w:r>
      <w:r w:rsidR="00427869">
        <w:rPr>
          <w:sz w:val="24"/>
        </w:rPr>
        <w:t>выработать навыки самостоятельной работы с источниками информации как российских, так и зарубежных по экологической проблеме</w:t>
      </w:r>
      <w:r>
        <w:rPr>
          <w:sz w:val="24"/>
        </w:rPr>
        <w:t>.</w:t>
      </w:r>
    </w:p>
    <w:p w:rsidR="00773AA9" w:rsidRDefault="00773AA9" w:rsidP="00773AA9">
      <w:pPr>
        <w:pStyle w:val="Default"/>
      </w:pPr>
    </w:p>
    <w:p w:rsidR="00B53813" w:rsidRDefault="00327B56" w:rsidP="005221FA">
      <w:pPr>
        <w:pStyle w:val="Default"/>
      </w:pPr>
      <w:r>
        <w:t xml:space="preserve">              </w:t>
      </w:r>
      <w:r w:rsidR="00B53813">
        <w:t>В рез</w:t>
      </w:r>
      <w:r w:rsidR="00FA2B8A">
        <w:t>ультате освоения дисциплины обучающийся</w:t>
      </w:r>
      <w:r w:rsidR="00B53813">
        <w:t xml:space="preserve"> должен:</w:t>
      </w:r>
    </w:p>
    <w:p w:rsidR="00B53813" w:rsidRDefault="00B53813" w:rsidP="00B53813">
      <w:pPr>
        <w:pStyle w:val="af5"/>
        <w:rPr>
          <w:b/>
        </w:rPr>
      </w:pPr>
      <w:r w:rsidRPr="00B53813">
        <w:rPr>
          <w:b/>
        </w:rPr>
        <w:t>Знать:</w:t>
      </w:r>
    </w:p>
    <w:p w:rsidR="002D518D" w:rsidRPr="002D518D" w:rsidRDefault="002D518D" w:rsidP="002D518D">
      <w:pPr>
        <w:pStyle w:val="af5"/>
        <w:numPr>
          <w:ilvl w:val="0"/>
          <w:numId w:val="25"/>
        </w:numPr>
        <w:autoSpaceDE w:val="0"/>
        <w:autoSpaceDN w:val="0"/>
        <w:adjustRightInd w:val="0"/>
        <w:rPr>
          <w:b/>
        </w:rPr>
      </w:pPr>
      <w:r w:rsidRPr="002D518D">
        <w:t>методологию анализа и интерпретации данных для решения профессиональных задач</w:t>
      </w:r>
      <w:r w:rsidRPr="002D518D">
        <w:rPr>
          <w:b/>
        </w:rPr>
        <w:t xml:space="preserve"> </w:t>
      </w:r>
    </w:p>
    <w:p w:rsidR="00B53813" w:rsidRDefault="002D518D" w:rsidP="00B53813">
      <w:pPr>
        <w:pStyle w:val="af5"/>
        <w:numPr>
          <w:ilvl w:val="0"/>
          <w:numId w:val="25"/>
        </w:numPr>
      </w:pPr>
      <w:r w:rsidRPr="002D518D">
        <w:t>методологию обоснования расчетов</w:t>
      </w:r>
      <w:r w:rsidR="00B53813">
        <w:t>;</w:t>
      </w:r>
    </w:p>
    <w:p w:rsidR="002D518D" w:rsidRPr="002D518D" w:rsidRDefault="002D518D" w:rsidP="002D518D">
      <w:pPr>
        <w:pStyle w:val="af5"/>
        <w:numPr>
          <w:ilvl w:val="0"/>
          <w:numId w:val="25"/>
        </w:numPr>
      </w:pPr>
      <w:r w:rsidRPr="002D518D">
        <w:t>методологию интерпретации данных отечественных и зарубежных источников для информационного обз</w:t>
      </w:r>
      <w:r>
        <w:t>ора и/или аналитического отчета.</w:t>
      </w:r>
    </w:p>
    <w:p w:rsidR="0031331F" w:rsidRDefault="0031331F" w:rsidP="0031331F">
      <w:pPr>
        <w:ind w:firstLine="709"/>
        <w:rPr>
          <w:b/>
          <w:iCs/>
          <w:sz w:val="24"/>
        </w:rPr>
      </w:pPr>
      <w:r>
        <w:rPr>
          <w:b/>
          <w:iCs/>
          <w:sz w:val="24"/>
        </w:rPr>
        <w:t>Уметь:</w:t>
      </w:r>
    </w:p>
    <w:p w:rsidR="0031331F" w:rsidRDefault="002D518D" w:rsidP="0031331F">
      <w:pPr>
        <w:pStyle w:val="af5"/>
        <w:numPr>
          <w:ilvl w:val="0"/>
          <w:numId w:val="25"/>
        </w:numPr>
      </w:pPr>
      <w:r w:rsidRPr="002D518D">
        <w:t>использовать методологию анализа и интерпретации данных для решения профессиональных задач</w:t>
      </w:r>
      <w:r w:rsidR="00A420AD">
        <w:t>;</w:t>
      </w:r>
      <w:r w:rsidR="00B53813">
        <w:t xml:space="preserve"> </w:t>
      </w:r>
    </w:p>
    <w:p w:rsidR="002D518D" w:rsidRPr="002D518D" w:rsidRDefault="002D518D" w:rsidP="002D518D">
      <w:pPr>
        <w:pStyle w:val="af5"/>
        <w:numPr>
          <w:ilvl w:val="0"/>
          <w:numId w:val="25"/>
        </w:numPr>
      </w:pPr>
      <w:r w:rsidRPr="002D518D">
        <w:t>использовать методологию обоснования расчетов</w:t>
      </w:r>
      <w:r>
        <w:rPr>
          <w:lang w:val="en-US"/>
        </w:rPr>
        <w:t>;</w:t>
      </w:r>
    </w:p>
    <w:p w:rsidR="002D518D" w:rsidRDefault="002D518D" w:rsidP="002D518D">
      <w:pPr>
        <w:pStyle w:val="af5"/>
        <w:numPr>
          <w:ilvl w:val="0"/>
          <w:numId w:val="25"/>
        </w:numPr>
      </w:pPr>
      <w:r w:rsidRPr="002D518D">
        <w:t>использовать   методологию интерпретации данных отечественных и зарубежных источников для информационного обзора и/или аналитического отчета.</w:t>
      </w:r>
    </w:p>
    <w:p w:rsidR="0031331F" w:rsidRDefault="002D518D" w:rsidP="0031331F">
      <w:pPr>
        <w:autoSpaceDE w:val="0"/>
        <w:autoSpaceDN w:val="0"/>
        <w:adjustRightInd w:val="0"/>
        <w:ind w:firstLine="709"/>
        <w:rPr>
          <w:b/>
          <w:iCs/>
          <w:sz w:val="24"/>
        </w:rPr>
      </w:pPr>
      <w:r>
        <w:rPr>
          <w:b/>
          <w:iCs/>
          <w:sz w:val="24"/>
        </w:rPr>
        <w:t>Владеть</w:t>
      </w:r>
      <w:r w:rsidR="0031331F">
        <w:rPr>
          <w:b/>
          <w:iCs/>
          <w:sz w:val="24"/>
        </w:rPr>
        <w:t>:</w:t>
      </w:r>
    </w:p>
    <w:p w:rsidR="0031331F" w:rsidRDefault="002D518D" w:rsidP="0031331F">
      <w:pPr>
        <w:pStyle w:val="af5"/>
        <w:numPr>
          <w:ilvl w:val="0"/>
          <w:numId w:val="25"/>
        </w:numPr>
      </w:pPr>
      <w:r w:rsidRPr="002D518D">
        <w:t>навыками анализа и интерпретации данных для решения профессиональных задач</w:t>
      </w:r>
      <w:r w:rsidR="004E15F0">
        <w:t>;</w:t>
      </w:r>
    </w:p>
    <w:p w:rsidR="002D518D" w:rsidRPr="002D518D" w:rsidRDefault="002D518D" w:rsidP="0031331F">
      <w:pPr>
        <w:pStyle w:val="af5"/>
        <w:numPr>
          <w:ilvl w:val="0"/>
          <w:numId w:val="25"/>
        </w:numPr>
      </w:pPr>
      <w:r w:rsidRPr="002D518D">
        <w:t>методологией обоснования расчетов</w:t>
      </w:r>
      <w:r>
        <w:rPr>
          <w:lang w:val="en-US"/>
        </w:rPr>
        <w:t>;</w:t>
      </w:r>
    </w:p>
    <w:p w:rsidR="002D518D" w:rsidRDefault="002D518D" w:rsidP="0031331F">
      <w:pPr>
        <w:pStyle w:val="af5"/>
        <w:numPr>
          <w:ilvl w:val="0"/>
          <w:numId w:val="25"/>
        </w:numPr>
      </w:pPr>
      <w:r w:rsidRPr="002D518D">
        <w:t>навыками прогнозирования экономической ситуации в рамках аналитического отчета, используя отечественные и зарубежные источники информации</w:t>
      </w:r>
      <w:r>
        <w:t>.</w:t>
      </w:r>
    </w:p>
    <w:p w:rsidR="00773AA9" w:rsidRPr="00C718A5" w:rsidRDefault="00773AA9" w:rsidP="00773AA9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822" w:hanging="255"/>
      </w:pPr>
    </w:p>
    <w:p w:rsidR="00A644A2" w:rsidRPr="008F6D55" w:rsidRDefault="00A644A2" w:rsidP="00A644A2">
      <w:pPr>
        <w:tabs>
          <w:tab w:val="clear" w:pos="708"/>
        </w:tabs>
        <w:ind w:firstLine="720"/>
        <w:rPr>
          <w:bCs/>
          <w:sz w:val="24"/>
        </w:rPr>
      </w:pPr>
      <w:r w:rsidRPr="008F6D55">
        <w:rPr>
          <w:bCs/>
          <w:sz w:val="24"/>
        </w:rPr>
        <w:t xml:space="preserve">Процесс изучения дисциплины направлен на формирование следующих компетенций (в соответствии с </w:t>
      </w:r>
      <w:r w:rsidR="00C8654E" w:rsidRPr="008F6D55">
        <w:rPr>
          <w:bCs/>
          <w:sz w:val="24"/>
        </w:rPr>
        <w:t>ФГОС ВО и ОПОП ВО</w:t>
      </w:r>
      <w:r w:rsidRPr="008F6D55">
        <w:rPr>
          <w:bCs/>
          <w:sz w:val="24"/>
        </w:rPr>
        <w:t>):</w:t>
      </w:r>
    </w:p>
    <w:p w:rsidR="00A644A2" w:rsidRPr="00A420AD" w:rsidRDefault="00A644A2" w:rsidP="00A644A2">
      <w:pPr>
        <w:ind w:left="720"/>
        <w:rPr>
          <w:b/>
          <w:bCs/>
          <w:i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F70FF4" w:rsidRPr="00A420AD" w:rsidTr="00F70FF4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F4" w:rsidRPr="00A420AD" w:rsidRDefault="00F70FF4">
            <w:pPr>
              <w:jc w:val="center"/>
              <w:rPr>
                <w:b/>
                <w:i/>
                <w:sz w:val="24"/>
              </w:rPr>
            </w:pPr>
            <w:r w:rsidRPr="00A420AD">
              <w:rPr>
                <w:b/>
                <w:i/>
                <w:sz w:val="24"/>
              </w:rPr>
              <w:t>Формируемые компетенции</w:t>
            </w:r>
          </w:p>
          <w:p w:rsidR="00F70FF4" w:rsidRPr="00A420AD" w:rsidRDefault="00F70FF4">
            <w:pPr>
              <w:jc w:val="center"/>
              <w:rPr>
                <w:b/>
                <w:i/>
                <w:sz w:val="24"/>
              </w:rPr>
            </w:pPr>
            <w:r w:rsidRPr="00A420AD">
              <w:rPr>
                <w:b/>
                <w:i/>
                <w:sz w:val="24"/>
              </w:rPr>
              <w:t>(код компетенции, уровень освоения)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F4" w:rsidRPr="00A420AD" w:rsidRDefault="00F70FF4">
            <w:pPr>
              <w:jc w:val="center"/>
              <w:rPr>
                <w:b/>
                <w:i/>
                <w:sz w:val="24"/>
              </w:rPr>
            </w:pPr>
            <w:r w:rsidRPr="00A420AD">
              <w:rPr>
                <w:b/>
                <w:i/>
                <w:sz w:val="24"/>
              </w:rPr>
              <w:t>Планируемые результаты обучения по дисциплине</w:t>
            </w:r>
          </w:p>
        </w:tc>
      </w:tr>
      <w:tr w:rsidR="00F70FF4" w:rsidRPr="00A420AD" w:rsidTr="00F70FF4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F4" w:rsidRPr="00997174" w:rsidRDefault="00997174">
            <w:pPr>
              <w:pStyle w:val="Default"/>
              <w:spacing w:line="276" w:lineRule="auto"/>
              <w:jc w:val="both"/>
            </w:pPr>
            <w:r w:rsidRPr="00997174">
              <w:t>О</w:t>
            </w:r>
            <w:r w:rsidR="00F70FF4" w:rsidRPr="00997174">
              <w:t>ПК-</w:t>
            </w:r>
            <w:r w:rsidR="004E15F0" w:rsidRPr="00997174">
              <w:t>2</w:t>
            </w:r>
          </w:p>
          <w:p w:rsidR="00F70FF4" w:rsidRPr="00997174" w:rsidRDefault="00B743FA" w:rsidP="0099717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97174">
              <w:rPr>
                <w:sz w:val="24"/>
              </w:rPr>
              <w:lastRenderedPageBreak/>
              <w:t xml:space="preserve">способность </w:t>
            </w:r>
            <w:r w:rsidR="00997174" w:rsidRPr="00997174">
              <w:rPr>
                <w:sz w:val="24"/>
              </w:rPr>
              <w:t>осуществлять сбор, анализ и обработку данных, необходимых для решения профессиональных задач;</w:t>
            </w:r>
            <w:r w:rsidRPr="00997174"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F4" w:rsidRPr="002D518D" w:rsidRDefault="00F70FF4" w:rsidP="00F70FF4">
            <w:pPr>
              <w:rPr>
                <w:sz w:val="24"/>
              </w:rPr>
            </w:pPr>
            <w:r w:rsidRPr="002D518D">
              <w:rPr>
                <w:b/>
                <w:sz w:val="24"/>
              </w:rPr>
              <w:lastRenderedPageBreak/>
              <w:t>Знать:</w:t>
            </w:r>
            <w:r w:rsidRPr="002D518D">
              <w:rPr>
                <w:sz w:val="24"/>
              </w:rPr>
              <w:t xml:space="preserve"> </w:t>
            </w:r>
          </w:p>
          <w:p w:rsidR="003E6770" w:rsidRPr="002D518D" w:rsidRDefault="003E6770" w:rsidP="00F70FF4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D518D">
              <w:rPr>
                <w:sz w:val="24"/>
              </w:rPr>
              <w:lastRenderedPageBreak/>
              <w:t>методологию анализа и интерпретации данных для решения профессиональных задач</w:t>
            </w:r>
            <w:r w:rsidRPr="002D518D">
              <w:rPr>
                <w:b/>
                <w:sz w:val="24"/>
              </w:rPr>
              <w:t xml:space="preserve"> </w:t>
            </w:r>
          </w:p>
          <w:p w:rsidR="00F70FF4" w:rsidRPr="002D518D" w:rsidRDefault="00F70FF4" w:rsidP="00F70FF4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D518D">
              <w:rPr>
                <w:b/>
                <w:sz w:val="24"/>
              </w:rPr>
              <w:t>Уметь:</w:t>
            </w:r>
          </w:p>
          <w:p w:rsidR="002D518D" w:rsidRDefault="003E6770" w:rsidP="00F70FF4">
            <w:pPr>
              <w:rPr>
                <w:sz w:val="24"/>
              </w:rPr>
            </w:pPr>
            <w:r w:rsidRPr="002D518D">
              <w:rPr>
                <w:sz w:val="24"/>
              </w:rPr>
              <w:t xml:space="preserve">использовать методологию анализа и интерпретации данных для решения профессиональных задач </w:t>
            </w:r>
          </w:p>
          <w:p w:rsidR="00F70FF4" w:rsidRPr="002D518D" w:rsidRDefault="002D518D" w:rsidP="00F70FF4">
            <w:pPr>
              <w:rPr>
                <w:sz w:val="24"/>
              </w:rPr>
            </w:pPr>
            <w:r w:rsidRPr="002D518D">
              <w:rPr>
                <w:b/>
                <w:iCs/>
                <w:sz w:val="24"/>
              </w:rPr>
              <w:t>Владеть</w:t>
            </w:r>
            <w:r w:rsidR="00F70FF4" w:rsidRPr="002D518D">
              <w:rPr>
                <w:b/>
                <w:iCs/>
                <w:sz w:val="24"/>
              </w:rPr>
              <w:t>:</w:t>
            </w:r>
          </w:p>
          <w:p w:rsidR="00F70FF4" w:rsidRPr="002D518D" w:rsidRDefault="002D518D" w:rsidP="00BD49A8">
            <w:pPr>
              <w:rPr>
                <w:sz w:val="24"/>
              </w:rPr>
            </w:pPr>
            <w:r w:rsidRPr="002D518D">
              <w:rPr>
                <w:sz w:val="24"/>
              </w:rPr>
              <w:t xml:space="preserve">навыками анализа и интерпретации данных для решения профессиональных задач  </w:t>
            </w:r>
          </w:p>
        </w:tc>
      </w:tr>
      <w:tr w:rsidR="00F70FF4" w:rsidRPr="00A420AD" w:rsidTr="00F70FF4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F4" w:rsidRPr="00EB67EA" w:rsidRDefault="00997174">
            <w:pPr>
              <w:pStyle w:val="Default"/>
              <w:spacing w:line="276" w:lineRule="auto"/>
              <w:jc w:val="both"/>
            </w:pPr>
            <w:r w:rsidRPr="00EB67EA">
              <w:lastRenderedPageBreak/>
              <w:t>О</w:t>
            </w:r>
            <w:r w:rsidR="00F70FF4" w:rsidRPr="00EB67EA">
              <w:t>ПК-</w:t>
            </w:r>
            <w:r w:rsidRPr="00EB67EA">
              <w:t>3</w:t>
            </w:r>
          </w:p>
          <w:p w:rsidR="00F70FF4" w:rsidRPr="00A420AD" w:rsidRDefault="00B743FA" w:rsidP="00EB67EA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EB67EA">
              <w:rPr>
                <w:bCs/>
                <w:sz w:val="24"/>
              </w:rPr>
              <w:t xml:space="preserve">способность </w:t>
            </w:r>
            <w:r w:rsidR="00997174" w:rsidRPr="00EB67EA">
              <w:rPr>
                <w:bCs/>
                <w:sz w:val="24"/>
              </w:rPr>
              <w:t>выбрать инструментальные средства обработки экономических данных в соответствии</w:t>
            </w:r>
            <w:r w:rsidR="00EB67EA" w:rsidRPr="00EB67EA">
              <w:rPr>
                <w:bCs/>
                <w:sz w:val="24"/>
              </w:rPr>
              <w:t xml:space="preserve"> с поставленной задачей, проанализировать результаты расчетов и обосновать полученные выводы;</w:t>
            </w:r>
            <w:r w:rsidR="00EB67EA">
              <w:rPr>
                <w:bCs/>
                <w:i/>
                <w:sz w:val="24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F4" w:rsidRPr="002D518D" w:rsidRDefault="00F70FF4" w:rsidP="00F70FF4">
            <w:pPr>
              <w:rPr>
                <w:sz w:val="24"/>
              </w:rPr>
            </w:pPr>
            <w:r w:rsidRPr="002D518D">
              <w:rPr>
                <w:b/>
                <w:sz w:val="24"/>
              </w:rPr>
              <w:t>Знать:</w:t>
            </w:r>
            <w:r w:rsidRPr="002D518D">
              <w:rPr>
                <w:sz w:val="24"/>
              </w:rPr>
              <w:t xml:space="preserve"> </w:t>
            </w:r>
          </w:p>
          <w:p w:rsidR="00F70FF4" w:rsidRPr="002D518D" w:rsidRDefault="003E6770">
            <w:pPr>
              <w:rPr>
                <w:b/>
                <w:sz w:val="24"/>
              </w:rPr>
            </w:pPr>
            <w:r w:rsidRPr="002D518D">
              <w:rPr>
                <w:sz w:val="24"/>
              </w:rPr>
              <w:t xml:space="preserve">методологию обоснования расчетов </w:t>
            </w:r>
            <w:proofErr w:type="gramStart"/>
            <w:r w:rsidR="00F70FF4" w:rsidRPr="002D518D">
              <w:rPr>
                <w:b/>
                <w:sz w:val="24"/>
              </w:rPr>
              <w:t>Уметь</w:t>
            </w:r>
            <w:proofErr w:type="gramEnd"/>
            <w:r w:rsidR="00F70FF4" w:rsidRPr="002D518D">
              <w:rPr>
                <w:b/>
                <w:sz w:val="24"/>
              </w:rPr>
              <w:t>:</w:t>
            </w:r>
          </w:p>
          <w:p w:rsidR="003E6770" w:rsidRPr="002D518D" w:rsidRDefault="003E6770" w:rsidP="00F70FF4">
            <w:pPr>
              <w:rPr>
                <w:sz w:val="24"/>
              </w:rPr>
            </w:pPr>
            <w:r w:rsidRPr="002D518D">
              <w:rPr>
                <w:sz w:val="24"/>
              </w:rPr>
              <w:t xml:space="preserve">использовать методологию обоснования расчетов </w:t>
            </w:r>
          </w:p>
          <w:p w:rsidR="00F70FF4" w:rsidRPr="002D518D" w:rsidRDefault="002D518D" w:rsidP="00F70FF4">
            <w:pPr>
              <w:rPr>
                <w:sz w:val="24"/>
              </w:rPr>
            </w:pPr>
            <w:r w:rsidRPr="002D518D">
              <w:rPr>
                <w:b/>
                <w:iCs/>
                <w:sz w:val="24"/>
              </w:rPr>
              <w:t>Владеть</w:t>
            </w:r>
            <w:r w:rsidR="00F70FF4" w:rsidRPr="002D518D">
              <w:rPr>
                <w:b/>
                <w:iCs/>
                <w:sz w:val="24"/>
              </w:rPr>
              <w:t>:</w:t>
            </w:r>
          </w:p>
          <w:p w:rsidR="00F70FF4" w:rsidRPr="002D518D" w:rsidRDefault="002D518D">
            <w:pPr>
              <w:rPr>
                <w:sz w:val="24"/>
              </w:rPr>
            </w:pPr>
            <w:r w:rsidRPr="002D518D">
              <w:rPr>
                <w:sz w:val="24"/>
              </w:rPr>
              <w:t>методологией обоснования расчетов</w:t>
            </w:r>
            <w:r w:rsidR="00F70FF4" w:rsidRPr="002D518D">
              <w:rPr>
                <w:sz w:val="24"/>
              </w:rPr>
              <w:t>.</w:t>
            </w:r>
          </w:p>
        </w:tc>
      </w:tr>
      <w:tr w:rsidR="00997174" w:rsidRPr="00A420AD" w:rsidTr="00F70FF4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74" w:rsidRPr="00EB67EA" w:rsidRDefault="006B28FC" w:rsidP="00246C2D">
            <w:pPr>
              <w:pStyle w:val="Default"/>
              <w:jc w:val="both"/>
            </w:pPr>
            <w:r>
              <w:t>ПК-7</w:t>
            </w:r>
            <w:r w:rsidR="00997174" w:rsidRPr="00EB67EA">
              <w:t xml:space="preserve"> </w:t>
            </w:r>
            <w:r w:rsidR="00EB67EA" w:rsidRPr="00EB67EA">
              <w:t>–</w:t>
            </w:r>
            <w:r w:rsidR="00997174" w:rsidRPr="00EB67EA">
              <w:t xml:space="preserve"> </w:t>
            </w:r>
            <w:r w:rsidR="00246C2D">
              <w:t>способность использовать отечественные и зарубежные источники информации, собирать необходимые данные, проанализировать их и подготовить информационный обзор и/или аналитический отчет.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D" w:rsidRPr="002D518D" w:rsidRDefault="00EB67EA" w:rsidP="00EB67EA">
            <w:pPr>
              <w:rPr>
                <w:b/>
                <w:sz w:val="24"/>
              </w:rPr>
            </w:pPr>
            <w:r w:rsidRPr="002D518D">
              <w:rPr>
                <w:b/>
                <w:sz w:val="24"/>
              </w:rPr>
              <w:t>Знать:</w:t>
            </w:r>
            <w:r w:rsidR="00246C2D" w:rsidRPr="002D518D">
              <w:rPr>
                <w:b/>
                <w:sz w:val="24"/>
              </w:rPr>
              <w:t xml:space="preserve"> </w:t>
            </w:r>
          </w:p>
          <w:p w:rsidR="002D518D" w:rsidRPr="002D518D" w:rsidRDefault="002D518D" w:rsidP="00EB67EA">
            <w:pPr>
              <w:rPr>
                <w:sz w:val="24"/>
              </w:rPr>
            </w:pPr>
            <w:r w:rsidRPr="002D518D">
              <w:rPr>
                <w:sz w:val="24"/>
              </w:rPr>
              <w:t xml:space="preserve">методологию интерпретации данных отечественных и зарубежных источников для информационного обзора и/или аналитического отчета </w:t>
            </w:r>
          </w:p>
          <w:p w:rsidR="002D518D" w:rsidRPr="002D518D" w:rsidRDefault="00EB67EA" w:rsidP="00EB67EA">
            <w:pPr>
              <w:rPr>
                <w:b/>
                <w:sz w:val="24"/>
              </w:rPr>
            </w:pPr>
            <w:r w:rsidRPr="002D518D">
              <w:rPr>
                <w:b/>
                <w:sz w:val="24"/>
              </w:rPr>
              <w:t>Уметь:</w:t>
            </w:r>
          </w:p>
          <w:p w:rsidR="002D518D" w:rsidRPr="008C746F" w:rsidRDefault="002D518D" w:rsidP="00EB67EA">
            <w:pPr>
              <w:rPr>
                <w:b/>
                <w:iCs/>
                <w:sz w:val="24"/>
              </w:rPr>
            </w:pPr>
            <w:r w:rsidRPr="002D518D">
              <w:rPr>
                <w:sz w:val="24"/>
              </w:rPr>
              <w:t>использовать   методологию интерпретации данных отечественных и зарубежных источников для информационного обзора и/или аналитического отчета</w:t>
            </w:r>
            <w:r w:rsidRPr="002D518D">
              <w:rPr>
                <w:b/>
                <w:iCs/>
                <w:sz w:val="24"/>
              </w:rPr>
              <w:t xml:space="preserve"> </w:t>
            </w:r>
          </w:p>
          <w:p w:rsidR="002D518D" w:rsidRPr="002D518D" w:rsidRDefault="002D518D" w:rsidP="00EB67EA">
            <w:pPr>
              <w:rPr>
                <w:b/>
                <w:iCs/>
                <w:sz w:val="24"/>
              </w:rPr>
            </w:pPr>
            <w:r w:rsidRPr="002D518D">
              <w:rPr>
                <w:b/>
                <w:iCs/>
                <w:sz w:val="24"/>
              </w:rPr>
              <w:t>Владеть</w:t>
            </w:r>
            <w:r w:rsidR="00EB67EA" w:rsidRPr="002D518D">
              <w:rPr>
                <w:b/>
                <w:iCs/>
                <w:sz w:val="24"/>
              </w:rPr>
              <w:t>:</w:t>
            </w:r>
            <w:r w:rsidR="00246C2D" w:rsidRPr="002D518D">
              <w:rPr>
                <w:b/>
                <w:iCs/>
                <w:sz w:val="24"/>
              </w:rPr>
              <w:t xml:space="preserve"> </w:t>
            </w:r>
          </w:p>
          <w:p w:rsidR="00997174" w:rsidRPr="002D518D" w:rsidRDefault="002D518D" w:rsidP="006B28FC">
            <w:pPr>
              <w:rPr>
                <w:b/>
                <w:sz w:val="24"/>
              </w:rPr>
            </w:pPr>
            <w:r w:rsidRPr="002D518D">
              <w:rPr>
                <w:sz w:val="24"/>
              </w:rPr>
              <w:t>навыками прогнозирования экономической ситуации в рамках аналитического отчета, используя отечественные и зарубежные источники информации</w:t>
            </w:r>
            <w:r w:rsidRPr="002D518D">
              <w:rPr>
                <w:b/>
                <w:sz w:val="24"/>
              </w:rPr>
              <w:t xml:space="preserve"> </w:t>
            </w:r>
          </w:p>
        </w:tc>
      </w:tr>
    </w:tbl>
    <w:p w:rsidR="00DB44F2" w:rsidRPr="00A420AD" w:rsidRDefault="00DB44F2" w:rsidP="00DB44F2">
      <w:pPr>
        <w:ind w:firstLine="720"/>
        <w:rPr>
          <w:b/>
          <w:i/>
          <w:sz w:val="24"/>
        </w:rPr>
      </w:pPr>
    </w:p>
    <w:p w:rsidR="00CB430B" w:rsidRPr="00A420AD" w:rsidRDefault="005F1171" w:rsidP="00CB430B">
      <w:pPr>
        <w:jc w:val="both"/>
        <w:rPr>
          <w:b/>
          <w:i/>
          <w:sz w:val="24"/>
        </w:rPr>
      </w:pPr>
      <w:r w:rsidRPr="00A420AD">
        <w:rPr>
          <w:b/>
          <w:i/>
          <w:szCs w:val="28"/>
        </w:rPr>
        <w:t>3</w:t>
      </w:r>
      <w:r w:rsidR="00DB44F2" w:rsidRPr="00A420AD">
        <w:rPr>
          <w:b/>
          <w:i/>
          <w:sz w:val="24"/>
        </w:rPr>
        <w:t xml:space="preserve">. </w:t>
      </w:r>
      <w:r w:rsidR="00995CDE" w:rsidRPr="00A420AD">
        <w:rPr>
          <w:b/>
          <w:i/>
          <w:sz w:val="24"/>
        </w:rPr>
        <w:t>Место дисциплины в структуре ОПОП и тип дисциплины по характеру ее освоения</w:t>
      </w:r>
    </w:p>
    <w:p w:rsidR="00995CDE" w:rsidRPr="00A420AD" w:rsidRDefault="00995CDE" w:rsidP="00DB44F2">
      <w:pPr>
        <w:ind w:firstLine="720"/>
        <w:jc w:val="both"/>
        <w:rPr>
          <w:i/>
          <w:sz w:val="24"/>
        </w:rPr>
      </w:pPr>
    </w:p>
    <w:p w:rsidR="007F5503" w:rsidRPr="00EB67EA" w:rsidRDefault="007F5503" w:rsidP="007F5503">
      <w:pPr>
        <w:ind w:firstLine="720"/>
        <w:jc w:val="both"/>
        <w:rPr>
          <w:sz w:val="24"/>
        </w:rPr>
      </w:pPr>
      <w:r w:rsidRPr="00EB67EA">
        <w:rPr>
          <w:sz w:val="24"/>
        </w:rPr>
        <w:t>«</w:t>
      </w:r>
      <w:r w:rsidR="00EB67EA" w:rsidRPr="00EB67EA">
        <w:rPr>
          <w:sz w:val="24"/>
        </w:rPr>
        <w:t>Экология и природопользование</w:t>
      </w:r>
      <w:r w:rsidRPr="00EB67EA">
        <w:rPr>
          <w:sz w:val="24"/>
        </w:rPr>
        <w:t>» относ</w:t>
      </w:r>
      <w:r w:rsidR="00B743FA" w:rsidRPr="00EB67EA">
        <w:rPr>
          <w:sz w:val="24"/>
        </w:rPr>
        <w:t>и</w:t>
      </w:r>
      <w:r w:rsidRPr="00EB67EA">
        <w:rPr>
          <w:sz w:val="24"/>
        </w:rPr>
        <w:t xml:space="preserve">тся к вариативной части учебного плана </w:t>
      </w:r>
      <w:r w:rsidR="00382A43" w:rsidRPr="00EB67EA">
        <w:rPr>
          <w:sz w:val="24"/>
        </w:rPr>
        <w:t>О</w:t>
      </w:r>
      <w:r w:rsidR="00571112" w:rsidRPr="00EB67EA">
        <w:rPr>
          <w:sz w:val="24"/>
        </w:rPr>
        <w:t>П</w:t>
      </w:r>
      <w:r w:rsidR="00382A43" w:rsidRPr="00EB67EA">
        <w:rPr>
          <w:sz w:val="24"/>
        </w:rPr>
        <w:t>ОП, к разделу</w:t>
      </w:r>
      <w:r w:rsidRPr="00EB67EA">
        <w:rPr>
          <w:sz w:val="24"/>
        </w:rPr>
        <w:t xml:space="preserve"> </w:t>
      </w:r>
      <w:r w:rsidR="00382A43" w:rsidRPr="00EB67EA">
        <w:rPr>
          <w:sz w:val="24"/>
        </w:rPr>
        <w:t xml:space="preserve">«Дисциплины по выбору» </w:t>
      </w:r>
      <w:r w:rsidRPr="00EB67EA">
        <w:rPr>
          <w:sz w:val="24"/>
        </w:rPr>
        <w:t>(Б1. В.</w:t>
      </w:r>
      <w:r w:rsidR="00EB67EA" w:rsidRPr="00EB67EA">
        <w:rPr>
          <w:sz w:val="24"/>
        </w:rPr>
        <w:t xml:space="preserve"> </w:t>
      </w:r>
      <w:r w:rsidRPr="00EB67EA">
        <w:rPr>
          <w:sz w:val="24"/>
        </w:rPr>
        <w:t>Д</w:t>
      </w:r>
      <w:r w:rsidR="00382A43" w:rsidRPr="00EB67EA">
        <w:rPr>
          <w:sz w:val="24"/>
        </w:rPr>
        <w:t>В</w:t>
      </w:r>
      <w:r w:rsidRPr="00EB67EA">
        <w:rPr>
          <w:sz w:val="24"/>
        </w:rPr>
        <w:t>.</w:t>
      </w:r>
      <w:r w:rsidR="002D518D">
        <w:rPr>
          <w:sz w:val="24"/>
        </w:rPr>
        <w:t>06</w:t>
      </w:r>
      <w:r w:rsidRPr="00EB67EA">
        <w:rPr>
          <w:sz w:val="24"/>
        </w:rPr>
        <w:t>.)</w:t>
      </w:r>
      <w:r w:rsidR="00382A43" w:rsidRPr="00EB67EA">
        <w:rPr>
          <w:sz w:val="24"/>
        </w:rPr>
        <w:t>.</w:t>
      </w:r>
    </w:p>
    <w:p w:rsidR="00DB44F2" w:rsidRPr="00EB67EA" w:rsidRDefault="00DB44F2" w:rsidP="00DB44F2">
      <w:pPr>
        <w:shd w:val="clear" w:color="auto" w:fill="FFFFFF"/>
        <w:spacing w:before="100"/>
        <w:ind w:firstLine="720"/>
        <w:jc w:val="both"/>
        <w:rPr>
          <w:sz w:val="24"/>
        </w:rPr>
      </w:pPr>
      <w:r w:rsidRPr="00EB67EA">
        <w:rPr>
          <w:sz w:val="24"/>
        </w:rPr>
        <w:t>Полученные знания по дисциплине «</w:t>
      </w:r>
      <w:r w:rsidR="00D91D2D">
        <w:rPr>
          <w:sz w:val="24"/>
        </w:rPr>
        <w:t>Экология и природопользование</w:t>
      </w:r>
      <w:r w:rsidRPr="00EB67EA">
        <w:rPr>
          <w:sz w:val="24"/>
        </w:rPr>
        <w:t xml:space="preserve">» должны </w:t>
      </w:r>
      <w:r w:rsidR="00382A43" w:rsidRPr="00EB67EA">
        <w:rPr>
          <w:sz w:val="24"/>
        </w:rPr>
        <w:t>подготовить студента к усвоению специальных дисциплин по курсам: «</w:t>
      </w:r>
      <w:r w:rsidR="00D91D2D">
        <w:rPr>
          <w:sz w:val="24"/>
        </w:rPr>
        <w:t>Мировая экономика и международные э</w:t>
      </w:r>
      <w:r w:rsidR="00695369">
        <w:rPr>
          <w:sz w:val="24"/>
        </w:rPr>
        <w:t>к</w:t>
      </w:r>
      <w:r w:rsidR="00D91D2D">
        <w:rPr>
          <w:sz w:val="24"/>
        </w:rPr>
        <w:t>ономические отношения</w:t>
      </w:r>
      <w:r w:rsidR="00382A43" w:rsidRPr="00EB67EA">
        <w:rPr>
          <w:sz w:val="24"/>
        </w:rPr>
        <w:t>», «</w:t>
      </w:r>
      <w:r w:rsidR="00350C5F">
        <w:rPr>
          <w:sz w:val="24"/>
        </w:rPr>
        <w:t>М</w:t>
      </w:r>
      <w:r w:rsidR="00695369">
        <w:rPr>
          <w:sz w:val="24"/>
        </w:rPr>
        <w:t>ировые товарные рынки</w:t>
      </w:r>
      <w:r w:rsidR="00382A43" w:rsidRPr="00EB67EA">
        <w:rPr>
          <w:sz w:val="24"/>
        </w:rPr>
        <w:t>», а также применить их для</w:t>
      </w:r>
      <w:r w:rsidRPr="00EB67EA">
        <w:rPr>
          <w:sz w:val="24"/>
        </w:rPr>
        <w:t xml:space="preserve"> </w:t>
      </w:r>
      <w:r w:rsidR="008B602D" w:rsidRPr="00EB67EA">
        <w:rPr>
          <w:sz w:val="24"/>
        </w:rPr>
        <w:t xml:space="preserve">подготовки и написания </w:t>
      </w:r>
      <w:r w:rsidR="00695369">
        <w:rPr>
          <w:sz w:val="24"/>
        </w:rPr>
        <w:t>дипломной работы</w:t>
      </w:r>
      <w:r w:rsidRPr="00EB67EA">
        <w:rPr>
          <w:sz w:val="24"/>
        </w:rPr>
        <w:t>.</w:t>
      </w:r>
    </w:p>
    <w:p w:rsidR="00AE53C8" w:rsidRPr="00EB67EA" w:rsidRDefault="00AE53C8" w:rsidP="00AE53C8">
      <w:pPr>
        <w:tabs>
          <w:tab w:val="left" w:pos="1134"/>
        </w:tabs>
        <w:jc w:val="center"/>
        <w:rPr>
          <w:b/>
        </w:rPr>
      </w:pPr>
    </w:p>
    <w:p w:rsidR="00AE53C8" w:rsidRPr="00EB67EA" w:rsidRDefault="00AE53C8" w:rsidP="00AE53C8">
      <w:pPr>
        <w:tabs>
          <w:tab w:val="left" w:pos="1134"/>
        </w:tabs>
        <w:jc w:val="center"/>
        <w:rPr>
          <w:b/>
          <w:sz w:val="24"/>
        </w:rPr>
      </w:pPr>
      <w:r w:rsidRPr="00EB67EA">
        <w:rPr>
          <w:b/>
          <w:sz w:val="24"/>
        </w:rPr>
        <w:t>Междисциплинарные связи</w:t>
      </w:r>
    </w:p>
    <w:p w:rsidR="00AE53C8" w:rsidRPr="00EB67EA" w:rsidRDefault="00AE53C8" w:rsidP="00AE53C8">
      <w:pPr>
        <w:tabs>
          <w:tab w:val="left" w:pos="1134"/>
        </w:tabs>
        <w:jc w:val="center"/>
        <w:rPr>
          <w:b/>
          <w:sz w:val="24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097"/>
        <w:gridCol w:w="1080"/>
        <w:gridCol w:w="1260"/>
        <w:gridCol w:w="900"/>
        <w:gridCol w:w="21"/>
      </w:tblGrid>
      <w:tr w:rsidR="00AE53C8" w:rsidRPr="00EB67EA" w:rsidTr="008C3C4D">
        <w:tc>
          <w:tcPr>
            <w:tcW w:w="426" w:type="dxa"/>
            <w:vMerge w:val="restart"/>
          </w:tcPr>
          <w:p w:rsidR="00AE53C8" w:rsidRPr="00EB67EA" w:rsidRDefault="00AE53C8" w:rsidP="008C3C4D">
            <w:pPr>
              <w:spacing w:before="60" w:after="60"/>
              <w:rPr>
                <w:sz w:val="24"/>
              </w:rPr>
            </w:pPr>
            <w:r w:rsidRPr="00EB67EA">
              <w:rPr>
                <w:sz w:val="24"/>
              </w:rPr>
              <w:t>№</w:t>
            </w:r>
          </w:p>
          <w:p w:rsidR="00AE53C8" w:rsidRPr="00EB67EA" w:rsidRDefault="00AE53C8" w:rsidP="008C3C4D">
            <w:pPr>
              <w:spacing w:before="60" w:after="60"/>
              <w:rPr>
                <w:sz w:val="24"/>
              </w:rPr>
            </w:pPr>
            <w:r w:rsidRPr="00EB67EA">
              <w:rPr>
                <w:sz w:val="24"/>
              </w:rPr>
              <w:lastRenderedPageBreak/>
              <w:t>п/п</w:t>
            </w:r>
          </w:p>
        </w:tc>
        <w:tc>
          <w:tcPr>
            <w:tcW w:w="5245" w:type="dxa"/>
            <w:vMerge w:val="restart"/>
          </w:tcPr>
          <w:p w:rsidR="00AE53C8" w:rsidRPr="00EB67EA" w:rsidRDefault="00AE53C8" w:rsidP="008C3C4D">
            <w:pPr>
              <w:spacing w:before="60" w:after="60"/>
              <w:jc w:val="center"/>
              <w:rPr>
                <w:b/>
                <w:sz w:val="24"/>
              </w:rPr>
            </w:pPr>
          </w:p>
          <w:p w:rsidR="00AE53C8" w:rsidRPr="00EB67EA" w:rsidRDefault="00AE53C8" w:rsidP="008C3C4D">
            <w:pPr>
              <w:spacing w:before="60" w:after="60"/>
              <w:jc w:val="center"/>
              <w:rPr>
                <w:b/>
                <w:sz w:val="24"/>
              </w:rPr>
            </w:pPr>
            <w:r w:rsidRPr="00EB67EA">
              <w:rPr>
                <w:b/>
                <w:sz w:val="24"/>
              </w:rPr>
              <w:lastRenderedPageBreak/>
              <w:t>Наименование обеспечиваемых (последующих) дисциплин</w:t>
            </w:r>
          </w:p>
        </w:tc>
        <w:tc>
          <w:tcPr>
            <w:tcW w:w="4358" w:type="dxa"/>
            <w:gridSpan w:val="5"/>
          </w:tcPr>
          <w:p w:rsidR="00AE53C8" w:rsidRPr="00EB67EA" w:rsidRDefault="00AE53C8" w:rsidP="008C3C4D">
            <w:pPr>
              <w:spacing w:before="60" w:after="60"/>
              <w:rPr>
                <w:b/>
                <w:sz w:val="24"/>
              </w:rPr>
            </w:pPr>
            <w:r w:rsidRPr="00EB67EA">
              <w:rPr>
                <w:b/>
                <w:sz w:val="24"/>
              </w:rPr>
              <w:lastRenderedPageBreak/>
              <w:t xml:space="preserve">№ № разделов данной дисциплины, необходимых для изучения </w:t>
            </w:r>
            <w:r w:rsidRPr="00EB67EA">
              <w:rPr>
                <w:b/>
                <w:sz w:val="24"/>
              </w:rPr>
              <w:lastRenderedPageBreak/>
              <w:t>обеспечиваемых (последующих) дисциплин</w:t>
            </w:r>
          </w:p>
        </w:tc>
      </w:tr>
      <w:tr w:rsidR="00AE53C8" w:rsidRPr="00EB67EA" w:rsidTr="008C3C4D">
        <w:trPr>
          <w:gridAfter w:val="1"/>
          <w:wAfter w:w="21" w:type="dxa"/>
        </w:trPr>
        <w:tc>
          <w:tcPr>
            <w:tcW w:w="426" w:type="dxa"/>
            <w:vMerge/>
          </w:tcPr>
          <w:p w:rsidR="00AE53C8" w:rsidRPr="00EB67EA" w:rsidRDefault="00AE53C8" w:rsidP="008C3C4D">
            <w:pPr>
              <w:spacing w:before="60" w:after="60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AE53C8" w:rsidRPr="00EB67EA" w:rsidRDefault="00AE53C8" w:rsidP="008C3C4D">
            <w:pPr>
              <w:spacing w:before="60" w:after="60"/>
              <w:rPr>
                <w:sz w:val="24"/>
              </w:rPr>
            </w:pPr>
          </w:p>
        </w:tc>
        <w:tc>
          <w:tcPr>
            <w:tcW w:w="1097" w:type="dxa"/>
          </w:tcPr>
          <w:p w:rsidR="00AE53C8" w:rsidRPr="00EB67EA" w:rsidRDefault="00AE53C8" w:rsidP="008C3C4D">
            <w:pPr>
              <w:spacing w:before="60" w:after="60"/>
              <w:jc w:val="center"/>
              <w:rPr>
                <w:sz w:val="24"/>
              </w:rPr>
            </w:pPr>
            <w:r w:rsidRPr="00EB67EA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AE53C8" w:rsidRPr="00EB67EA" w:rsidRDefault="00AE53C8" w:rsidP="008C3C4D">
            <w:pPr>
              <w:spacing w:before="60" w:after="60"/>
              <w:jc w:val="center"/>
              <w:rPr>
                <w:sz w:val="24"/>
              </w:rPr>
            </w:pPr>
            <w:r w:rsidRPr="00EB67EA"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AE53C8" w:rsidRPr="00EB67EA" w:rsidRDefault="00AE53C8" w:rsidP="008C3C4D">
            <w:pPr>
              <w:spacing w:before="60" w:after="60"/>
              <w:jc w:val="center"/>
              <w:rPr>
                <w:sz w:val="24"/>
              </w:rPr>
            </w:pPr>
            <w:r w:rsidRPr="00EB67EA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AE53C8" w:rsidRPr="00EB67EA" w:rsidRDefault="00AE53C8" w:rsidP="008C3C4D">
            <w:pPr>
              <w:spacing w:before="60" w:after="60"/>
              <w:jc w:val="center"/>
              <w:rPr>
                <w:sz w:val="24"/>
              </w:rPr>
            </w:pPr>
            <w:r w:rsidRPr="00EB67EA">
              <w:rPr>
                <w:sz w:val="24"/>
              </w:rPr>
              <w:t>4</w:t>
            </w:r>
          </w:p>
        </w:tc>
      </w:tr>
      <w:tr w:rsidR="00E71BB3" w:rsidRPr="00EB67EA" w:rsidTr="008C3C4D">
        <w:trPr>
          <w:gridAfter w:val="1"/>
          <w:wAfter w:w="21" w:type="dxa"/>
        </w:trPr>
        <w:tc>
          <w:tcPr>
            <w:tcW w:w="426" w:type="dxa"/>
          </w:tcPr>
          <w:p w:rsidR="00E71BB3" w:rsidRPr="00EB67EA" w:rsidRDefault="00E71BB3" w:rsidP="00E71BB3">
            <w:pPr>
              <w:spacing w:before="60" w:after="60"/>
              <w:rPr>
                <w:sz w:val="24"/>
              </w:rPr>
            </w:pPr>
            <w:r w:rsidRPr="00EB67EA"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E71BB3" w:rsidRPr="00EB67EA" w:rsidRDefault="00E71BB3" w:rsidP="00EB67EA">
            <w:pPr>
              <w:spacing w:before="60" w:after="60"/>
              <w:rPr>
                <w:sz w:val="24"/>
              </w:rPr>
            </w:pPr>
            <w:r w:rsidRPr="00EB67EA">
              <w:t>«</w:t>
            </w:r>
            <w:r w:rsidR="00EB67EA" w:rsidRPr="00EB67EA">
              <w:rPr>
                <w:sz w:val="24"/>
              </w:rPr>
              <w:t>Мировая экономика и международные экономические отношения</w:t>
            </w:r>
            <w:r w:rsidRPr="00EB67EA">
              <w:t>»</w:t>
            </w:r>
          </w:p>
        </w:tc>
        <w:tc>
          <w:tcPr>
            <w:tcW w:w="1097" w:type="dxa"/>
            <w:tcBorders>
              <w:bottom w:val="dotted" w:sz="4" w:space="0" w:color="auto"/>
              <w:right w:val="dotted" w:sz="4" w:space="0" w:color="auto"/>
            </w:tcBorders>
          </w:tcPr>
          <w:p w:rsidR="00E71BB3" w:rsidRPr="00EB67EA" w:rsidRDefault="00EB67EA" w:rsidP="00E71BB3">
            <w:pPr>
              <w:spacing w:before="60" w:after="60"/>
              <w:jc w:val="center"/>
              <w:rPr>
                <w:b/>
                <w:sz w:val="24"/>
              </w:rPr>
            </w:pPr>
            <w:r w:rsidRPr="00EB67EA">
              <w:rPr>
                <w:b/>
                <w:sz w:val="24"/>
              </w:rPr>
              <w:t>Х</w:t>
            </w: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BB3" w:rsidRPr="00EB67EA" w:rsidRDefault="00E71BB3" w:rsidP="00E71BB3">
            <w:pPr>
              <w:spacing w:before="60" w:after="60"/>
              <w:jc w:val="center"/>
              <w:rPr>
                <w:b/>
                <w:sz w:val="24"/>
              </w:rPr>
            </w:pPr>
            <w:r w:rsidRPr="00EB67EA">
              <w:rPr>
                <w:b/>
                <w:sz w:val="24"/>
              </w:rPr>
              <w:t>Х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BB3" w:rsidRPr="00EB67EA" w:rsidRDefault="00E71BB3" w:rsidP="00E71BB3">
            <w:pPr>
              <w:spacing w:before="60" w:after="60"/>
              <w:jc w:val="center"/>
              <w:rPr>
                <w:b/>
                <w:sz w:val="24"/>
              </w:rPr>
            </w:pPr>
            <w:r w:rsidRPr="00EB67EA">
              <w:rPr>
                <w:b/>
                <w:sz w:val="24"/>
              </w:rPr>
              <w:t>Х</w:t>
            </w:r>
          </w:p>
        </w:tc>
        <w:tc>
          <w:tcPr>
            <w:tcW w:w="9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BB3" w:rsidRPr="00EB67EA" w:rsidRDefault="00E71BB3" w:rsidP="00E71BB3">
            <w:pPr>
              <w:spacing w:before="60" w:after="60"/>
              <w:jc w:val="center"/>
              <w:rPr>
                <w:b/>
                <w:sz w:val="24"/>
              </w:rPr>
            </w:pPr>
            <w:r w:rsidRPr="00EB67EA">
              <w:rPr>
                <w:b/>
                <w:sz w:val="24"/>
              </w:rPr>
              <w:t>Х</w:t>
            </w:r>
          </w:p>
        </w:tc>
      </w:tr>
      <w:tr w:rsidR="00E71BB3" w:rsidRPr="00EB67EA" w:rsidTr="008C3C4D">
        <w:trPr>
          <w:gridAfter w:val="1"/>
          <w:wAfter w:w="21" w:type="dxa"/>
        </w:trPr>
        <w:tc>
          <w:tcPr>
            <w:tcW w:w="426" w:type="dxa"/>
          </w:tcPr>
          <w:p w:rsidR="00E71BB3" w:rsidRPr="00EB67EA" w:rsidRDefault="00E71BB3" w:rsidP="00E71BB3">
            <w:pPr>
              <w:spacing w:before="60" w:after="60"/>
              <w:rPr>
                <w:sz w:val="24"/>
              </w:rPr>
            </w:pPr>
            <w:r w:rsidRPr="00EB67EA">
              <w:rPr>
                <w:sz w:val="24"/>
              </w:rPr>
              <w:t xml:space="preserve">2. </w:t>
            </w:r>
          </w:p>
        </w:tc>
        <w:tc>
          <w:tcPr>
            <w:tcW w:w="5245" w:type="dxa"/>
          </w:tcPr>
          <w:p w:rsidR="00E71BB3" w:rsidRPr="00EB67EA" w:rsidRDefault="00E71BB3" w:rsidP="00350C5F">
            <w:pPr>
              <w:spacing w:before="60" w:after="60"/>
              <w:rPr>
                <w:sz w:val="24"/>
              </w:rPr>
            </w:pPr>
            <w:r w:rsidRPr="00EB67EA">
              <w:t>«</w:t>
            </w:r>
            <w:r w:rsidR="00350C5F">
              <w:t>М</w:t>
            </w:r>
            <w:r w:rsidR="00EB67EA" w:rsidRPr="00EB67EA">
              <w:rPr>
                <w:sz w:val="24"/>
              </w:rPr>
              <w:t>ировые товарные рынки</w:t>
            </w:r>
            <w:r w:rsidRPr="00EB67EA">
              <w:t>»</w:t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BB3" w:rsidRPr="00EB67EA" w:rsidRDefault="00E71BB3" w:rsidP="00E71BB3">
            <w:pPr>
              <w:spacing w:before="60" w:after="60"/>
              <w:jc w:val="center"/>
              <w:rPr>
                <w:b/>
                <w:sz w:val="24"/>
              </w:rPr>
            </w:pPr>
            <w:r w:rsidRPr="00EB67EA">
              <w:rPr>
                <w:b/>
                <w:sz w:val="24"/>
              </w:rPr>
              <w:t>Х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BB3" w:rsidRPr="00EB67EA" w:rsidRDefault="00695369" w:rsidP="00E71BB3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BB3" w:rsidRPr="00EB67EA" w:rsidRDefault="00E71BB3" w:rsidP="00E71BB3">
            <w:pPr>
              <w:spacing w:before="60" w:after="60"/>
              <w:jc w:val="center"/>
              <w:rPr>
                <w:b/>
                <w:sz w:val="24"/>
              </w:rPr>
            </w:pPr>
            <w:r w:rsidRPr="00EB67EA">
              <w:rPr>
                <w:b/>
                <w:sz w:val="24"/>
              </w:rPr>
              <w:t>Х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BB3" w:rsidRPr="00EB67EA" w:rsidRDefault="00695369" w:rsidP="00E71BB3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</w:tbl>
    <w:p w:rsidR="00DB44F2" w:rsidRPr="00EB67EA" w:rsidRDefault="00B0044D" w:rsidP="00DB44F2">
      <w:pPr>
        <w:snapToGrid w:val="0"/>
        <w:spacing w:line="200" w:lineRule="atLeast"/>
        <w:rPr>
          <w:b/>
          <w:sz w:val="24"/>
        </w:rPr>
      </w:pPr>
      <w:r w:rsidRPr="00EB67EA">
        <w:rPr>
          <w:b/>
          <w:sz w:val="24"/>
        </w:rPr>
        <w:t>Входные требования для освоения дисциплины «</w:t>
      </w:r>
      <w:r w:rsidR="00EB67EA" w:rsidRPr="00EB67EA">
        <w:rPr>
          <w:b/>
          <w:sz w:val="24"/>
        </w:rPr>
        <w:t>Экология и природополь</w:t>
      </w:r>
      <w:r w:rsidR="00695369">
        <w:rPr>
          <w:b/>
          <w:sz w:val="24"/>
        </w:rPr>
        <w:t>з</w:t>
      </w:r>
      <w:r w:rsidR="00EB67EA" w:rsidRPr="00EB67EA">
        <w:rPr>
          <w:b/>
          <w:sz w:val="24"/>
        </w:rPr>
        <w:t>ование</w:t>
      </w:r>
      <w:r w:rsidRPr="00EB67EA">
        <w:rPr>
          <w:b/>
          <w:sz w:val="24"/>
        </w:rPr>
        <w:t>», предварительные условия</w:t>
      </w:r>
      <w:r w:rsidR="00D45AA3" w:rsidRPr="00EB67EA">
        <w:rPr>
          <w:b/>
          <w:sz w:val="24"/>
        </w:rPr>
        <w:t>.</w:t>
      </w:r>
    </w:p>
    <w:p w:rsidR="00B0044D" w:rsidRPr="00EB67EA" w:rsidRDefault="00B0044D" w:rsidP="00B0044D">
      <w:pPr>
        <w:autoSpaceDE w:val="0"/>
        <w:autoSpaceDN w:val="0"/>
        <w:adjustRightInd w:val="0"/>
        <w:ind w:left="710" w:right="15" w:hanging="1"/>
        <w:jc w:val="both"/>
        <w:rPr>
          <w:sz w:val="24"/>
        </w:rPr>
      </w:pPr>
      <w:r w:rsidRPr="00EB67EA">
        <w:rPr>
          <w:sz w:val="24"/>
        </w:rPr>
        <w:t>Необходимыми условиями для освоения дисциплины являются:</w:t>
      </w:r>
    </w:p>
    <w:p w:rsidR="00B0044D" w:rsidRPr="00EB67EA" w:rsidRDefault="00B0044D" w:rsidP="00B0044D">
      <w:pPr>
        <w:autoSpaceDE w:val="0"/>
        <w:autoSpaceDN w:val="0"/>
        <w:adjustRightInd w:val="0"/>
        <w:ind w:left="710" w:right="1037" w:hanging="1"/>
        <w:jc w:val="both"/>
        <w:rPr>
          <w:b/>
          <w:bCs/>
          <w:sz w:val="24"/>
        </w:rPr>
      </w:pPr>
      <w:r w:rsidRPr="00EB67EA">
        <w:rPr>
          <w:b/>
          <w:bCs/>
          <w:sz w:val="24"/>
        </w:rPr>
        <w:t>знания:</w:t>
      </w:r>
    </w:p>
    <w:p w:rsidR="00B0044D" w:rsidRPr="00EB67EA" w:rsidRDefault="00B0044D" w:rsidP="00B0044D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EB67EA">
        <w:rPr>
          <w:sz w:val="24"/>
        </w:rPr>
        <w:t xml:space="preserve">- закономерностей и этапов экономического развития, основных событий и процессов </w:t>
      </w:r>
      <w:r w:rsidR="00571112" w:rsidRPr="00EB67EA">
        <w:rPr>
          <w:sz w:val="24"/>
        </w:rPr>
        <w:t>экологических процессов</w:t>
      </w:r>
      <w:r w:rsidRPr="00EB67EA">
        <w:rPr>
          <w:sz w:val="24"/>
        </w:rPr>
        <w:t>;</w:t>
      </w:r>
    </w:p>
    <w:p w:rsidR="00B0044D" w:rsidRPr="00EB67EA" w:rsidRDefault="00B0044D" w:rsidP="00B0044D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EB67EA">
        <w:rPr>
          <w:sz w:val="24"/>
        </w:rPr>
        <w:t xml:space="preserve">- основных экономических понятий и категорий, закономерностей </w:t>
      </w:r>
      <w:r w:rsidR="00571112" w:rsidRPr="00EB67EA">
        <w:rPr>
          <w:sz w:val="24"/>
        </w:rPr>
        <w:t>устойчивого развития</w:t>
      </w:r>
      <w:r w:rsidRPr="00EB67EA">
        <w:rPr>
          <w:sz w:val="24"/>
        </w:rPr>
        <w:t xml:space="preserve"> </w:t>
      </w:r>
      <w:r w:rsidR="00571112" w:rsidRPr="00EB67EA">
        <w:rPr>
          <w:sz w:val="24"/>
        </w:rPr>
        <w:t xml:space="preserve">мировой </w:t>
      </w:r>
      <w:r w:rsidRPr="00EB67EA">
        <w:rPr>
          <w:sz w:val="24"/>
        </w:rPr>
        <w:t>экономики;</w:t>
      </w:r>
    </w:p>
    <w:p w:rsidR="00097793" w:rsidRPr="00EB67EA" w:rsidRDefault="00B0044D" w:rsidP="0009779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B67EA">
        <w:rPr>
          <w:sz w:val="24"/>
        </w:rPr>
        <w:t xml:space="preserve">-  основных понятий и </w:t>
      </w:r>
      <w:r w:rsidR="00097793" w:rsidRPr="00EB67EA">
        <w:rPr>
          <w:sz w:val="24"/>
        </w:rPr>
        <w:t>критериев</w:t>
      </w:r>
      <w:r w:rsidRPr="00EB67EA">
        <w:rPr>
          <w:sz w:val="24"/>
        </w:rPr>
        <w:t xml:space="preserve"> </w:t>
      </w:r>
      <w:r w:rsidR="00097793" w:rsidRPr="00EB67EA">
        <w:rPr>
          <w:sz w:val="24"/>
        </w:rPr>
        <w:t>устойчивого экологического развития</w:t>
      </w:r>
      <w:r w:rsidRPr="00EB67EA">
        <w:rPr>
          <w:sz w:val="24"/>
        </w:rPr>
        <w:t>;</w:t>
      </w:r>
      <w:r w:rsidR="00097793" w:rsidRPr="00EB67EA">
        <w:rPr>
          <w:sz w:val="24"/>
        </w:rPr>
        <w:t xml:space="preserve"> </w:t>
      </w:r>
    </w:p>
    <w:p w:rsidR="00B0044D" w:rsidRPr="00EB67EA" w:rsidRDefault="00097793" w:rsidP="00B0044D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EB67EA">
        <w:rPr>
          <w:sz w:val="24"/>
        </w:rPr>
        <w:t>- основных нормативных правовых документов в области экологического регулирования;</w:t>
      </w:r>
    </w:p>
    <w:p w:rsidR="00DB44F2" w:rsidRPr="00EB67EA" w:rsidRDefault="00DB44F2" w:rsidP="00DB44F2">
      <w:pPr>
        <w:rPr>
          <w:b/>
          <w:sz w:val="24"/>
        </w:rPr>
      </w:pPr>
    </w:p>
    <w:p w:rsidR="00D45AA3" w:rsidRPr="00EB67EA" w:rsidRDefault="005F1171" w:rsidP="00D45AA3">
      <w:pPr>
        <w:rPr>
          <w:b/>
          <w:sz w:val="24"/>
        </w:rPr>
      </w:pPr>
      <w:r w:rsidRPr="00EB67EA">
        <w:rPr>
          <w:b/>
          <w:sz w:val="24"/>
        </w:rPr>
        <w:t>4</w:t>
      </w:r>
      <w:r w:rsidR="00D45AA3" w:rsidRPr="00EB67EA">
        <w:rPr>
          <w:b/>
          <w:sz w:val="24"/>
        </w:rPr>
        <w:t xml:space="preserve">. Объем дисциплины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7F5503" w:rsidRPr="00EB67EA" w:rsidRDefault="007F5503" w:rsidP="007F5503">
      <w:pPr>
        <w:tabs>
          <w:tab w:val="clear" w:pos="708"/>
          <w:tab w:val="left" w:pos="1134"/>
        </w:tabs>
        <w:ind w:firstLine="284"/>
        <w:jc w:val="both"/>
        <w:rPr>
          <w:sz w:val="24"/>
        </w:rPr>
      </w:pPr>
      <w:r w:rsidRPr="00EB67EA">
        <w:rPr>
          <w:sz w:val="24"/>
        </w:rPr>
        <w:t xml:space="preserve">Общая трудоемкость дисциплины </w:t>
      </w:r>
      <w:r w:rsidR="00A43DF0" w:rsidRPr="00EB67EA">
        <w:rPr>
          <w:sz w:val="24"/>
        </w:rPr>
        <w:t>на очной фор</w:t>
      </w:r>
      <w:r w:rsidR="00097793" w:rsidRPr="00EB67EA">
        <w:rPr>
          <w:sz w:val="24"/>
        </w:rPr>
        <w:t>ме</w:t>
      </w:r>
      <w:r w:rsidR="00A43DF0" w:rsidRPr="00EB67EA">
        <w:rPr>
          <w:sz w:val="24"/>
        </w:rPr>
        <w:t xml:space="preserve"> </w:t>
      </w:r>
      <w:r w:rsidRPr="00EB67EA">
        <w:rPr>
          <w:sz w:val="24"/>
        </w:rPr>
        <w:t xml:space="preserve">составляет </w:t>
      </w:r>
      <w:r w:rsidR="00EB67EA" w:rsidRPr="00EB67EA">
        <w:rPr>
          <w:sz w:val="24"/>
        </w:rPr>
        <w:t>2</w:t>
      </w:r>
      <w:r w:rsidRPr="00EB67EA">
        <w:rPr>
          <w:sz w:val="24"/>
        </w:rPr>
        <w:t xml:space="preserve"> зачетных единицы, </w:t>
      </w:r>
      <w:r w:rsidR="00EB67EA" w:rsidRPr="00EB67EA">
        <w:rPr>
          <w:sz w:val="24"/>
        </w:rPr>
        <w:t>72</w:t>
      </w:r>
      <w:r w:rsidRPr="00EB67EA">
        <w:rPr>
          <w:sz w:val="24"/>
        </w:rPr>
        <w:t xml:space="preserve"> час</w:t>
      </w:r>
      <w:r w:rsidR="00EB67EA" w:rsidRPr="00EB67EA">
        <w:rPr>
          <w:sz w:val="24"/>
        </w:rPr>
        <w:t>а</w:t>
      </w:r>
      <w:r w:rsidRPr="00EB67EA">
        <w:rPr>
          <w:sz w:val="24"/>
        </w:rPr>
        <w:t xml:space="preserve">, из которых </w:t>
      </w:r>
      <w:r w:rsidR="00EB67EA" w:rsidRPr="00EB67EA">
        <w:rPr>
          <w:sz w:val="24"/>
        </w:rPr>
        <w:t>20</w:t>
      </w:r>
      <w:r w:rsidR="008F6D55">
        <w:rPr>
          <w:sz w:val="24"/>
        </w:rPr>
        <w:t>,3</w:t>
      </w:r>
      <w:r w:rsidRPr="00EB67EA">
        <w:rPr>
          <w:sz w:val="24"/>
        </w:rPr>
        <w:t xml:space="preserve"> час</w:t>
      </w:r>
      <w:r w:rsidR="008F6D55">
        <w:rPr>
          <w:sz w:val="24"/>
        </w:rPr>
        <w:t>а</w:t>
      </w:r>
      <w:r w:rsidRPr="00EB67EA">
        <w:rPr>
          <w:sz w:val="24"/>
        </w:rPr>
        <w:t xml:space="preserve"> составляет контактная работа с преподавателем (</w:t>
      </w:r>
      <w:r w:rsidR="00EB67EA" w:rsidRPr="00EB67EA">
        <w:rPr>
          <w:sz w:val="24"/>
        </w:rPr>
        <w:t>10</w:t>
      </w:r>
      <w:r w:rsidRPr="00EB67EA">
        <w:rPr>
          <w:sz w:val="24"/>
        </w:rPr>
        <w:t xml:space="preserve"> часов занятия лекционного типа, </w:t>
      </w:r>
      <w:r w:rsidR="00EB67EA" w:rsidRPr="00EB67EA">
        <w:rPr>
          <w:sz w:val="24"/>
        </w:rPr>
        <w:t>10</w:t>
      </w:r>
      <w:r w:rsidRPr="00EB67EA">
        <w:rPr>
          <w:sz w:val="24"/>
        </w:rPr>
        <w:t xml:space="preserve"> часов занятия семинарского типа</w:t>
      </w:r>
      <w:r w:rsidR="008F6D55">
        <w:rPr>
          <w:sz w:val="24"/>
        </w:rPr>
        <w:t>, ИКР</w:t>
      </w:r>
      <w:r w:rsidRPr="00EB67EA">
        <w:rPr>
          <w:sz w:val="24"/>
        </w:rPr>
        <w:t>)</w:t>
      </w:r>
      <w:r w:rsidR="008F6D55">
        <w:rPr>
          <w:sz w:val="24"/>
        </w:rPr>
        <w:t>,</w:t>
      </w:r>
      <w:r w:rsidRPr="00EB67EA">
        <w:rPr>
          <w:sz w:val="24"/>
        </w:rPr>
        <w:t xml:space="preserve"> </w:t>
      </w:r>
      <w:r w:rsidR="00EB67EA" w:rsidRPr="00EB67EA">
        <w:rPr>
          <w:sz w:val="24"/>
        </w:rPr>
        <w:t>5</w:t>
      </w:r>
      <w:r w:rsidR="008F6D55">
        <w:rPr>
          <w:sz w:val="24"/>
        </w:rPr>
        <w:t>1,7</w:t>
      </w:r>
      <w:r w:rsidRPr="00EB67EA">
        <w:rPr>
          <w:sz w:val="24"/>
        </w:rPr>
        <w:t xml:space="preserve"> час</w:t>
      </w:r>
      <w:r w:rsidR="00571112" w:rsidRPr="00EB67EA">
        <w:rPr>
          <w:sz w:val="24"/>
        </w:rPr>
        <w:t>а</w:t>
      </w:r>
      <w:r w:rsidRPr="00EB67EA">
        <w:rPr>
          <w:sz w:val="24"/>
        </w:rPr>
        <w:t xml:space="preserve"> составляет самостоятельная работа</w:t>
      </w:r>
      <w:r w:rsidR="003C7F83">
        <w:rPr>
          <w:sz w:val="24"/>
        </w:rPr>
        <w:t xml:space="preserve"> бакалавра, форма контроля – зачет с оценкой</w:t>
      </w:r>
      <w:r w:rsidRPr="00EB67EA">
        <w:rPr>
          <w:sz w:val="24"/>
        </w:rPr>
        <w:t>.</w:t>
      </w:r>
    </w:p>
    <w:p w:rsidR="00D45AA3" w:rsidRPr="00BF5D67" w:rsidRDefault="00BF5D67" w:rsidP="00BF5D67">
      <w:pPr>
        <w:tabs>
          <w:tab w:val="clear" w:pos="708"/>
          <w:tab w:val="left" w:pos="1134"/>
        </w:tabs>
        <w:ind w:firstLine="284"/>
        <w:jc w:val="center"/>
        <w:rPr>
          <w:sz w:val="24"/>
        </w:rPr>
      </w:pPr>
      <w:r w:rsidRPr="00BF5D67">
        <w:rPr>
          <w:sz w:val="24"/>
        </w:rPr>
        <w:t xml:space="preserve">                                                                                                           </w:t>
      </w:r>
      <w:r w:rsidR="00D45AA3" w:rsidRPr="00BF5D67">
        <w:rPr>
          <w:sz w:val="24"/>
        </w:rPr>
        <w:t xml:space="preserve">Таблица </w:t>
      </w:r>
      <w:r w:rsidR="005F1171" w:rsidRPr="00BF5D67">
        <w:rPr>
          <w:sz w:val="24"/>
        </w:rPr>
        <w:t>4.</w:t>
      </w:r>
      <w:r w:rsidR="00D45AA3" w:rsidRPr="00BF5D67">
        <w:rPr>
          <w:sz w:val="24"/>
        </w:rPr>
        <w:t>1.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879"/>
        <w:gridCol w:w="563"/>
        <w:gridCol w:w="608"/>
        <w:gridCol w:w="809"/>
        <w:gridCol w:w="927"/>
      </w:tblGrid>
      <w:tr w:rsidR="005F1171" w:rsidRPr="00BF5D67" w:rsidTr="00BF5D67">
        <w:trPr>
          <w:jc w:val="center"/>
        </w:trPr>
        <w:tc>
          <w:tcPr>
            <w:tcW w:w="5216" w:type="dxa"/>
            <w:vMerge w:val="restart"/>
            <w:vAlign w:val="center"/>
          </w:tcPr>
          <w:p w:rsidR="005F1171" w:rsidRPr="00BF5D67" w:rsidRDefault="005F1171" w:rsidP="000C4344">
            <w:pPr>
              <w:jc w:val="center"/>
              <w:rPr>
                <w:sz w:val="24"/>
              </w:rPr>
            </w:pPr>
            <w:bookmarkStart w:id="0" w:name="_Hlk504243617"/>
            <w:r w:rsidRPr="00BF5D67">
              <w:rPr>
                <w:sz w:val="24"/>
              </w:rPr>
              <w:t>Вид учебной работы</w:t>
            </w:r>
          </w:p>
        </w:tc>
        <w:tc>
          <w:tcPr>
            <w:tcW w:w="879" w:type="dxa"/>
            <w:vMerge w:val="restart"/>
            <w:textDirection w:val="btLr"/>
          </w:tcPr>
          <w:p w:rsidR="005F1171" w:rsidRPr="00BF5D67" w:rsidRDefault="005F1171" w:rsidP="005F1171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Трудоемкость дисциплины</w:t>
            </w:r>
          </w:p>
        </w:tc>
        <w:tc>
          <w:tcPr>
            <w:tcW w:w="2907" w:type="dxa"/>
            <w:gridSpan w:val="4"/>
            <w:vAlign w:val="center"/>
          </w:tcPr>
          <w:p w:rsidR="005F1171" w:rsidRPr="00BF5D67" w:rsidRDefault="005F1171" w:rsidP="000C4344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 xml:space="preserve">Семестры </w:t>
            </w:r>
          </w:p>
        </w:tc>
      </w:tr>
      <w:tr w:rsidR="00CD371B" w:rsidRPr="00BF5D67" w:rsidTr="003C7F83">
        <w:trPr>
          <w:cantSplit/>
          <w:trHeight w:val="1667"/>
          <w:jc w:val="center"/>
        </w:trPr>
        <w:tc>
          <w:tcPr>
            <w:tcW w:w="5216" w:type="dxa"/>
            <w:vMerge/>
            <w:vAlign w:val="center"/>
          </w:tcPr>
          <w:p w:rsidR="00CD371B" w:rsidRPr="00BF5D67" w:rsidRDefault="00CD371B" w:rsidP="000C4344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CD371B" w:rsidRPr="00BF5D67" w:rsidRDefault="00CD371B" w:rsidP="000C4344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textDirection w:val="btLr"/>
            <w:vAlign w:val="center"/>
          </w:tcPr>
          <w:p w:rsidR="00CD371B" w:rsidRPr="00BF5D67" w:rsidRDefault="00CD371B" w:rsidP="000C4344">
            <w:pPr>
              <w:ind w:left="113" w:right="113"/>
              <w:jc w:val="center"/>
              <w:rPr>
                <w:sz w:val="24"/>
                <w:szCs w:val="20"/>
              </w:rPr>
            </w:pPr>
            <w:r w:rsidRPr="00BF5D67">
              <w:rPr>
                <w:sz w:val="24"/>
                <w:szCs w:val="20"/>
              </w:rPr>
              <w:t>1 семестр</w:t>
            </w:r>
          </w:p>
        </w:tc>
        <w:tc>
          <w:tcPr>
            <w:tcW w:w="608" w:type="dxa"/>
            <w:textDirection w:val="btLr"/>
            <w:vAlign w:val="center"/>
          </w:tcPr>
          <w:p w:rsidR="00CD371B" w:rsidRPr="00BF5D67" w:rsidRDefault="00CD371B" w:rsidP="000C4344">
            <w:pPr>
              <w:ind w:left="113" w:right="113"/>
              <w:jc w:val="center"/>
              <w:rPr>
                <w:sz w:val="24"/>
                <w:szCs w:val="20"/>
              </w:rPr>
            </w:pPr>
            <w:r w:rsidRPr="00BF5D67">
              <w:rPr>
                <w:sz w:val="24"/>
                <w:szCs w:val="20"/>
              </w:rPr>
              <w:t>2 семестр</w:t>
            </w:r>
          </w:p>
        </w:tc>
        <w:tc>
          <w:tcPr>
            <w:tcW w:w="809" w:type="dxa"/>
            <w:textDirection w:val="btLr"/>
            <w:vAlign w:val="center"/>
          </w:tcPr>
          <w:p w:rsidR="00CD371B" w:rsidRPr="00BF5D67" w:rsidRDefault="00CD371B" w:rsidP="000C4344">
            <w:pPr>
              <w:ind w:left="113" w:right="113"/>
              <w:jc w:val="center"/>
              <w:rPr>
                <w:sz w:val="24"/>
                <w:szCs w:val="20"/>
              </w:rPr>
            </w:pPr>
            <w:r w:rsidRPr="00BF5D67">
              <w:rPr>
                <w:sz w:val="24"/>
                <w:szCs w:val="20"/>
              </w:rPr>
              <w:t>3 семестр</w:t>
            </w:r>
          </w:p>
        </w:tc>
        <w:tc>
          <w:tcPr>
            <w:tcW w:w="927" w:type="dxa"/>
            <w:textDirection w:val="btLr"/>
            <w:vAlign w:val="center"/>
          </w:tcPr>
          <w:p w:rsidR="00CD371B" w:rsidRPr="00BF5D67" w:rsidRDefault="00CD371B" w:rsidP="000C4344">
            <w:pPr>
              <w:ind w:left="113" w:right="113"/>
              <w:jc w:val="center"/>
              <w:rPr>
                <w:sz w:val="24"/>
                <w:szCs w:val="20"/>
              </w:rPr>
            </w:pPr>
            <w:r w:rsidRPr="00BF5D67">
              <w:rPr>
                <w:sz w:val="24"/>
                <w:szCs w:val="20"/>
              </w:rPr>
              <w:t>4 семестр</w:t>
            </w:r>
          </w:p>
        </w:tc>
      </w:tr>
      <w:tr w:rsidR="00E641E6" w:rsidRPr="00BF5D67" w:rsidTr="003C7F83">
        <w:trPr>
          <w:jc w:val="center"/>
        </w:trPr>
        <w:tc>
          <w:tcPr>
            <w:tcW w:w="5216" w:type="dxa"/>
            <w:vAlign w:val="center"/>
          </w:tcPr>
          <w:p w:rsidR="00E641E6" w:rsidRPr="00BF5D67" w:rsidRDefault="00E641E6" w:rsidP="00E641E6">
            <w:pPr>
              <w:rPr>
                <w:sz w:val="24"/>
              </w:rPr>
            </w:pPr>
            <w:r w:rsidRPr="00BF5D67">
              <w:rPr>
                <w:b/>
                <w:sz w:val="24"/>
              </w:rPr>
              <w:t>Контактная работа обучающегося с преподавателем</w:t>
            </w:r>
            <w:r w:rsidRPr="00BF5D67">
              <w:rPr>
                <w:sz w:val="24"/>
              </w:rPr>
              <w:t xml:space="preserve"> (при проведении учебных занятий):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E641E6" w:rsidRPr="00BF5D67" w:rsidRDefault="00BF5D67" w:rsidP="00E641E6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20</w:t>
            </w:r>
            <w:r w:rsidR="001F6DEB">
              <w:rPr>
                <w:sz w:val="24"/>
              </w:rPr>
              <w:t>,3</w:t>
            </w:r>
          </w:p>
        </w:tc>
        <w:tc>
          <w:tcPr>
            <w:tcW w:w="563" w:type="dxa"/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E641E6" w:rsidRPr="00BF5D67" w:rsidRDefault="00BF5D67" w:rsidP="00E641E6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20</w:t>
            </w:r>
            <w:r w:rsidR="001F6DEB">
              <w:rPr>
                <w:sz w:val="24"/>
              </w:rPr>
              <w:t>,3</w:t>
            </w:r>
          </w:p>
        </w:tc>
      </w:tr>
      <w:tr w:rsidR="00E641E6" w:rsidRPr="00BF5D67" w:rsidTr="003C7F83">
        <w:trPr>
          <w:jc w:val="center"/>
        </w:trPr>
        <w:tc>
          <w:tcPr>
            <w:tcW w:w="5216" w:type="dxa"/>
            <w:vAlign w:val="center"/>
          </w:tcPr>
          <w:p w:rsidR="00E641E6" w:rsidRPr="00BF5D67" w:rsidRDefault="00E641E6" w:rsidP="00E641E6">
            <w:pPr>
              <w:rPr>
                <w:b/>
                <w:sz w:val="24"/>
              </w:rPr>
            </w:pPr>
            <w:r w:rsidRPr="00BF5D67">
              <w:rPr>
                <w:b/>
                <w:sz w:val="24"/>
              </w:rPr>
              <w:t>-аудиторная,  в том числе: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1E6" w:rsidRPr="00BF5D67" w:rsidRDefault="00BF5D67" w:rsidP="00E641E6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20</w:t>
            </w:r>
          </w:p>
        </w:tc>
        <w:tc>
          <w:tcPr>
            <w:tcW w:w="563" w:type="dxa"/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E641E6" w:rsidRPr="00BF5D67" w:rsidRDefault="00BF5D67" w:rsidP="00E641E6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20</w:t>
            </w:r>
          </w:p>
        </w:tc>
      </w:tr>
      <w:tr w:rsidR="00E641E6" w:rsidRPr="00BF5D67" w:rsidTr="003C7F83">
        <w:trPr>
          <w:jc w:val="center"/>
        </w:trPr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641E6" w:rsidRPr="00BF5D67" w:rsidRDefault="00E641E6" w:rsidP="00E641E6">
            <w:pPr>
              <w:rPr>
                <w:sz w:val="24"/>
              </w:rPr>
            </w:pPr>
            <w:r w:rsidRPr="00BF5D67">
              <w:rPr>
                <w:sz w:val="24"/>
              </w:rPr>
              <w:t>Лекции (Л)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1E6" w:rsidRPr="00BF5D67" w:rsidRDefault="00BF5D67" w:rsidP="00E641E6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10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E641E6" w:rsidRPr="00BF5D67" w:rsidRDefault="00BF5D67" w:rsidP="00E641E6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10</w:t>
            </w:r>
          </w:p>
        </w:tc>
      </w:tr>
      <w:tr w:rsidR="00E641E6" w:rsidRPr="00BF5D67" w:rsidTr="003C7F83">
        <w:trPr>
          <w:jc w:val="center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1E6" w:rsidRPr="00BF5D67" w:rsidRDefault="00E641E6" w:rsidP="00E641E6">
            <w:pPr>
              <w:rPr>
                <w:sz w:val="24"/>
              </w:rPr>
            </w:pPr>
            <w:r w:rsidRPr="00BF5D67">
              <w:rPr>
                <w:sz w:val="24"/>
              </w:rPr>
              <w:t>Семинары (С)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1E6" w:rsidRPr="00BF5D67" w:rsidRDefault="00BF5D67" w:rsidP="00E641E6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1E6" w:rsidRPr="00BF5D67" w:rsidRDefault="00BF5D67" w:rsidP="00E641E6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10</w:t>
            </w:r>
          </w:p>
        </w:tc>
      </w:tr>
      <w:tr w:rsidR="00E5147C" w:rsidRPr="00BF5D67" w:rsidTr="003C7F83">
        <w:trPr>
          <w:jc w:val="center"/>
        </w:trPr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rPr>
                <w:sz w:val="24"/>
              </w:rPr>
            </w:pPr>
            <w:r w:rsidRPr="00BF5D67">
              <w:rPr>
                <w:sz w:val="24"/>
              </w:rPr>
              <w:t>Научно-практические занятия (НПЗ) в аудитории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</w:tr>
      <w:tr w:rsidR="008F6D55" w:rsidRPr="00BF5D67" w:rsidTr="003C7F83">
        <w:trPr>
          <w:jc w:val="center"/>
        </w:trPr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:rsidR="008F6D55" w:rsidRPr="008F6D55" w:rsidRDefault="008F6D55" w:rsidP="00E5147C">
            <w:pPr>
              <w:rPr>
                <w:sz w:val="24"/>
              </w:rPr>
            </w:pPr>
            <w:r w:rsidRPr="008F6D55">
              <w:rPr>
                <w:sz w:val="24"/>
              </w:rPr>
              <w:t>ИКР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D55" w:rsidRPr="00BF5D67" w:rsidRDefault="008F6D55" w:rsidP="00E514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8F6D55" w:rsidRPr="00BF5D67" w:rsidRDefault="008F6D55" w:rsidP="00E5147C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8F6D55" w:rsidRPr="00BF5D67" w:rsidRDefault="008F6D55" w:rsidP="00E5147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8F6D55" w:rsidRPr="00BF5D67" w:rsidRDefault="008F6D55" w:rsidP="00E5147C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8F6D55" w:rsidRPr="00BF5D67" w:rsidRDefault="008F6D55" w:rsidP="00E514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E5147C" w:rsidRPr="00BF5D67" w:rsidTr="003C7F83">
        <w:trPr>
          <w:jc w:val="center"/>
        </w:trPr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rPr>
                <w:b/>
                <w:sz w:val="24"/>
              </w:rPr>
            </w:pPr>
            <w:r w:rsidRPr="00BF5D67">
              <w:rPr>
                <w:b/>
                <w:sz w:val="24"/>
              </w:rPr>
              <w:t>-внеаудиторная, в том числе: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</w:tr>
      <w:tr w:rsidR="00E5147C" w:rsidRPr="00BF5D67" w:rsidTr="003C7F83">
        <w:trPr>
          <w:jc w:val="center"/>
        </w:trPr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rPr>
                <w:sz w:val="24"/>
              </w:rPr>
            </w:pPr>
            <w:r w:rsidRPr="00BF5D67">
              <w:rPr>
                <w:sz w:val="24"/>
              </w:rPr>
              <w:t>Индивидуальная работа обучающегося с преподавателем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</w:tr>
      <w:tr w:rsidR="00E5147C" w:rsidRPr="00BF5D67" w:rsidTr="003C7F83">
        <w:trPr>
          <w:jc w:val="center"/>
        </w:trPr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rPr>
                <w:sz w:val="24"/>
              </w:rPr>
            </w:pPr>
            <w:r w:rsidRPr="00BF5D67">
              <w:rPr>
                <w:sz w:val="24"/>
              </w:rPr>
              <w:t>Групповые консультации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</w:tr>
      <w:tr w:rsidR="00E5147C" w:rsidRPr="00BF5D67" w:rsidTr="003C7F83">
        <w:trPr>
          <w:jc w:val="center"/>
        </w:trPr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rPr>
                <w:sz w:val="24"/>
              </w:rPr>
            </w:pPr>
            <w:r w:rsidRPr="00BF5D67">
              <w:rPr>
                <w:sz w:val="24"/>
              </w:rPr>
              <w:t>Курсовая работа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</w:tr>
      <w:tr w:rsidR="00E5147C" w:rsidRPr="00BF5D67" w:rsidTr="003C7F83">
        <w:trPr>
          <w:jc w:val="center"/>
        </w:trPr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rPr>
                <w:b/>
                <w:sz w:val="24"/>
              </w:rPr>
            </w:pPr>
            <w:r w:rsidRPr="00BF5D67">
              <w:rPr>
                <w:b/>
                <w:sz w:val="24"/>
              </w:rPr>
              <w:t>-контактная работа в ЭИОС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</w:tr>
      <w:tr w:rsidR="00E5147C" w:rsidRPr="00BF5D67" w:rsidTr="003C7F83">
        <w:trPr>
          <w:trHeight w:val="285"/>
          <w:jc w:val="center"/>
        </w:trPr>
        <w:tc>
          <w:tcPr>
            <w:tcW w:w="5216" w:type="dxa"/>
          </w:tcPr>
          <w:p w:rsidR="00E5147C" w:rsidRPr="00BF5D67" w:rsidRDefault="00E5147C" w:rsidP="00E5147C">
            <w:pPr>
              <w:rPr>
                <w:b/>
                <w:sz w:val="24"/>
              </w:rPr>
            </w:pPr>
            <w:r w:rsidRPr="00BF5D67">
              <w:rPr>
                <w:b/>
                <w:sz w:val="24"/>
              </w:rPr>
              <w:lastRenderedPageBreak/>
              <w:t xml:space="preserve">Самостоятельная работа студента (СРС) 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7C" w:rsidRPr="00BF5D67" w:rsidRDefault="00BF5D67" w:rsidP="001F6DEB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5</w:t>
            </w:r>
            <w:r w:rsidR="001F6DEB">
              <w:rPr>
                <w:sz w:val="24"/>
              </w:rPr>
              <w:t>1,7</w:t>
            </w:r>
          </w:p>
        </w:tc>
        <w:tc>
          <w:tcPr>
            <w:tcW w:w="563" w:type="dxa"/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E5147C" w:rsidRPr="00BF5D67" w:rsidRDefault="00BF5D67" w:rsidP="001F6DEB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5</w:t>
            </w:r>
            <w:r w:rsidR="001F6DEB">
              <w:rPr>
                <w:sz w:val="24"/>
              </w:rPr>
              <w:t>1,7</w:t>
            </w:r>
          </w:p>
        </w:tc>
      </w:tr>
      <w:tr w:rsidR="00E5147C" w:rsidRPr="00BF5D67" w:rsidTr="003C7F83">
        <w:trPr>
          <w:jc w:val="center"/>
        </w:trPr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147C" w:rsidRPr="00BF5D67" w:rsidRDefault="00E5147C" w:rsidP="00E5147C">
            <w:pPr>
              <w:rPr>
                <w:sz w:val="24"/>
              </w:rPr>
            </w:pPr>
            <w:r w:rsidRPr="00BF5D67">
              <w:rPr>
                <w:b/>
                <w:sz w:val="24"/>
                <w:szCs w:val="22"/>
              </w:rPr>
              <w:t>Форма промежуточной аттестации (</w:t>
            </w:r>
            <w:r w:rsidR="002D518D">
              <w:rPr>
                <w:b/>
                <w:sz w:val="24"/>
                <w:szCs w:val="22"/>
              </w:rPr>
              <w:t>зачет</w:t>
            </w:r>
            <w:r w:rsidR="003C7F83">
              <w:rPr>
                <w:b/>
                <w:sz w:val="24"/>
                <w:szCs w:val="22"/>
              </w:rPr>
              <w:t xml:space="preserve"> с оценкой</w:t>
            </w:r>
            <w:r w:rsidRPr="00BF5D67">
              <w:rPr>
                <w:b/>
                <w:sz w:val="24"/>
                <w:szCs w:val="22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47C" w:rsidRPr="00BF5D67" w:rsidRDefault="001E5C73" w:rsidP="00E5147C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-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E5147C" w:rsidRPr="00BF5D67" w:rsidRDefault="00E5147C" w:rsidP="00E5147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5147C" w:rsidRPr="00BF5D67" w:rsidRDefault="00E5147C" w:rsidP="00BF5D67">
            <w:pPr>
              <w:rPr>
                <w:sz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E5147C" w:rsidRPr="003C7F83" w:rsidRDefault="003C7F83" w:rsidP="00E5147C">
            <w:pPr>
              <w:jc w:val="center"/>
              <w:rPr>
                <w:sz w:val="18"/>
                <w:szCs w:val="18"/>
              </w:rPr>
            </w:pPr>
            <w:r w:rsidRPr="003C7F83">
              <w:rPr>
                <w:sz w:val="18"/>
                <w:szCs w:val="18"/>
              </w:rPr>
              <w:t>З</w:t>
            </w:r>
            <w:r w:rsidR="002D518D" w:rsidRPr="003C7F83">
              <w:rPr>
                <w:sz w:val="18"/>
                <w:szCs w:val="18"/>
              </w:rPr>
              <w:t>ачет</w:t>
            </w:r>
            <w:r>
              <w:rPr>
                <w:sz w:val="18"/>
                <w:szCs w:val="18"/>
              </w:rPr>
              <w:t xml:space="preserve"> с оценкой</w:t>
            </w:r>
          </w:p>
        </w:tc>
      </w:tr>
      <w:tr w:rsidR="00E641E6" w:rsidRPr="00BF5D67" w:rsidTr="003C7F83">
        <w:trPr>
          <w:jc w:val="center"/>
        </w:trPr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:rsidR="00E641E6" w:rsidRPr="00BF5D67" w:rsidRDefault="00E641E6" w:rsidP="00E641E6">
            <w:pPr>
              <w:rPr>
                <w:sz w:val="24"/>
              </w:rPr>
            </w:pPr>
            <w:r w:rsidRPr="00BF5D67">
              <w:rPr>
                <w:b/>
                <w:sz w:val="24"/>
              </w:rPr>
              <w:t xml:space="preserve">Общая трудоемкость (в часах/ </w:t>
            </w:r>
            <w:proofErr w:type="spellStart"/>
            <w:r w:rsidRPr="00BF5D67">
              <w:rPr>
                <w:b/>
                <w:sz w:val="24"/>
              </w:rPr>
              <w:t>з.е</w:t>
            </w:r>
            <w:proofErr w:type="spellEnd"/>
            <w:r w:rsidRPr="00BF5D67">
              <w:rPr>
                <w:b/>
                <w:sz w:val="24"/>
              </w:rPr>
              <w:t>.)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E6" w:rsidRPr="00BF5D67" w:rsidRDefault="00BF5D67" w:rsidP="00BF5D67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2</w:t>
            </w:r>
            <w:r w:rsidR="00E641E6" w:rsidRPr="00BF5D67">
              <w:rPr>
                <w:sz w:val="24"/>
              </w:rPr>
              <w:t>/</w:t>
            </w:r>
            <w:r w:rsidRPr="00BF5D67">
              <w:rPr>
                <w:sz w:val="24"/>
              </w:rPr>
              <w:t>7</w:t>
            </w:r>
            <w:r w:rsidR="002D518D"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E641E6" w:rsidRPr="00BF5D67" w:rsidRDefault="00E641E6" w:rsidP="00E641E6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E641E6" w:rsidRPr="00BF5D67" w:rsidRDefault="00BF5D67" w:rsidP="00E641E6">
            <w:pPr>
              <w:jc w:val="center"/>
              <w:rPr>
                <w:sz w:val="24"/>
              </w:rPr>
            </w:pPr>
            <w:r w:rsidRPr="00BF5D67">
              <w:rPr>
                <w:sz w:val="24"/>
              </w:rPr>
              <w:t>2/72</w:t>
            </w:r>
          </w:p>
        </w:tc>
      </w:tr>
      <w:bookmarkEnd w:id="0"/>
    </w:tbl>
    <w:p w:rsidR="005F1171" w:rsidRPr="00A420AD" w:rsidRDefault="005F1171" w:rsidP="00D45AA3">
      <w:pPr>
        <w:tabs>
          <w:tab w:val="clear" w:pos="708"/>
          <w:tab w:val="left" w:pos="1134"/>
        </w:tabs>
        <w:ind w:firstLine="284"/>
        <w:jc w:val="right"/>
        <w:rPr>
          <w:b/>
          <w:i/>
          <w:sz w:val="22"/>
        </w:rPr>
      </w:pPr>
    </w:p>
    <w:p w:rsidR="00C158AD" w:rsidRPr="00BF5D67" w:rsidRDefault="00CD371B" w:rsidP="00C158AD">
      <w:pPr>
        <w:jc w:val="both"/>
        <w:rPr>
          <w:b/>
          <w:sz w:val="24"/>
        </w:rPr>
      </w:pPr>
      <w:r w:rsidRPr="00BF5D67">
        <w:rPr>
          <w:b/>
          <w:sz w:val="24"/>
        </w:rPr>
        <w:t>5</w:t>
      </w:r>
      <w:r w:rsidR="00C158AD" w:rsidRPr="00BF5D67">
        <w:rPr>
          <w:b/>
          <w:sz w:val="24"/>
        </w:rPr>
        <w:t>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CD371B" w:rsidRPr="00BF5D67" w:rsidRDefault="00CD371B" w:rsidP="00C158AD">
      <w:pPr>
        <w:tabs>
          <w:tab w:val="clear" w:pos="708"/>
          <w:tab w:val="left" w:pos="1134"/>
        </w:tabs>
        <w:rPr>
          <w:b/>
          <w:sz w:val="24"/>
        </w:rPr>
      </w:pPr>
    </w:p>
    <w:p w:rsidR="006E78EF" w:rsidRPr="00BF5D67" w:rsidRDefault="00CD371B" w:rsidP="00C158AD">
      <w:pPr>
        <w:tabs>
          <w:tab w:val="clear" w:pos="708"/>
          <w:tab w:val="left" w:pos="1134"/>
        </w:tabs>
        <w:rPr>
          <w:b/>
          <w:sz w:val="24"/>
        </w:rPr>
      </w:pPr>
      <w:r w:rsidRPr="00BF5D67">
        <w:rPr>
          <w:b/>
          <w:sz w:val="24"/>
        </w:rPr>
        <w:t>5</w:t>
      </w:r>
      <w:r w:rsidR="00C158AD" w:rsidRPr="00BF5D67">
        <w:rPr>
          <w:b/>
          <w:sz w:val="24"/>
        </w:rPr>
        <w:t>.1. Содержание дисциплины</w:t>
      </w:r>
    </w:p>
    <w:p w:rsidR="00D91D2D" w:rsidRDefault="000E18FE" w:rsidP="00E5147C">
      <w:pPr>
        <w:tabs>
          <w:tab w:val="left" w:pos="1040"/>
        </w:tabs>
        <w:jc w:val="both"/>
        <w:rPr>
          <w:sz w:val="24"/>
        </w:rPr>
      </w:pPr>
      <w:r w:rsidRPr="00BF5D67">
        <w:rPr>
          <w:sz w:val="24"/>
        </w:rPr>
        <w:t xml:space="preserve">        </w:t>
      </w:r>
      <w:r w:rsidR="00E5147C" w:rsidRPr="00BF5D67">
        <w:rPr>
          <w:sz w:val="24"/>
        </w:rPr>
        <w:t>При реализации дисциплины используются как традиционные, так и инновационные образовательные технологии. Традиционные: лекции, семинарские занятия, самостоятельная работа обучающихся. Инновационные (интерактивные) технологии</w:t>
      </w:r>
      <w:r w:rsidR="00043F4B" w:rsidRPr="00BF5D67">
        <w:rPr>
          <w:sz w:val="24"/>
        </w:rPr>
        <w:t xml:space="preserve"> -</w:t>
      </w:r>
      <w:r w:rsidR="00E5147C" w:rsidRPr="00BF5D67">
        <w:rPr>
          <w:sz w:val="24"/>
        </w:rPr>
        <w:t xml:space="preserve"> </w:t>
      </w:r>
      <w:r w:rsidRPr="00BF5D67">
        <w:rPr>
          <w:sz w:val="24"/>
        </w:rPr>
        <w:t>подготовка презентаций по выбранным темам</w:t>
      </w:r>
      <w:r w:rsidR="00043F4B" w:rsidRPr="00BF5D67">
        <w:rPr>
          <w:sz w:val="24"/>
        </w:rPr>
        <w:t>.</w:t>
      </w:r>
      <w:r w:rsidRPr="00BF5D67">
        <w:rPr>
          <w:sz w:val="24"/>
        </w:rPr>
        <w:t xml:space="preserve"> </w:t>
      </w:r>
    </w:p>
    <w:p w:rsidR="00E5147C" w:rsidRPr="00BF5D67" w:rsidRDefault="00DE7784" w:rsidP="00E5147C">
      <w:pPr>
        <w:tabs>
          <w:tab w:val="left" w:pos="1040"/>
        </w:tabs>
        <w:jc w:val="both"/>
        <w:rPr>
          <w:sz w:val="24"/>
        </w:rPr>
      </w:pPr>
      <w:r w:rsidRPr="00BF5D67">
        <w:rPr>
          <w:sz w:val="24"/>
        </w:rPr>
        <w:t xml:space="preserve"> </w:t>
      </w:r>
    </w:p>
    <w:p w:rsidR="00E2647A" w:rsidRPr="00E2647A" w:rsidRDefault="00E2647A" w:rsidP="00E2647A">
      <w:pPr>
        <w:rPr>
          <w:sz w:val="24"/>
        </w:rPr>
      </w:pPr>
      <w:r w:rsidRPr="00E2647A">
        <w:rPr>
          <w:b/>
          <w:bCs/>
          <w:sz w:val="24"/>
        </w:rPr>
        <w:t>Тема 1.</w:t>
      </w:r>
      <w:r w:rsidRPr="00E2647A">
        <w:rPr>
          <w:sz w:val="24"/>
        </w:rPr>
        <w:t xml:space="preserve"> </w:t>
      </w:r>
      <w:r w:rsidRPr="00E2647A">
        <w:rPr>
          <w:b/>
          <w:sz w:val="24"/>
        </w:rPr>
        <w:t xml:space="preserve">Биосфера, </w:t>
      </w:r>
      <w:r w:rsidR="00D91D2D">
        <w:rPr>
          <w:b/>
          <w:sz w:val="24"/>
        </w:rPr>
        <w:t xml:space="preserve">её </w:t>
      </w:r>
      <w:proofErr w:type="gramStart"/>
      <w:r w:rsidR="00D91D2D">
        <w:rPr>
          <w:b/>
          <w:sz w:val="24"/>
        </w:rPr>
        <w:t xml:space="preserve">ресурсы </w:t>
      </w:r>
      <w:r w:rsidRPr="00E2647A">
        <w:rPr>
          <w:b/>
          <w:sz w:val="24"/>
        </w:rPr>
        <w:t xml:space="preserve"> и</w:t>
      </w:r>
      <w:proofErr w:type="gramEnd"/>
      <w:r w:rsidRPr="00E2647A">
        <w:rPr>
          <w:b/>
          <w:sz w:val="24"/>
        </w:rPr>
        <w:t xml:space="preserve"> антропогенное воздействие на окружающую среду.</w:t>
      </w:r>
      <w:r w:rsidRPr="00E2647A">
        <w:rPr>
          <w:sz w:val="24"/>
        </w:rPr>
        <w:t xml:space="preserve"> </w:t>
      </w:r>
    </w:p>
    <w:p w:rsidR="00E2647A" w:rsidRPr="00E2647A" w:rsidRDefault="00E2647A" w:rsidP="00E2647A">
      <w:pPr>
        <w:rPr>
          <w:sz w:val="24"/>
        </w:rPr>
      </w:pPr>
      <w:r w:rsidRPr="00E2647A">
        <w:rPr>
          <w:sz w:val="24"/>
        </w:rPr>
        <w:t xml:space="preserve">        Понятие природы, природных ресурсов, экосистемы. Деградация глобальной экологической системы. Биосфера как глобальная экосистема. Деятельность человека и эволюция биосферы. Рост народонаселения. Экологические кризисы и экологические катастрофы. Экологическая проблема как источник конфликтов. Экологический кризис на локальном, региональном и глобальном уровнях. Загрязнение и его виды. Понятие загрязнения окружающей среды, виды загрязнителей. Особенности воздействия на окружающую среду отраслей национальной экономики. </w:t>
      </w:r>
    </w:p>
    <w:p w:rsidR="00E2647A" w:rsidRPr="00E2647A" w:rsidRDefault="00E2647A" w:rsidP="00E2647A">
      <w:pPr>
        <w:rPr>
          <w:sz w:val="24"/>
        </w:rPr>
      </w:pPr>
    </w:p>
    <w:p w:rsidR="00E2647A" w:rsidRPr="00E2647A" w:rsidRDefault="00E2647A" w:rsidP="00E2647A">
      <w:pPr>
        <w:spacing w:before="113" w:line="200" w:lineRule="atLeast"/>
        <w:ind w:firstLine="555"/>
        <w:rPr>
          <w:b/>
          <w:bCs/>
          <w:sz w:val="24"/>
        </w:rPr>
      </w:pPr>
      <w:r w:rsidRPr="00E2647A">
        <w:rPr>
          <w:b/>
          <w:bCs/>
          <w:sz w:val="24"/>
        </w:rPr>
        <w:t xml:space="preserve">Тема 2. (часть 1). </w:t>
      </w:r>
      <w:r>
        <w:rPr>
          <w:b/>
          <w:bCs/>
          <w:sz w:val="24"/>
        </w:rPr>
        <w:t>Экологические проблемы современности.</w:t>
      </w:r>
      <w:r w:rsidRPr="00E2647A">
        <w:rPr>
          <w:b/>
          <w:bCs/>
          <w:sz w:val="24"/>
        </w:rPr>
        <w:t xml:space="preserve"> Проблема изменения климата</w:t>
      </w:r>
      <w:r>
        <w:rPr>
          <w:b/>
          <w:bCs/>
          <w:sz w:val="24"/>
        </w:rPr>
        <w:t>.</w:t>
      </w:r>
    </w:p>
    <w:p w:rsidR="00E2647A" w:rsidRPr="00E2647A" w:rsidRDefault="00E2647A" w:rsidP="00E2647A">
      <w:pPr>
        <w:rPr>
          <w:sz w:val="24"/>
        </w:rPr>
      </w:pPr>
      <w:r w:rsidRPr="00E2647A">
        <w:rPr>
          <w:sz w:val="24"/>
        </w:rPr>
        <w:t xml:space="preserve">       Проблема водных ресурсов. Деградация почвенных ресурсов и проблема опустынивания. Проблема отходов. Лесная проблема и исчезновение биоразнообразия. Проблема антропогенного изменения климата. Рамочная конвенция по изменению климата (РКИК, 1992 г.). Киотский протокол к Рамочной конвенции по изменению климата (1997 г.). Разработка нового пост-киотского соглашения. Международные конференции по вопросам изменения климата (2007 – 2016гг.). Озоновая проблема.</w:t>
      </w:r>
    </w:p>
    <w:p w:rsidR="00E2647A" w:rsidRPr="00E2647A" w:rsidRDefault="00E2647A" w:rsidP="00E2647A">
      <w:pPr>
        <w:spacing w:before="113" w:line="200" w:lineRule="atLeast"/>
        <w:ind w:firstLine="555"/>
        <w:rPr>
          <w:b/>
          <w:bCs/>
          <w:sz w:val="24"/>
        </w:rPr>
      </w:pPr>
      <w:r w:rsidRPr="00E2647A">
        <w:rPr>
          <w:b/>
          <w:bCs/>
          <w:sz w:val="24"/>
        </w:rPr>
        <w:t>Тема 2. (часть 2)</w:t>
      </w:r>
      <w:r w:rsidRPr="00E2647A">
        <w:rPr>
          <w:sz w:val="24"/>
        </w:rPr>
        <w:t xml:space="preserve"> </w:t>
      </w:r>
      <w:r>
        <w:rPr>
          <w:sz w:val="24"/>
        </w:rPr>
        <w:t>Природные ресурсы и их рациональное использование</w:t>
      </w:r>
      <w:r w:rsidRPr="00E2647A">
        <w:rPr>
          <w:b/>
          <w:sz w:val="24"/>
        </w:rPr>
        <w:t xml:space="preserve"> </w:t>
      </w:r>
    </w:p>
    <w:p w:rsidR="00E2647A" w:rsidRPr="00D91D2D" w:rsidRDefault="00E2647A" w:rsidP="00E2647A">
      <w:pPr>
        <w:rPr>
          <w:sz w:val="24"/>
        </w:rPr>
      </w:pPr>
      <w:r w:rsidRPr="00D91D2D">
        <w:rPr>
          <w:sz w:val="24"/>
        </w:rPr>
        <w:t xml:space="preserve">        </w:t>
      </w:r>
      <w:r w:rsidR="00D91D2D" w:rsidRPr="00D91D2D">
        <w:rPr>
          <w:sz w:val="24"/>
        </w:rPr>
        <w:t xml:space="preserve">Природные ресурсы в системе расширенного производства. Классификация природных ресурсов. Ресурсный цикл. Минеральные ресурсы. Топливно-энергетические ресурсы. Альтернативные источники получения энергии. Сохранение и рациональное использование природных ресурсов в целях развития. Современное состояние экологической проблемы. Общество и окружающая природная среда. </w:t>
      </w:r>
    </w:p>
    <w:p w:rsidR="00E2647A" w:rsidRPr="00E2647A" w:rsidRDefault="00E2647A" w:rsidP="00E2647A">
      <w:pPr>
        <w:spacing w:before="113" w:line="200" w:lineRule="atLeast"/>
        <w:ind w:firstLine="555"/>
        <w:rPr>
          <w:b/>
          <w:bCs/>
          <w:sz w:val="24"/>
        </w:rPr>
      </w:pPr>
      <w:r w:rsidRPr="00E2647A">
        <w:rPr>
          <w:b/>
          <w:bCs/>
          <w:sz w:val="24"/>
        </w:rPr>
        <w:t>Тема3.</w:t>
      </w:r>
      <w:r w:rsidRPr="00E2647A">
        <w:rPr>
          <w:sz w:val="24"/>
        </w:rPr>
        <w:t xml:space="preserve"> </w:t>
      </w:r>
      <w:r w:rsidR="00D91D2D" w:rsidRPr="00D91D2D">
        <w:rPr>
          <w:b/>
          <w:sz w:val="24"/>
        </w:rPr>
        <w:t>Экологическая политика государства.</w:t>
      </w:r>
      <w:r w:rsidR="00D91D2D">
        <w:rPr>
          <w:sz w:val="24"/>
        </w:rPr>
        <w:t xml:space="preserve"> </w:t>
      </w:r>
      <w:r w:rsidRPr="00E2647A">
        <w:rPr>
          <w:b/>
          <w:sz w:val="24"/>
        </w:rPr>
        <w:t>Административные и экономические методы управления в области природопользования</w:t>
      </w:r>
      <w:r w:rsidR="00D91D2D">
        <w:rPr>
          <w:b/>
          <w:sz w:val="24"/>
        </w:rPr>
        <w:t>.</w:t>
      </w:r>
      <w:r w:rsidRPr="00E2647A">
        <w:rPr>
          <w:b/>
          <w:bCs/>
          <w:sz w:val="24"/>
        </w:rPr>
        <w:t xml:space="preserve"> </w:t>
      </w:r>
    </w:p>
    <w:p w:rsidR="00E2647A" w:rsidRPr="00E2647A" w:rsidRDefault="00E2647A" w:rsidP="00E2647A">
      <w:pPr>
        <w:spacing w:before="113" w:line="200" w:lineRule="atLeast"/>
        <w:ind w:firstLine="555"/>
        <w:rPr>
          <w:sz w:val="24"/>
        </w:rPr>
      </w:pPr>
      <w:r w:rsidRPr="00E2647A">
        <w:rPr>
          <w:sz w:val="24"/>
        </w:rPr>
        <w:t xml:space="preserve">  Становление экологической политики в России и мировой опыт. Международное регулирование экологических проблем. Система органов управления. Экологическое нормирование. Экологическая экспертиза и оценка воздействия на окружающую среду. Экологический аудит. Лицензирование видов деятельности. Экологическая сертификация. </w:t>
      </w:r>
    </w:p>
    <w:p w:rsidR="00E2647A" w:rsidRPr="00E2647A" w:rsidRDefault="00E2647A" w:rsidP="00E2647A">
      <w:pPr>
        <w:spacing w:before="113" w:line="200" w:lineRule="atLeast"/>
        <w:ind w:firstLine="555"/>
        <w:rPr>
          <w:bCs/>
          <w:sz w:val="24"/>
        </w:rPr>
      </w:pPr>
      <w:r w:rsidRPr="00E2647A">
        <w:rPr>
          <w:bCs/>
          <w:sz w:val="24"/>
        </w:rPr>
        <w:t xml:space="preserve">Негативное воздействие на окружающую среду хозяйствующих субъектов. Экологические ресурсы и издержки. Система платежей за загрязнение. Развитие торговли выбросами - Россия и мировой опыт. Система платежей за пользование природными ресурсами. Страхование в сфере природопользования.  </w:t>
      </w:r>
    </w:p>
    <w:p w:rsidR="00E2647A" w:rsidRPr="00E2647A" w:rsidRDefault="00E2647A" w:rsidP="00E2647A">
      <w:pPr>
        <w:spacing w:before="113" w:line="200" w:lineRule="atLeast"/>
        <w:ind w:firstLine="555"/>
        <w:rPr>
          <w:b/>
          <w:bCs/>
          <w:sz w:val="24"/>
        </w:rPr>
      </w:pPr>
      <w:r w:rsidRPr="00E2647A">
        <w:rPr>
          <w:b/>
          <w:bCs/>
          <w:sz w:val="24"/>
        </w:rPr>
        <w:lastRenderedPageBreak/>
        <w:t xml:space="preserve">Тема 4. </w:t>
      </w:r>
      <w:r w:rsidRPr="00E2647A">
        <w:rPr>
          <w:b/>
          <w:sz w:val="24"/>
        </w:rPr>
        <w:t>Теоретические основы устойчивого развития.</w:t>
      </w:r>
      <w:r w:rsidR="00D91D2D">
        <w:rPr>
          <w:b/>
          <w:sz w:val="24"/>
        </w:rPr>
        <w:t xml:space="preserve"> Международное сотрудничество в области достижения устойчивого развития.</w:t>
      </w:r>
    </w:p>
    <w:p w:rsidR="00E2647A" w:rsidRPr="00E2647A" w:rsidRDefault="00D91D2D" w:rsidP="00E2647A">
      <w:pPr>
        <w:spacing w:before="113" w:line="200" w:lineRule="atLeast"/>
        <w:ind w:firstLine="555"/>
        <w:rPr>
          <w:b/>
          <w:bCs/>
          <w:sz w:val="24"/>
        </w:rPr>
      </w:pPr>
      <w:r>
        <w:rPr>
          <w:sz w:val="24"/>
        </w:rPr>
        <w:t>П</w:t>
      </w:r>
      <w:r w:rsidR="00E2647A" w:rsidRPr="00E2647A">
        <w:rPr>
          <w:sz w:val="24"/>
        </w:rPr>
        <w:t>оняти</w:t>
      </w:r>
      <w:r>
        <w:rPr>
          <w:sz w:val="24"/>
        </w:rPr>
        <w:t>е</w:t>
      </w:r>
      <w:r w:rsidR="00E2647A" w:rsidRPr="00E2647A">
        <w:rPr>
          <w:sz w:val="24"/>
        </w:rPr>
        <w:t xml:space="preserve"> устойчивого развития, цели и задачи устойчивого развития. Критерии, показатели устойчивого развития. Изменение структур потребления. Борьба с бедностью. Международное сотрудничество </w:t>
      </w:r>
      <w:proofErr w:type="gramStart"/>
      <w:r w:rsidR="00E2647A" w:rsidRPr="00E2647A">
        <w:rPr>
          <w:sz w:val="24"/>
        </w:rPr>
        <w:t>государств  в</w:t>
      </w:r>
      <w:proofErr w:type="gramEnd"/>
      <w:r w:rsidR="00E2647A" w:rsidRPr="00E2647A">
        <w:rPr>
          <w:sz w:val="24"/>
        </w:rPr>
        <w:t xml:space="preserve">  целях ускорения  устойчивого развития. Повестка дня на 21 век. Основные саммиты по проблеме устойчивого развития. Международное сотрудничество и деятельность международных организаций для достижения целей устойчивого развития. Ресурсосбережение как фактор обеспечения устойчивого развития.</w:t>
      </w:r>
    </w:p>
    <w:p w:rsidR="00E5147C" w:rsidRPr="00A420AD" w:rsidRDefault="00E5147C" w:rsidP="00C158AD">
      <w:pPr>
        <w:jc w:val="both"/>
        <w:rPr>
          <w:b/>
          <w:i/>
          <w:sz w:val="24"/>
        </w:rPr>
      </w:pPr>
    </w:p>
    <w:p w:rsidR="00C158AD" w:rsidRPr="00BF5D67" w:rsidRDefault="00CD371B" w:rsidP="00C158AD">
      <w:pPr>
        <w:jc w:val="both"/>
        <w:rPr>
          <w:b/>
          <w:sz w:val="24"/>
        </w:rPr>
      </w:pPr>
      <w:r w:rsidRPr="00BF5D67">
        <w:rPr>
          <w:b/>
          <w:sz w:val="24"/>
        </w:rPr>
        <w:t>5</w:t>
      </w:r>
      <w:r w:rsidR="00C158AD" w:rsidRPr="00BF5D67">
        <w:rPr>
          <w:b/>
          <w:sz w:val="24"/>
        </w:rPr>
        <w:t>.2. Учебно-тематический план</w:t>
      </w:r>
      <w:r w:rsidR="00DE7784" w:rsidRPr="00BF5D67">
        <w:rPr>
          <w:b/>
          <w:sz w:val="24"/>
        </w:rPr>
        <w:t xml:space="preserve"> лекционных, семинарских и практических занятий</w:t>
      </w:r>
    </w:p>
    <w:p w:rsidR="00C158AD" w:rsidRPr="00BF5D67" w:rsidRDefault="00C158AD" w:rsidP="00C158AD">
      <w:pPr>
        <w:tabs>
          <w:tab w:val="left" w:pos="1134"/>
        </w:tabs>
        <w:jc w:val="right"/>
        <w:rPr>
          <w:sz w:val="24"/>
        </w:rPr>
      </w:pPr>
      <w:r w:rsidRPr="00BF5D67">
        <w:rPr>
          <w:sz w:val="24"/>
        </w:rPr>
        <w:t xml:space="preserve">Таблица </w:t>
      </w:r>
      <w:r w:rsidR="001A5872" w:rsidRPr="00BF5D67">
        <w:rPr>
          <w:sz w:val="24"/>
        </w:rPr>
        <w:t>5</w:t>
      </w:r>
      <w:r w:rsidRPr="00BF5D67">
        <w:rPr>
          <w:sz w:val="24"/>
        </w:rPr>
        <w:t>.</w:t>
      </w:r>
      <w:r w:rsidR="001A5872" w:rsidRPr="00BF5D67">
        <w:rPr>
          <w:sz w:val="24"/>
        </w:rPr>
        <w:t>2.1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3"/>
        <w:gridCol w:w="3384"/>
        <w:gridCol w:w="868"/>
        <w:gridCol w:w="1351"/>
        <w:gridCol w:w="1768"/>
      </w:tblGrid>
      <w:tr w:rsidR="00FA2B8A" w:rsidRPr="00FA2B8A" w:rsidTr="00FA2B8A">
        <w:trPr>
          <w:trHeight w:val="748"/>
          <w:jc w:val="center"/>
        </w:trPr>
        <w:tc>
          <w:tcPr>
            <w:tcW w:w="567" w:type="dxa"/>
            <w:vMerge w:val="restart"/>
            <w:vAlign w:val="center"/>
          </w:tcPr>
          <w:p w:rsidR="00FA2B8A" w:rsidRPr="00FA2B8A" w:rsidRDefault="00FA2B8A" w:rsidP="00C158AD">
            <w:pPr>
              <w:jc w:val="center"/>
              <w:rPr>
                <w:b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13" w:type="dxa"/>
            <w:vMerge w:val="restart"/>
            <w:vAlign w:val="center"/>
          </w:tcPr>
          <w:p w:rsidR="00FA2B8A" w:rsidRDefault="00FA2B8A" w:rsidP="00C158AD">
            <w:pPr>
              <w:jc w:val="center"/>
              <w:rPr>
                <w:b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 xml:space="preserve">№ </w:t>
            </w:r>
          </w:p>
          <w:p w:rsidR="00FA2B8A" w:rsidRPr="00FA2B8A" w:rsidRDefault="00FA2B8A" w:rsidP="00C158AD">
            <w:pPr>
              <w:jc w:val="center"/>
              <w:rPr>
                <w:b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>раздела дисциплины</w:t>
            </w:r>
          </w:p>
        </w:tc>
        <w:tc>
          <w:tcPr>
            <w:tcW w:w="3384" w:type="dxa"/>
            <w:vMerge w:val="restart"/>
            <w:vAlign w:val="center"/>
          </w:tcPr>
          <w:p w:rsidR="00FA2B8A" w:rsidRDefault="00FA2B8A" w:rsidP="00DE7784">
            <w:pPr>
              <w:jc w:val="center"/>
              <w:rPr>
                <w:b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 xml:space="preserve">Темы лекционных, </w:t>
            </w:r>
          </w:p>
          <w:p w:rsidR="00FA2B8A" w:rsidRPr="00FA2B8A" w:rsidRDefault="00FA2B8A" w:rsidP="00DE7784">
            <w:pPr>
              <w:jc w:val="center"/>
              <w:rPr>
                <w:b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>семинарских и практических</w:t>
            </w:r>
          </w:p>
          <w:p w:rsidR="00FA2B8A" w:rsidRPr="00FA2B8A" w:rsidRDefault="00FA2B8A" w:rsidP="00DE7784">
            <w:pPr>
              <w:jc w:val="center"/>
              <w:rPr>
                <w:b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2219" w:type="dxa"/>
            <w:gridSpan w:val="2"/>
            <w:vAlign w:val="center"/>
          </w:tcPr>
          <w:p w:rsidR="00FA2B8A" w:rsidRPr="00FA2B8A" w:rsidRDefault="00FA2B8A" w:rsidP="00C158AD">
            <w:pPr>
              <w:jc w:val="center"/>
              <w:rPr>
                <w:b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>Трудоемкость</w:t>
            </w:r>
          </w:p>
          <w:p w:rsidR="00FA2B8A" w:rsidRPr="00FA2B8A" w:rsidRDefault="00FA2B8A" w:rsidP="00C158AD">
            <w:pPr>
              <w:jc w:val="center"/>
              <w:rPr>
                <w:b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 xml:space="preserve"> (в часах)</w:t>
            </w:r>
          </w:p>
        </w:tc>
        <w:tc>
          <w:tcPr>
            <w:tcW w:w="1768" w:type="dxa"/>
            <w:vMerge w:val="restart"/>
            <w:vAlign w:val="center"/>
          </w:tcPr>
          <w:p w:rsidR="00FA2B8A" w:rsidRDefault="00FA2B8A" w:rsidP="00C158AD">
            <w:pPr>
              <w:jc w:val="center"/>
              <w:rPr>
                <w:b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 xml:space="preserve">Формы текущего </w:t>
            </w:r>
            <w:r>
              <w:rPr>
                <w:b/>
                <w:sz w:val="20"/>
                <w:szCs w:val="20"/>
              </w:rPr>
              <w:t>(рубежного)</w:t>
            </w:r>
          </w:p>
          <w:p w:rsidR="00FA2B8A" w:rsidRPr="00FA2B8A" w:rsidRDefault="00FA2B8A" w:rsidP="00C158AD">
            <w:pPr>
              <w:jc w:val="center"/>
              <w:rPr>
                <w:b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FA2B8A" w:rsidRPr="00BF5D67" w:rsidTr="00FA2B8A">
        <w:trPr>
          <w:trHeight w:val="426"/>
          <w:jc w:val="center"/>
        </w:trPr>
        <w:tc>
          <w:tcPr>
            <w:tcW w:w="567" w:type="dxa"/>
            <w:vMerge/>
            <w:vAlign w:val="center"/>
          </w:tcPr>
          <w:p w:rsidR="00FA2B8A" w:rsidRPr="00BF5D67" w:rsidRDefault="00FA2B8A" w:rsidP="00DE7784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:rsidR="00FA2B8A" w:rsidRPr="00BF5D67" w:rsidRDefault="00FA2B8A" w:rsidP="00DE7784">
            <w:pPr>
              <w:jc w:val="center"/>
              <w:rPr>
                <w:b/>
                <w:sz w:val="24"/>
              </w:rPr>
            </w:pPr>
          </w:p>
        </w:tc>
        <w:tc>
          <w:tcPr>
            <w:tcW w:w="3384" w:type="dxa"/>
            <w:vMerge/>
            <w:vAlign w:val="center"/>
          </w:tcPr>
          <w:p w:rsidR="00FA2B8A" w:rsidRPr="00BF5D67" w:rsidRDefault="00FA2B8A" w:rsidP="00DE7784">
            <w:pPr>
              <w:jc w:val="center"/>
              <w:rPr>
                <w:b/>
                <w:sz w:val="24"/>
              </w:rPr>
            </w:pPr>
          </w:p>
        </w:tc>
        <w:tc>
          <w:tcPr>
            <w:tcW w:w="868" w:type="dxa"/>
          </w:tcPr>
          <w:p w:rsidR="00FA2B8A" w:rsidRPr="00FA2B8A" w:rsidRDefault="00FA2B8A" w:rsidP="00571112">
            <w:pPr>
              <w:rPr>
                <w:b/>
                <w:sz w:val="18"/>
                <w:szCs w:val="18"/>
              </w:rPr>
            </w:pPr>
            <w:r w:rsidRPr="00FA2B8A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1351" w:type="dxa"/>
          </w:tcPr>
          <w:p w:rsidR="00FA2B8A" w:rsidRPr="00FA2B8A" w:rsidRDefault="00FA2B8A" w:rsidP="00DE7784">
            <w:pPr>
              <w:jc w:val="center"/>
              <w:rPr>
                <w:b/>
                <w:sz w:val="18"/>
                <w:szCs w:val="18"/>
              </w:rPr>
            </w:pPr>
            <w:r w:rsidRPr="00FA2B8A">
              <w:rPr>
                <w:b/>
                <w:sz w:val="18"/>
                <w:szCs w:val="18"/>
              </w:rPr>
              <w:t>Семинары, практические занятия</w:t>
            </w:r>
          </w:p>
        </w:tc>
        <w:tc>
          <w:tcPr>
            <w:tcW w:w="1768" w:type="dxa"/>
            <w:vMerge/>
            <w:vAlign w:val="center"/>
          </w:tcPr>
          <w:p w:rsidR="00FA2B8A" w:rsidRPr="00BF5D67" w:rsidRDefault="00FA2B8A" w:rsidP="00DE7784">
            <w:pPr>
              <w:rPr>
                <w:b/>
                <w:sz w:val="24"/>
              </w:rPr>
            </w:pPr>
          </w:p>
        </w:tc>
      </w:tr>
      <w:tr w:rsidR="00576D26" w:rsidRPr="004D1350" w:rsidTr="00FA2B8A">
        <w:trPr>
          <w:jc w:val="center"/>
        </w:trPr>
        <w:tc>
          <w:tcPr>
            <w:tcW w:w="567" w:type="dxa"/>
          </w:tcPr>
          <w:p w:rsidR="00576D26" w:rsidRPr="004D1350" w:rsidRDefault="00576D26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1.</w:t>
            </w:r>
          </w:p>
        </w:tc>
        <w:tc>
          <w:tcPr>
            <w:tcW w:w="1413" w:type="dxa"/>
          </w:tcPr>
          <w:p w:rsidR="00576D26" w:rsidRPr="004D1350" w:rsidRDefault="00576D26" w:rsidP="00576D26">
            <w:pPr>
              <w:rPr>
                <w:sz w:val="24"/>
              </w:rPr>
            </w:pPr>
            <w:r w:rsidRPr="004D1350">
              <w:rPr>
                <w:sz w:val="24"/>
              </w:rPr>
              <w:t xml:space="preserve">Раздел 1. </w:t>
            </w:r>
          </w:p>
        </w:tc>
        <w:tc>
          <w:tcPr>
            <w:tcW w:w="3384" w:type="dxa"/>
          </w:tcPr>
          <w:p w:rsidR="00576D26" w:rsidRPr="004D1350" w:rsidRDefault="00576D26" w:rsidP="00BF5D67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4D1350">
              <w:rPr>
                <w:sz w:val="24"/>
              </w:rPr>
              <w:t xml:space="preserve">Тема 1.  </w:t>
            </w:r>
            <w:r w:rsidR="00BF5D67" w:rsidRPr="004D1350">
              <w:rPr>
                <w:sz w:val="24"/>
              </w:rPr>
              <w:t>Биосфера, ее ресурсы и антропогенное воздействие на окружающую среду</w:t>
            </w:r>
            <w:r w:rsidR="000E18FE" w:rsidRPr="004D1350">
              <w:rPr>
                <w:sz w:val="24"/>
              </w:rPr>
              <w:t>.</w:t>
            </w:r>
          </w:p>
        </w:tc>
        <w:tc>
          <w:tcPr>
            <w:tcW w:w="868" w:type="dxa"/>
            <w:vAlign w:val="center"/>
          </w:tcPr>
          <w:p w:rsidR="00BF5D67" w:rsidRPr="004D1350" w:rsidRDefault="00BF5D67" w:rsidP="00576D26">
            <w:pPr>
              <w:tabs>
                <w:tab w:val="left" w:pos="1134"/>
              </w:tabs>
              <w:jc w:val="center"/>
              <w:rPr>
                <w:sz w:val="24"/>
              </w:rPr>
            </w:pPr>
          </w:p>
          <w:p w:rsidR="00576D26" w:rsidRPr="004D1350" w:rsidRDefault="007D75F8" w:rsidP="00576D26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4D1350">
              <w:rPr>
                <w:sz w:val="24"/>
              </w:rPr>
              <w:t>2</w:t>
            </w:r>
          </w:p>
          <w:p w:rsidR="00576D26" w:rsidRPr="004D1350" w:rsidRDefault="00576D26" w:rsidP="00576D26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vAlign w:val="center"/>
          </w:tcPr>
          <w:p w:rsidR="00576D26" w:rsidRPr="004D1350" w:rsidRDefault="007D75F8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2</w:t>
            </w:r>
          </w:p>
        </w:tc>
        <w:tc>
          <w:tcPr>
            <w:tcW w:w="1768" w:type="dxa"/>
          </w:tcPr>
          <w:p w:rsidR="00576D26" w:rsidRPr="004D1350" w:rsidRDefault="007D75F8" w:rsidP="00576D26">
            <w:pPr>
              <w:rPr>
                <w:sz w:val="24"/>
              </w:rPr>
            </w:pPr>
            <w:r w:rsidRPr="004D1350">
              <w:rPr>
                <w:sz w:val="24"/>
              </w:rPr>
              <w:t xml:space="preserve">Устный ответ на семинаре, доклад.   </w:t>
            </w:r>
          </w:p>
        </w:tc>
      </w:tr>
      <w:tr w:rsidR="00576D26" w:rsidRPr="004D1350" w:rsidTr="00FA2B8A">
        <w:trPr>
          <w:jc w:val="center"/>
        </w:trPr>
        <w:tc>
          <w:tcPr>
            <w:tcW w:w="567" w:type="dxa"/>
          </w:tcPr>
          <w:p w:rsidR="00576D26" w:rsidRPr="004D1350" w:rsidRDefault="00576D26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2.</w:t>
            </w:r>
          </w:p>
        </w:tc>
        <w:tc>
          <w:tcPr>
            <w:tcW w:w="1413" w:type="dxa"/>
          </w:tcPr>
          <w:p w:rsidR="00576D26" w:rsidRPr="004D1350" w:rsidRDefault="00576D26" w:rsidP="00BF5D67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 xml:space="preserve">Раздел </w:t>
            </w:r>
            <w:r w:rsidR="00BF5D67" w:rsidRPr="004D1350">
              <w:rPr>
                <w:sz w:val="24"/>
              </w:rPr>
              <w:t>2</w:t>
            </w:r>
            <w:r w:rsidRPr="004D1350">
              <w:rPr>
                <w:sz w:val="24"/>
              </w:rPr>
              <w:t>.</w:t>
            </w:r>
          </w:p>
        </w:tc>
        <w:tc>
          <w:tcPr>
            <w:tcW w:w="3384" w:type="dxa"/>
          </w:tcPr>
          <w:p w:rsidR="00576D26" w:rsidRPr="004D1350" w:rsidRDefault="00576D26" w:rsidP="004D1350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4D1350">
              <w:rPr>
                <w:sz w:val="24"/>
              </w:rPr>
              <w:t xml:space="preserve">Тема 2.  </w:t>
            </w:r>
            <w:r w:rsidR="004D1350" w:rsidRPr="004D1350">
              <w:rPr>
                <w:sz w:val="24"/>
              </w:rPr>
              <w:t>Экологические проблемы современности.</w:t>
            </w:r>
            <w:r w:rsidR="00BF5D67" w:rsidRPr="004D1350">
              <w:rPr>
                <w:sz w:val="24"/>
              </w:rPr>
              <w:t xml:space="preserve"> </w:t>
            </w:r>
            <w:r w:rsidR="004D1350" w:rsidRPr="004D1350">
              <w:rPr>
                <w:sz w:val="24"/>
              </w:rPr>
              <w:t>П</w:t>
            </w:r>
            <w:r w:rsidR="00BF5D67" w:rsidRPr="004D1350">
              <w:rPr>
                <w:sz w:val="24"/>
              </w:rPr>
              <w:t>риродные ресурсы и их рациональное использование.</w:t>
            </w:r>
            <w:r w:rsidRPr="004D1350">
              <w:rPr>
                <w:sz w:val="24"/>
              </w:rPr>
              <w:t xml:space="preserve"> </w:t>
            </w:r>
          </w:p>
        </w:tc>
        <w:tc>
          <w:tcPr>
            <w:tcW w:w="868" w:type="dxa"/>
            <w:vAlign w:val="center"/>
          </w:tcPr>
          <w:p w:rsidR="00576D26" w:rsidRPr="004D1350" w:rsidRDefault="00BF5D67" w:rsidP="00BF5D67">
            <w:pPr>
              <w:tabs>
                <w:tab w:val="left" w:pos="251"/>
                <w:tab w:val="center" w:pos="326"/>
              </w:tabs>
              <w:jc w:val="center"/>
              <w:rPr>
                <w:sz w:val="24"/>
              </w:rPr>
            </w:pPr>
            <w:r w:rsidRPr="004D1350">
              <w:rPr>
                <w:sz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576D26" w:rsidRPr="004D1350" w:rsidRDefault="004D1350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4</w:t>
            </w:r>
          </w:p>
        </w:tc>
        <w:tc>
          <w:tcPr>
            <w:tcW w:w="1768" w:type="dxa"/>
          </w:tcPr>
          <w:p w:rsidR="00576D26" w:rsidRPr="004D1350" w:rsidRDefault="007D75F8" w:rsidP="007D75F8">
            <w:pPr>
              <w:rPr>
                <w:sz w:val="24"/>
              </w:rPr>
            </w:pPr>
            <w:r w:rsidRPr="004D1350">
              <w:rPr>
                <w:sz w:val="24"/>
              </w:rPr>
              <w:t>Устный ответ на</w:t>
            </w:r>
            <w:r w:rsidR="00576D26" w:rsidRPr="004D1350">
              <w:rPr>
                <w:sz w:val="24"/>
              </w:rPr>
              <w:t xml:space="preserve"> семинаре, доклад.   </w:t>
            </w:r>
          </w:p>
        </w:tc>
      </w:tr>
      <w:tr w:rsidR="00576D26" w:rsidRPr="004D1350" w:rsidTr="00FA2B8A">
        <w:trPr>
          <w:jc w:val="center"/>
        </w:trPr>
        <w:tc>
          <w:tcPr>
            <w:tcW w:w="567" w:type="dxa"/>
          </w:tcPr>
          <w:p w:rsidR="00576D26" w:rsidRPr="004D1350" w:rsidRDefault="00576D26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3.</w:t>
            </w:r>
          </w:p>
        </w:tc>
        <w:tc>
          <w:tcPr>
            <w:tcW w:w="1413" w:type="dxa"/>
          </w:tcPr>
          <w:p w:rsidR="00576D26" w:rsidRPr="004D1350" w:rsidRDefault="00576D26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Раздел 1.</w:t>
            </w:r>
          </w:p>
        </w:tc>
        <w:tc>
          <w:tcPr>
            <w:tcW w:w="3384" w:type="dxa"/>
          </w:tcPr>
          <w:p w:rsidR="00576D26" w:rsidRPr="004D1350" w:rsidRDefault="00576D26" w:rsidP="00BF5D67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4D1350">
              <w:rPr>
                <w:sz w:val="24"/>
              </w:rPr>
              <w:t xml:space="preserve">Тема 3. </w:t>
            </w:r>
            <w:r w:rsidR="00BF5D67" w:rsidRPr="004D1350">
              <w:rPr>
                <w:sz w:val="24"/>
              </w:rPr>
              <w:t>Экологическая политика государства.</w:t>
            </w:r>
            <w:r w:rsidR="007D75F8" w:rsidRPr="004D1350">
              <w:rPr>
                <w:sz w:val="24"/>
              </w:rPr>
              <w:t xml:space="preserve"> </w:t>
            </w:r>
            <w:r w:rsidR="00BF5D67" w:rsidRPr="004D1350">
              <w:rPr>
                <w:sz w:val="24"/>
              </w:rPr>
              <w:t>Административные и экономические  методы управления в области природопользования.</w:t>
            </w:r>
          </w:p>
        </w:tc>
        <w:tc>
          <w:tcPr>
            <w:tcW w:w="868" w:type="dxa"/>
            <w:vAlign w:val="center"/>
          </w:tcPr>
          <w:p w:rsidR="00576D26" w:rsidRPr="004D1350" w:rsidRDefault="007D75F8" w:rsidP="007D75F8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576D26" w:rsidRPr="004D1350" w:rsidRDefault="007D75F8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2</w:t>
            </w:r>
          </w:p>
        </w:tc>
        <w:tc>
          <w:tcPr>
            <w:tcW w:w="1768" w:type="dxa"/>
          </w:tcPr>
          <w:p w:rsidR="00576D26" w:rsidRPr="004D1350" w:rsidRDefault="007D75F8" w:rsidP="00576D26">
            <w:pPr>
              <w:rPr>
                <w:sz w:val="24"/>
              </w:rPr>
            </w:pPr>
            <w:r w:rsidRPr="004D1350">
              <w:rPr>
                <w:sz w:val="24"/>
              </w:rPr>
              <w:t>Устный ответ на семинаре, доклад.</w:t>
            </w:r>
          </w:p>
        </w:tc>
      </w:tr>
      <w:tr w:rsidR="00576D26" w:rsidRPr="004D1350" w:rsidTr="00FA2B8A">
        <w:trPr>
          <w:jc w:val="center"/>
        </w:trPr>
        <w:tc>
          <w:tcPr>
            <w:tcW w:w="567" w:type="dxa"/>
          </w:tcPr>
          <w:p w:rsidR="00576D26" w:rsidRPr="004D1350" w:rsidRDefault="00576D26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4.</w:t>
            </w:r>
          </w:p>
        </w:tc>
        <w:tc>
          <w:tcPr>
            <w:tcW w:w="1413" w:type="dxa"/>
          </w:tcPr>
          <w:p w:rsidR="00576D26" w:rsidRPr="004D1350" w:rsidRDefault="00576D26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Раздел 1.</w:t>
            </w:r>
          </w:p>
        </w:tc>
        <w:tc>
          <w:tcPr>
            <w:tcW w:w="3384" w:type="dxa"/>
          </w:tcPr>
          <w:p w:rsidR="00576D26" w:rsidRPr="004D1350" w:rsidRDefault="00576D26" w:rsidP="00BF5D67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4D1350">
              <w:rPr>
                <w:bCs/>
                <w:sz w:val="24"/>
              </w:rPr>
              <w:t xml:space="preserve">Тема 4. </w:t>
            </w:r>
            <w:r w:rsidR="00BF5D67" w:rsidRPr="004D1350">
              <w:rPr>
                <w:sz w:val="24"/>
              </w:rPr>
              <w:t>Теоретические основы устойчивого развития. Международное сотрудничество в области достижения устойчивого развития</w:t>
            </w:r>
            <w:r w:rsidR="007D75F8" w:rsidRPr="004D1350">
              <w:rPr>
                <w:sz w:val="24"/>
              </w:rPr>
              <w:t>.</w:t>
            </w:r>
          </w:p>
        </w:tc>
        <w:tc>
          <w:tcPr>
            <w:tcW w:w="868" w:type="dxa"/>
            <w:vAlign w:val="center"/>
          </w:tcPr>
          <w:p w:rsidR="00576D26" w:rsidRPr="004D1350" w:rsidRDefault="00BF5D67" w:rsidP="00DC5276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4D1350">
              <w:rPr>
                <w:sz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576D26" w:rsidRPr="004D1350" w:rsidRDefault="00D87D01" w:rsidP="00D87D01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2</w:t>
            </w:r>
          </w:p>
        </w:tc>
        <w:tc>
          <w:tcPr>
            <w:tcW w:w="1768" w:type="dxa"/>
          </w:tcPr>
          <w:p w:rsidR="00BF5D67" w:rsidRPr="004D1350" w:rsidRDefault="00BF5D67" w:rsidP="007D75F8">
            <w:pPr>
              <w:rPr>
                <w:sz w:val="24"/>
              </w:rPr>
            </w:pPr>
          </w:p>
          <w:p w:rsidR="00576D26" w:rsidRPr="004D1350" w:rsidRDefault="00BF5D67" w:rsidP="00BF5D67">
            <w:pPr>
              <w:rPr>
                <w:sz w:val="24"/>
              </w:rPr>
            </w:pPr>
            <w:r w:rsidRPr="004D1350">
              <w:rPr>
                <w:sz w:val="24"/>
              </w:rPr>
              <w:t>Устный ответ на семинаре, доклад.</w:t>
            </w:r>
          </w:p>
        </w:tc>
      </w:tr>
      <w:tr w:rsidR="00576D26" w:rsidRPr="004D1350" w:rsidTr="00FA2B8A">
        <w:trPr>
          <w:jc w:val="center"/>
        </w:trPr>
        <w:tc>
          <w:tcPr>
            <w:tcW w:w="567" w:type="dxa"/>
          </w:tcPr>
          <w:p w:rsidR="00576D26" w:rsidRPr="004D1350" w:rsidRDefault="00576D26" w:rsidP="00576D26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</w:tcPr>
          <w:p w:rsidR="00576D26" w:rsidRPr="004D1350" w:rsidRDefault="00576D26" w:rsidP="00576D26">
            <w:pPr>
              <w:jc w:val="center"/>
              <w:rPr>
                <w:sz w:val="24"/>
              </w:rPr>
            </w:pPr>
          </w:p>
        </w:tc>
        <w:tc>
          <w:tcPr>
            <w:tcW w:w="3384" w:type="dxa"/>
          </w:tcPr>
          <w:p w:rsidR="00576D26" w:rsidRPr="00FA2B8A" w:rsidRDefault="00576D26" w:rsidP="00576D26">
            <w:pPr>
              <w:tabs>
                <w:tab w:val="left" w:pos="1080"/>
              </w:tabs>
              <w:spacing w:before="113" w:after="57"/>
              <w:ind w:left="66"/>
              <w:jc w:val="center"/>
              <w:rPr>
                <w:b/>
                <w:bCs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868" w:type="dxa"/>
            <w:vAlign w:val="center"/>
          </w:tcPr>
          <w:p w:rsidR="00576D26" w:rsidRPr="004D1350" w:rsidRDefault="004D1350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10</w:t>
            </w:r>
          </w:p>
        </w:tc>
        <w:tc>
          <w:tcPr>
            <w:tcW w:w="1351" w:type="dxa"/>
            <w:vAlign w:val="center"/>
          </w:tcPr>
          <w:p w:rsidR="00576D26" w:rsidRPr="004D1350" w:rsidRDefault="004D1350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10</w:t>
            </w:r>
          </w:p>
        </w:tc>
        <w:tc>
          <w:tcPr>
            <w:tcW w:w="1768" w:type="dxa"/>
          </w:tcPr>
          <w:p w:rsidR="00576D26" w:rsidRPr="004D1350" w:rsidRDefault="00576D26" w:rsidP="00576D26">
            <w:pPr>
              <w:rPr>
                <w:sz w:val="24"/>
              </w:rPr>
            </w:pPr>
          </w:p>
        </w:tc>
      </w:tr>
      <w:tr w:rsidR="00576D26" w:rsidRPr="004D1350" w:rsidTr="00FA2B8A">
        <w:trPr>
          <w:jc w:val="center"/>
        </w:trPr>
        <w:tc>
          <w:tcPr>
            <w:tcW w:w="567" w:type="dxa"/>
          </w:tcPr>
          <w:p w:rsidR="00576D26" w:rsidRPr="004D1350" w:rsidRDefault="00576D26" w:rsidP="00576D26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</w:tcPr>
          <w:p w:rsidR="00576D26" w:rsidRPr="004D1350" w:rsidRDefault="00576D26" w:rsidP="00576D26">
            <w:pPr>
              <w:jc w:val="center"/>
              <w:rPr>
                <w:sz w:val="24"/>
              </w:rPr>
            </w:pPr>
          </w:p>
        </w:tc>
        <w:tc>
          <w:tcPr>
            <w:tcW w:w="3384" w:type="dxa"/>
          </w:tcPr>
          <w:p w:rsidR="00576D26" w:rsidRPr="00FA2B8A" w:rsidRDefault="00576D26" w:rsidP="00576D26">
            <w:pPr>
              <w:tabs>
                <w:tab w:val="left" w:pos="1080"/>
              </w:tabs>
              <w:spacing w:before="113" w:after="57"/>
              <w:ind w:left="66"/>
              <w:jc w:val="center"/>
              <w:rPr>
                <w:b/>
                <w:bCs/>
                <w:sz w:val="20"/>
                <w:szCs w:val="20"/>
              </w:rPr>
            </w:pPr>
            <w:r w:rsidRPr="00FA2B8A">
              <w:rPr>
                <w:b/>
                <w:sz w:val="20"/>
                <w:szCs w:val="20"/>
              </w:rPr>
              <w:t>ПРОМЕЖУТОЧНЫЙ КОНТРОЛЬ</w:t>
            </w:r>
          </w:p>
        </w:tc>
        <w:tc>
          <w:tcPr>
            <w:tcW w:w="2219" w:type="dxa"/>
            <w:gridSpan w:val="2"/>
            <w:vAlign w:val="center"/>
          </w:tcPr>
          <w:p w:rsidR="00576D26" w:rsidRPr="004D1350" w:rsidRDefault="003C7F83" w:rsidP="00576D26">
            <w:pPr>
              <w:jc w:val="center"/>
              <w:rPr>
                <w:sz w:val="24"/>
              </w:rPr>
            </w:pPr>
            <w:r w:rsidRPr="004D1350">
              <w:rPr>
                <w:sz w:val="24"/>
              </w:rPr>
              <w:t>З</w:t>
            </w:r>
            <w:r w:rsidR="00576D26" w:rsidRPr="004D1350">
              <w:rPr>
                <w:sz w:val="24"/>
              </w:rPr>
              <w:t>ачет</w:t>
            </w:r>
            <w:r>
              <w:rPr>
                <w:sz w:val="24"/>
              </w:rPr>
              <w:t xml:space="preserve"> с оценкой</w:t>
            </w:r>
          </w:p>
        </w:tc>
        <w:tc>
          <w:tcPr>
            <w:tcW w:w="1768" w:type="dxa"/>
          </w:tcPr>
          <w:p w:rsidR="00576D26" w:rsidRPr="004D1350" w:rsidRDefault="00576D26" w:rsidP="00576D26">
            <w:pPr>
              <w:rPr>
                <w:sz w:val="24"/>
              </w:rPr>
            </w:pPr>
          </w:p>
        </w:tc>
      </w:tr>
    </w:tbl>
    <w:p w:rsidR="003752B6" w:rsidRPr="00A420AD" w:rsidRDefault="003752B6" w:rsidP="003752B6">
      <w:pPr>
        <w:tabs>
          <w:tab w:val="left" w:pos="426"/>
        </w:tabs>
        <w:rPr>
          <w:i/>
          <w:szCs w:val="23"/>
        </w:rPr>
      </w:pPr>
    </w:p>
    <w:p w:rsidR="003752B6" w:rsidRPr="004D1350" w:rsidRDefault="005D4181" w:rsidP="005D4181">
      <w:pPr>
        <w:pStyle w:val="12"/>
        <w:shd w:val="clear" w:color="auto" w:fill="FFFFFF"/>
        <w:ind w:left="142"/>
        <w:jc w:val="both"/>
        <w:rPr>
          <w:b/>
          <w:sz w:val="24"/>
        </w:rPr>
      </w:pPr>
      <w:r w:rsidRPr="004D1350">
        <w:rPr>
          <w:b/>
          <w:sz w:val="24"/>
        </w:rPr>
        <w:t>6.  Фонд оценочных средств для проведения промежуточной аттестации обучающихся по дисциплине</w:t>
      </w:r>
    </w:p>
    <w:p w:rsidR="001A5872" w:rsidRPr="004D1350" w:rsidRDefault="001A5872" w:rsidP="001A5872">
      <w:pPr>
        <w:ind w:firstLine="708"/>
        <w:rPr>
          <w:sz w:val="24"/>
        </w:rPr>
      </w:pPr>
    </w:p>
    <w:p w:rsidR="001A5872" w:rsidRPr="004D1350" w:rsidRDefault="001A5872" w:rsidP="001A5872">
      <w:pPr>
        <w:ind w:firstLine="708"/>
        <w:rPr>
          <w:sz w:val="24"/>
        </w:rPr>
      </w:pPr>
      <w:r w:rsidRPr="004D1350">
        <w:rPr>
          <w:sz w:val="24"/>
        </w:rPr>
        <w:t xml:space="preserve">Полный комплект Фонда оценочных средств (ФОС) представлен в Приложении№ 1 </w:t>
      </w:r>
      <w:proofErr w:type="gramStart"/>
      <w:r w:rsidRPr="004D1350">
        <w:rPr>
          <w:sz w:val="24"/>
        </w:rPr>
        <w:t xml:space="preserve">к  </w:t>
      </w:r>
      <w:r w:rsidR="00C659F5">
        <w:rPr>
          <w:sz w:val="24"/>
        </w:rPr>
        <w:t>р</w:t>
      </w:r>
      <w:r w:rsidRPr="004D1350">
        <w:rPr>
          <w:sz w:val="24"/>
        </w:rPr>
        <w:t>абочей</w:t>
      </w:r>
      <w:proofErr w:type="gramEnd"/>
      <w:r w:rsidRPr="004D1350">
        <w:rPr>
          <w:sz w:val="24"/>
        </w:rPr>
        <w:t xml:space="preserve"> программе дисциплины (РПД)</w:t>
      </w:r>
    </w:p>
    <w:p w:rsidR="000B0082" w:rsidRPr="00A420AD" w:rsidRDefault="000B0082" w:rsidP="00DE25C8">
      <w:pPr>
        <w:ind w:firstLine="709"/>
        <w:rPr>
          <w:b/>
          <w:i/>
          <w:szCs w:val="28"/>
        </w:rPr>
      </w:pPr>
    </w:p>
    <w:p w:rsidR="00DE25C8" w:rsidRPr="00C659F5" w:rsidRDefault="00DE25C8" w:rsidP="005D4181">
      <w:pPr>
        <w:rPr>
          <w:b/>
          <w:sz w:val="24"/>
          <w:szCs w:val="28"/>
        </w:rPr>
      </w:pPr>
      <w:r w:rsidRPr="00C659F5">
        <w:rPr>
          <w:b/>
          <w:sz w:val="24"/>
          <w:szCs w:val="28"/>
        </w:rPr>
        <w:lastRenderedPageBreak/>
        <w:t xml:space="preserve">7. </w:t>
      </w:r>
      <w:r w:rsidR="005D4181" w:rsidRPr="00C659F5">
        <w:rPr>
          <w:b/>
          <w:sz w:val="24"/>
          <w:szCs w:val="28"/>
        </w:rPr>
        <w:t xml:space="preserve">Основная и дополнительная учебная литература, необходимая для освоения дисциплины </w:t>
      </w:r>
    </w:p>
    <w:p w:rsidR="00141893" w:rsidRDefault="00141893" w:rsidP="00E37EC2">
      <w:pPr>
        <w:rPr>
          <w:b/>
          <w:sz w:val="24"/>
        </w:rPr>
      </w:pPr>
    </w:p>
    <w:p w:rsidR="004868DC" w:rsidRPr="000E55CC" w:rsidRDefault="00141893" w:rsidP="00E37EC2">
      <w:pPr>
        <w:rPr>
          <w:b/>
          <w:sz w:val="24"/>
        </w:rPr>
      </w:pPr>
      <w:r>
        <w:rPr>
          <w:b/>
          <w:sz w:val="24"/>
        </w:rPr>
        <w:t xml:space="preserve">     </w:t>
      </w:r>
      <w:r w:rsidR="00E37EC2" w:rsidRPr="000E55CC">
        <w:rPr>
          <w:b/>
          <w:sz w:val="24"/>
        </w:rPr>
        <w:t>7.1. О</w:t>
      </w:r>
      <w:r w:rsidR="004868DC" w:rsidRPr="000E55CC">
        <w:rPr>
          <w:b/>
          <w:sz w:val="24"/>
        </w:rPr>
        <w:t>сновная литература:</w:t>
      </w:r>
    </w:p>
    <w:p w:rsidR="00CB37FF" w:rsidRPr="00141893" w:rsidRDefault="00141893" w:rsidP="00CB37FF">
      <w:pPr>
        <w:pStyle w:val="af5"/>
        <w:numPr>
          <w:ilvl w:val="0"/>
          <w:numId w:val="48"/>
        </w:numPr>
        <w:tabs>
          <w:tab w:val="left" w:pos="708"/>
        </w:tabs>
        <w:jc w:val="left"/>
        <w:rPr>
          <w:b/>
          <w:bCs/>
        </w:rPr>
      </w:pPr>
      <w:r>
        <w:rPr>
          <w:bCs/>
        </w:rPr>
        <w:t xml:space="preserve"> </w:t>
      </w:r>
      <w:r w:rsidR="00CB37FF" w:rsidRPr="00141893">
        <w:rPr>
          <w:shd w:val="clear" w:color="auto" w:fill="FFFFFF"/>
        </w:rPr>
        <w:t>Маринченко, А.В. Экология [</w:t>
      </w:r>
      <w:r w:rsidR="00CB37FF">
        <w:rPr>
          <w:shd w:val="clear" w:color="auto" w:fill="FFFFFF"/>
        </w:rPr>
        <w:t>Электронный ресурс</w:t>
      </w:r>
      <w:proofErr w:type="gramStart"/>
      <w:r w:rsidR="00CB37FF" w:rsidRPr="00141893">
        <w:rPr>
          <w:shd w:val="clear" w:color="auto" w:fill="FFFFFF"/>
        </w:rPr>
        <w:t>] :</w:t>
      </w:r>
      <w:proofErr w:type="gramEnd"/>
      <w:r w:rsidR="00CB37FF" w:rsidRPr="00141893">
        <w:rPr>
          <w:shd w:val="clear" w:color="auto" w:fill="FFFFFF"/>
        </w:rPr>
        <w:t xml:space="preserve"> учебник / А.В. Маринченко. – 8-е изд., стер. – </w:t>
      </w:r>
      <w:proofErr w:type="gramStart"/>
      <w:r w:rsidR="00CB37FF" w:rsidRPr="00141893">
        <w:rPr>
          <w:shd w:val="clear" w:color="auto" w:fill="FFFFFF"/>
        </w:rPr>
        <w:t>Москва :</w:t>
      </w:r>
      <w:proofErr w:type="gramEnd"/>
      <w:r w:rsidR="00CB37FF" w:rsidRPr="00141893">
        <w:rPr>
          <w:shd w:val="clear" w:color="auto" w:fill="FFFFFF"/>
        </w:rPr>
        <w:t xml:space="preserve"> Дашков и К°, 2020. – 304 с. </w:t>
      </w:r>
      <w:r w:rsidR="00CB37FF" w:rsidRPr="00AD7F9C">
        <w:rPr>
          <w:shd w:val="clear" w:color="auto" w:fill="FFFFFF"/>
        </w:rPr>
        <w:t>-</w:t>
      </w:r>
      <w:r w:rsidR="00CB37FF" w:rsidRPr="00141893">
        <w:rPr>
          <w:shd w:val="clear" w:color="auto" w:fill="FFFFFF"/>
        </w:rPr>
        <w:t xml:space="preserve"> Режим доступа: </w:t>
      </w:r>
      <w:r w:rsidR="00CB37FF" w:rsidRPr="00141893">
        <w:rPr>
          <w:color w:val="454545"/>
          <w:shd w:val="clear" w:color="auto" w:fill="FFFFFF"/>
        </w:rPr>
        <w:t xml:space="preserve"> </w:t>
      </w:r>
      <w:hyperlink r:id="rId8" w:history="1">
        <w:r w:rsidR="00CB37FF" w:rsidRPr="00141893">
          <w:rPr>
            <w:rStyle w:val="ac"/>
            <w:color w:val="006CA1"/>
          </w:rPr>
          <w:t>https://biblioclub.ru/index.php?page=book&amp;id=573333</w:t>
        </w:r>
      </w:hyperlink>
      <w:r w:rsidR="00CB37FF" w:rsidRPr="00141893">
        <w:t xml:space="preserve">. </w:t>
      </w:r>
    </w:p>
    <w:p w:rsidR="00141893" w:rsidRPr="00141893" w:rsidRDefault="00532F1C" w:rsidP="00141893">
      <w:pPr>
        <w:pStyle w:val="af5"/>
        <w:numPr>
          <w:ilvl w:val="0"/>
          <w:numId w:val="48"/>
        </w:numPr>
        <w:tabs>
          <w:tab w:val="left" w:pos="708"/>
        </w:tabs>
        <w:jc w:val="left"/>
        <w:rPr>
          <w:b/>
          <w:bCs/>
        </w:rPr>
      </w:pPr>
      <w:r w:rsidRPr="00141893">
        <w:rPr>
          <w:bCs/>
        </w:rPr>
        <w:t>Протасов, В. Ф. Экономика природопользования [Электронный ресурс</w:t>
      </w:r>
      <w:proofErr w:type="gramStart"/>
      <w:r w:rsidRPr="00141893">
        <w:rPr>
          <w:bCs/>
        </w:rPr>
        <w:t>] :</w:t>
      </w:r>
      <w:proofErr w:type="gramEnd"/>
      <w:r w:rsidRPr="00141893">
        <w:rPr>
          <w:bCs/>
        </w:rPr>
        <w:t xml:space="preserve"> учебное пособие / В. Ф. Протасов. – </w:t>
      </w:r>
      <w:proofErr w:type="gramStart"/>
      <w:r w:rsidRPr="00141893">
        <w:rPr>
          <w:bCs/>
        </w:rPr>
        <w:t>Москва :</w:t>
      </w:r>
      <w:proofErr w:type="gramEnd"/>
      <w:r w:rsidRPr="00141893">
        <w:rPr>
          <w:bCs/>
        </w:rPr>
        <w:t xml:space="preserve"> КУРС :  ИНФРА-М, 2019. - 304 с. – Режим доступа: </w:t>
      </w:r>
      <w:hyperlink r:id="rId9" w:history="1">
        <w:r w:rsidRPr="00141893">
          <w:rPr>
            <w:rStyle w:val="ac"/>
            <w:bCs/>
          </w:rPr>
          <w:t>https://znanium.com/catalog/product/1001852</w:t>
        </w:r>
      </w:hyperlink>
      <w:r w:rsidRPr="00141893">
        <w:rPr>
          <w:bCs/>
        </w:rPr>
        <w:t>.</w:t>
      </w:r>
    </w:p>
    <w:p w:rsidR="00CB37FF" w:rsidRPr="00CB37FF" w:rsidRDefault="00CB37FF" w:rsidP="00CB37FF">
      <w:pPr>
        <w:pStyle w:val="af5"/>
        <w:tabs>
          <w:tab w:val="left" w:pos="708"/>
        </w:tabs>
        <w:ind w:left="786"/>
        <w:jc w:val="left"/>
        <w:rPr>
          <w:b/>
          <w:bCs/>
        </w:rPr>
      </w:pPr>
      <w:bookmarkStart w:id="1" w:name="_GoBack"/>
      <w:bookmarkEnd w:id="1"/>
    </w:p>
    <w:p w:rsidR="004868DC" w:rsidRPr="00141893" w:rsidRDefault="00E37EC2" w:rsidP="00CB37FF">
      <w:pPr>
        <w:pStyle w:val="af5"/>
        <w:tabs>
          <w:tab w:val="left" w:pos="708"/>
        </w:tabs>
        <w:ind w:left="786"/>
        <w:jc w:val="left"/>
        <w:rPr>
          <w:b/>
          <w:bCs/>
        </w:rPr>
      </w:pPr>
      <w:r w:rsidRPr="00141893">
        <w:rPr>
          <w:b/>
          <w:bCs/>
        </w:rPr>
        <w:t>7.2. Д</w:t>
      </w:r>
      <w:r w:rsidR="004868DC" w:rsidRPr="00141893">
        <w:rPr>
          <w:b/>
          <w:bCs/>
        </w:rPr>
        <w:t>ополнительная литература:</w:t>
      </w:r>
    </w:p>
    <w:p w:rsidR="00937CD1" w:rsidRPr="00AD7F9C" w:rsidRDefault="00937CD1" w:rsidP="00937CD1">
      <w:pPr>
        <w:pStyle w:val="aff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ru-RU"/>
        </w:rPr>
      </w:pPr>
      <w:r w:rsidRPr="00AD7F9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Международные экономические </w:t>
      </w:r>
      <w:proofErr w:type="gramStart"/>
      <w:r w:rsidRPr="00AD7F9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отношения </w:t>
      </w:r>
      <w:r w:rsidRPr="00AD7F9C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AD7F9C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под ред. В. Е. Рыбалкина, В. Б. </w:t>
      </w:r>
      <w:proofErr w:type="spellStart"/>
      <w:r w:rsidRPr="00AD7F9C">
        <w:rPr>
          <w:rFonts w:ascii="Times New Roman" w:hAnsi="Times New Roman"/>
          <w:sz w:val="24"/>
          <w:szCs w:val="24"/>
          <w:shd w:val="clear" w:color="auto" w:fill="FFFFFF"/>
        </w:rPr>
        <w:t>Мантусова</w:t>
      </w:r>
      <w:proofErr w:type="spellEnd"/>
      <w:r w:rsidRPr="00AD7F9C">
        <w:rPr>
          <w:rFonts w:ascii="Times New Roman" w:hAnsi="Times New Roman"/>
          <w:sz w:val="24"/>
          <w:szCs w:val="24"/>
          <w:shd w:val="clear" w:color="auto" w:fill="FFFFFF"/>
        </w:rPr>
        <w:t xml:space="preserve">. - 10-е изд., </w:t>
      </w:r>
      <w:proofErr w:type="spellStart"/>
      <w:r w:rsidRPr="00AD7F9C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AD7F9C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- </w:t>
      </w:r>
      <w:proofErr w:type="gramStart"/>
      <w:r w:rsidRPr="00AD7F9C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AD7F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7F9C">
        <w:rPr>
          <w:rFonts w:ascii="Times New Roman" w:hAnsi="Times New Roman"/>
          <w:sz w:val="24"/>
          <w:szCs w:val="24"/>
          <w:shd w:val="clear" w:color="auto" w:fill="FFFFFF"/>
        </w:rPr>
        <w:t>Юнити</w:t>
      </w:r>
      <w:proofErr w:type="spellEnd"/>
      <w:r w:rsidRPr="00AD7F9C">
        <w:rPr>
          <w:rFonts w:ascii="Times New Roman" w:hAnsi="Times New Roman"/>
          <w:sz w:val="24"/>
          <w:szCs w:val="24"/>
          <w:shd w:val="clear" w:color="auto" w:fill="FFFFFF"/>
        </w:rPr>
        <w:t xml:space="preserve">-Дана, 2015. - 703 с.  </w:t>
      </w:r>
    </w:p>
    <w:p w:rsidR="004868DC" w:rsidRPr="000E55CC" w:rsidRDefault="004868DC" w:rsidP="004868DC">
      <w:pPr>
        <w:pStyle w:val="af5"/>
        <w:numPr>
          <w:ilvl w:val="0"/>
          <w:numId w:val="32"/>
        </w:numPr>
        <w:tabs>
          <w:tab w:val="left" w:pos="708"/>
        </w:tabs>
      </w:pPr>
      <w:r w:rsidRPr="000E55CC">
        <w:rPr>
          <w:bCs/>
        </w:rPr>
        <w:t>Мировая экономика и международные экономические отношения [ЭБ ДА</w:t>
      </w:r>
      <w:proofErr w:type="gramStart"/>
      <w:r w:rsidRPr="000E55CC">
        <w:rPr>
          <w:bCs/>
        </w:rPr>
        <w:t>] :</w:t>
      </w:r>
      <w:proofErr w:type="gramEnd"/>
      <w:r w:rsidRPr="000E55CC">
        <w:rPr>
          <w:bCs/>
        </w:rPr>
        <w:t xml:space="preserve"> учебник /под  ред. В. Б. </w:t>
      </w:r>
      <w:proofErr w:type="spellStart"/>
      <w:r w:rsidRPr="000E55CC">
        <w:rPr>
          <w:bCs/>
        </w:rPr>
        <w:t>Мантусова</w:t>
      </w:r>
      <w:proofErr w:type="spellEnd"/>
      <w:r w:rsidRPr="000E55CC">
        <w:rPr>
          <w:bCs/>
        </w:rPr>
        <w:t xml:space="preserve">. – </w:t>
      </w:r>
      <w:proofErr w:type="gramStart"/>
      <w:r w:rsidRPr="000E55CC">
        <w:rPr>
          <w:bCs/>
        </w:rPr>
        <w:t>Москва :</w:t>
      </w:r>
      <w:proofErr w:type="gramEnd"/>
      <w:r w:rsidRPr="000E55CC">
        <w:rPr>
          <w:bCs/>
        </w:rPr>
        <w:t xml:space="preserve"> </w:t>
      </w:r>
      <w:proofErr w:type="spellStart"/>
      <w:r w:rsidRPr="000E55CC">
        <w:rPr>
          <w:bCs/>
        </w:rPr>
        <w:t>Юнити</w:t>
      </w:r>
      <w:proofErr w:type="spellEnd"/>
      <w:r w:rsidRPr="000E55CC">
        <w:rPr>
          <w:bCs/>
        </w:rPr>
        <w:t>-Дана, 2015. - 447 с.</w:t>
      </w:r>
    </w:p>
    <w:p w:rsidR="009D5BFE" w:rsidRPr="000E55CC" w:rsidRDefault="009D5BFE" w:rsidP="009D5BFE">
      <w:pPr>
        <w:pStyle w:val="af5"/>
        <w:numPr>
          <w:ilvl w:val="0"/>
          <w:numId w:val="32"/>
        </w:numPr>
        <w:tabs>
          <w:tab w:val="left" w:pos="708"/>
        </w:tabs>
        <w:rPr>
          <w:bCs/>
        </w:rPr>
      </w:pPr>
      <w:proofErr w:type="spellStart"/>
      <w:r w:rsidRPr="000E55CC">
        <w:rPr>
          <w:bCs/>
          <w:shd w:val="clear" w:color="auto" w:fill="FFFFFF"/>
        </w:rPr>
        <w:t>Шимова</w:t>
      </w:r>
      <w:proofErr w:type="spellEnd"/>
      <w:r w:rsidRPr="000E55CC">
        <w:rPr>
          <w:bCs/>
          <w:shd w:val="clear" w:color="auto" w:fill="FFFFFF"/>
        </w:rPr>
        <w:t>, О. С. Экономика природопользования</w:t>
      </w:r>
      <w:r w:rsidR="00113D1B" w:rsidRPr="000E55CC">
        <w:rPr>
          <w:bCs/>
          <w:shd w:val="clear" w:color="auto" w:fill="FFFFFF"/>
        </w:rPr>
        <w:t xml:space="preserve"> </w:t>
      </w:r>
      <w:r w:rsidR="00113D1B" w:rsidRPr="000E55CC">
        <w:rPr>
          <w:bCs/>
        </w:rPr>
        <w:t xml:space="preserve">[Электронный </w:t>
      </w:r>
      <w:proofErr w:type="gramStart"/>
      <w:r w:rsidR="00113D1B" w:rsidRPr="000E55CC">
        <w:rPr>
          <w:bCs/>
        </w:rPr>
        <w:t xml:space="preserve">ресурс] </w:t>
      </w:r>
      <w:r w:rsidR="00113D1B" w:rsidRPr="000E55CC">
        <w:rPr>
          <w:bCs/>
          <w:shd w:val="clear" w:color="auto" w:fill="FFFFFF"/>
        </w:rPr>
        <w:t xml:space="preserve"> </w:t>
      </w:r>
      <w:r w:rsidRPr="000E55CC">
        <w:rPr>
          <w:shd w:val="clear" w:color="auto" w:fill="FFFFFF"/>
        </w:rPr>
        <w:t>:</w:t>
      </w:r>
      <w:proofErr w:type="gramEnd"/>
      <w:r w:rsidRPr="000E55CC">
        <w:rPr>
          <w:shd w:val="clear" w:color="auto" w:fill="FFFFFF"/>
        </w:rPr>
        <w:t xml:space="preserve"> </w:t>
      </w:r>
      <w:r w:rsidR="00113D1B" w:rsidRPr="000E55CC">
        <w:rPr>
          <w:shd w:val="clear" w:color="auto" w:fill="FFFFFF"/>
        </w:rPr>
        <w:t>у</w:t>
      </w:r>
      <w:r w:rsidRPr="000E55CC">
        <w:rPr>
          <w:shd w:val="clear" w:color="auto" w:fill="FFFFFF"/>
        </w:rPr>
        <w:t xml:space="preserve">чебное пособие / О.С. </w:t>
      </w:r>
      <w:proofErr w:type="spellStart"/>
      <w:r w:rsidRPr="000E55CC">
        <w:rPr>
          <w:shd w:val="clear" w:color="auto" w:fill="FFFFFF"/>
        </w:rPr>
        <w:t>Шимова</w:t>
      </w:r>
      <w:proofErr w:type="spellEnd"/>
      <w:r w:rsidRPr="000E55CC">
        <w:rPr>
          <w:shd w:val="clear" w:color="auto" w:fill="FFFFFF"/>
        </w:rPr>
        <w:t xml:space="preserve">, Н.К. Соколовский. - 2-e изд., </w:t>
      </w:r>
      <w:proofErr w:type="spellStart"/>
      <w:r w:rsidRPr="000E55CC">
        <w:rPr>
          <w:shd w:val="clear" w:color="auto" w:fill="FFFFFF"/>
        </w:rPr>
        <w:t>испр</w:t>
      </w:r>
      <w:proofErr w:type="spellEnd"/>
      <w:r w:rsidRPr="000E55CC">
        <w:rPr>
          <w:shd w:val="clear" w:color="auto" w:fill="FFFFFF"/>
        </w:rPr>
        <w:t>. - М</w:t>
      </w:r>
      <w:r w:rsidR="00113D1B" w:rsidRPr="000E55CC">
        <w:rPr>
          <w:shd w:val="clear" w:color="auto" w:fill="FFFFFF"/>
        </w:rPr>
        <w:t>осква</w:t>
      </w:r>
      <w:r w:rsidRPr="000E55CC">
        <w:rPr>
          <w:shd w:val="clear" w:color="auto" w:fill="FFFFFF"/>
        </w:rPr>
        <w:t>: ИНФРА-М, 201</w:t>
      </w:r>
      <w:r w:rsidR="00113D1B" w:rsidRPr="000E55CC">
        <w:rPr>
          <w:shd w:val="clear" w:color="auto" w:fill="FFFFFF"/>
        </w:rPr>
        <w:t>4</w:t>
      </w:r>
      <w:r w:rsidRPr="000E55CC">
        <w:rPr>
          <w:shd w:val="clear" w:color="auto" w:fill="FFFFFF"/>
        </w:rPr>
        <w:t>. - 272 с.- Режим доступа:</w:t>
      </w:r>
      <w:r w:rsidRPr="000E55CC">
        <w:t xml:space="preserve"> </w:t>
      </w:r>
      <w:hyperlink r:id="rId10" w:history="1">
        <w:r w:rsidRPr="000E55CC">
          <w:rPr>
            <w:rStyle w:val="ac"/>
            <w:shd w:val="clear" w:color="auto" w:fill="FFFFFF"/>
          </w:rPr>
          <w:t>http://znanium.com/catalog/product/456664</w:t>
        </w:r>
      </w:hyperlink>
      <w:r w:rsidRPr="000E55CC">
        <w:rPr>
          <w:rStyle w:val="ac"/>
          <w:shd w:val="clear" w:color="auto" w:fill="FFFFFF"/>
        </w:rPr>
        <w:t xml:space="preserve"> </w:t>
      </w:r>
      <w:r w:rsidRPr="000E55CC">
        <w:rPr>
          <w:color w:val="555555"/>
          <w:shd w:val="clear" w:color="auto" w:fill="FFFFFF"/>
        </w:rPr>
        <w:t xml:space="preserve"> </w:t>
      </w:r>
    </w:p>
    <w:p w:rsidR="004868DC" w:rsidRDefault="004868DC" w:rsidP="004868DC"/>
    <w:p w:rsidR="00B7392A" w:rsidRDefault="00B7392A" w:rsidP="00B7392A">
      <w:pPr>
        <w:ind w:firstLine="709"/>
        <w:rPr>
          <w:sz w:val="24"/>
        </w:rPr>
      </w:pPr>
    </w:p>
    <w:p w:rsidR="00B7392A" w:rsidRPr="00350C5F" w:rsidRDefault="00B7392A" w:rsidP="00B7392A">
      <w:pPr>
        <w:rPr>
          <w:b/>
          <w:sz w:val="24"/>
        </w:rPr>
      </w:pPr>
      <w:r>
        <w:rPr>
          <w:b/>
          <w:sz w:val="24"/>
        </w:rPr>
        <w:t>8. Ресурсы информационно-телекоммуникационной сети «Интернет», необходимые для освоения дисциплины</w:t>
      </w:r>
      <w:r w:rsidR="00C659F5">
        <w:rPr>
          <w:b/>
          <w:sz w:val="24"/>
        </w:rPr>
        <w:t>.</w:t>
      </w:r>
    </w:p>
    <w:p w:rsidR="00B7392A" w:rsidRPr="00350C5F" w:rsidRDefault="00B7392A" w:rsidP="00B7392A">
      <w:pPr>
        <w:suppressAutoHyphens/>
        <w:rPr>
          <w:bCs/>
          <w:sz w:val="24"/>
          <w:lang w:val="en-US" w:eastAsia="en-US"/>
        </w:rPr>
      </w:pPr>
      <w:r>
        <w:rPr>
          <w:bCs/>
          <w:sz w:val="24"/>
          <w:lang w:val="en-US" w:eastAsia="en-US"/>
        </w:rPr>
        <w:t>http</w:t>
      </w:r>
      <w:r w:rsidRPr="00350C5F">
        <w:rPr>
          <w:bCs/>
          <w:sz w:val="24"/>
          <w:lang w:val="en-US" w:eastAsia="en-US"/>
        </w:rPr>
        <w:t xml:space="preserve">/ </w:t>
      </w:r>
      <w:r>
        <w:rPr>
          <w:bCs/>
          <w:sz w:val="24"/>
          <w:lang w:val="en-US" w:eastAsia="en-US"/>
        </w:rPr>
        <w:t>www</w:t>
      </w:r>
      <w:r w:rsidRPr="00350C5F">
        <w:rPr>
          <w:bCs/>
          <w:sz w:val="24"/>
          <w:lang w:val="en-US" w:eastAsia="en-US"/>
        </w:rPr>
        <w:t xml:space="preserve">. </w:t>
      </w:r>
      <w:r>
        <w:rPr>
          <w:bCs/>
          <w:sz w:val="24"/>
          <w:lang w:val="en-US" w:eastAsia="en-US"/>
        </w:rPr>
        <w:t>Ecolife</w:t>
      </w:r>
      <w:r w:rsidRPr="00350C5F">
        <w:rPr>
          <w:bCs/>
          <w:sz w:val="24"/>
          <w:lang w:val="en-US" w:eastAsia="en-US"/>
        </w:rPr>
        <w:t>.</w:t>
      </w:r>
      <w:r>
        <w:rPr>
          <w:bCs/>
          <w:sz w:val="24"/>
          <w:lang w:val="en-US" w:eastAsia="en-US"/>
        </w:rPr>
        <w:t>ru</w:t>
      </w:r>
      <w:r w:rsidR="00E37EC2">
        <w:rPr>
          <w:bCs/>
          <w:sz w:val="24"/>
          <w:lang w:val="en-US" w:eastAsia="en-US"/>
        </w:rPr>
        <w:t xml:space="preserve">/ </w:t>
      </w:r>
    </w:p>
    <w:p w:rsidR="00B7392A" w:rsidRPr="00350C5F" w:rsidRDefault="00B7392A" w:rsidP="00B7392A">
      <w:pPr>
        <w:suppressAutoHyphens/>
        <w:rPr>
          <w:sz w:val="24"/>
          <w:lang w:val="en-US"/>
        </w:rPr>
      </w:pPr>
      <w:r>
        <w:rPr>
          <w:bCs/>
          <w:sz w:val="24"/>
          <w:lang w:val="en-US" w:eastAsia="en-US"/>
        </w:rPr>
        <w:t>http</w:t>
      </w:r>
      <w:r w:rsidRPr="00350C5F">
        <w:rPr>
          <w:bCs/>
          <w:sz w:val="24"/>
          <w:lang w:val="en-US" w:eastAsia="en-US"/>
        </w:rPr>
        <w:t xml:space="preserve">/ </w:t>
      </w:r>
      <w:r>
        <w:rPr>
          <w:bCs/>
          <w:sz w:val="24"/>
          <w:lang w:val="en-US" w:eastAsia="en-US"/>
        </w:rPr>
        <w:t>www</w:t>
      </w:r>
      <w:r w:rsidRPr="00350C5F">
        <w:rPr>
          <w:bCs/>
          <w:sz w:val="24"/>
          <w:lang w:val="en-US" w:eastAsia="en-US"/>
        </w:rPr>
        <w:t xml:space="preserve">: </w:t>
      </w:r>
      <w:proofErr w:type="spellStart"/>
      <w:r>
        <w:rPr>
          <w:bCs/>
          <w:sz w:val="24"/>
          <w:lang w:val="en-US" w:eastAsia="en-US"/>
        </w:rPr>
        <w:t>wwf</w:t>
      </w:r>
      <w:proofErr w:type="spellEnd"/>
    </w:p>
    <w:p w:rsidR="00B7392A" w:rsidRPr="00350C5F" w:rsidRDefault="00B7392A" w:rsidP="00B7392A">
      <w:pPr>
        <w:suppressAutoHyphens/>
        <w:rPr>
          <w:sz w:val="24"/>
          <w:lang w:val="en-US"/>
        </w:rPr>
      </w:pPr>
      <w:r>
        <w:rPr>
          <w:bCs/>
          <w:sz w:val="24"/>
          <w:lang w:val="en-US" w:eastAsia="en-US"/>
        </w:rPr>
        <w:t>http</w:t>
      </w:r>
      <w:r w:rsidRPr="00350C5F">
        <w:rPr>
          <w:bCs/>
          <w:sz w:val="24"/>
          <w:lang w:val="en-US" w:eastAsia="en-US"/>
        </w:rPr>
        <w:t xml:space="preserve">/ </w:t>
      </w:r>
      <w:r>
        <w:rPr>
          <w:bCs/>
          <w:sz w:val="24"/>
          <w:lang w:val="en-US" w:eastAsia="en-US"/>
        </w:rPr>
        <w:t>www</w:t>
      </w:r>
      <w:r w:rsidRPr="00350C5F">
        <w:rPr>
          <w:bCs/>
          <w:sz w:val="24"/>
          <w:lang w:val="en-US" w:eastAsia="en-US"/>
        </w:rPr>
        <w:t xml:space="preserve">: </w:t>
      </w:r>
      <w:proofErr w:type="spellStart"/>
      <w:r>
        <w:rPr>
          <w:bCs/>
          <w:sz w:val="24"/>
          <w:lang w:val="en-US" w:eastAsia="en-US"/>
        </w:rPr>
        <w:t>climatechange</w:t>
      </w:r>
      <w:proofErr w:type="spellEnd"/>
      <w:r w:rsidR="00E37EC2">
        <w:rPr>
          <w:bCs/>
          <w:sz w:val="24"/>
          <w:lang w:val="en-US" w:eastAsia="en-US"/>
        </w:rPr>
        <w:t xml:space="preserve">/ </w:t>
      </w:r>
    </w:p>
    <w:p w:rsidR="00B7392A" w:rsidRPr="00F816DD" w:rsidRDefault="00B7392A" w:rsidP="00B7392A">
      <w:pPr>
        <w:suppressAutoHyphens/>
        <w:rPr>
          <w:sz w:val="24"/>
          <w:lang w:val="en-US"/>
        </w:rPr>
      </w:pPr>
      <w:r>
        <w:rPr>
          <w:bCs/>
          <w:sz w:val="24"/>
          <w:lang w:val="en-US" w:eastAsia="en-US"/>
        </w:rPr>
        <w:t>http</w:t>
      </w:r>
      <w:r w:rsidRPr="00F816DD">
        <w:rPr>
          <w:bCs/>
          <w:sz w:val="24"/>
          <w:lang w:val="en-US" w:eastAsia="en-US"/>
        </w:rPr>
        <w:t xml:space="preserve">/ </w:t>
      </w:r>
      <w:r>
        <w:rPr>
          <w:bCs/>
          <w:sz w:val="24"/>
          <w:lang w:val="en-US" w:eastAsia="en-US"/>
        </w:rPr>
        <w:t>www</w:t>
      </w:r>
      <w:r w:rsidRPr="00F816DD">
        <w:rPr>
          <w:bCs/>
          <w:sz w:val="24"/>
          <w:lang w:val="en-US" w:eastAsia="en-US"/>
        </w:rPr>
        <w:t xml:space="preserve">: </w:t>
      </w:r>
      <w:r>
        <w:rPr>
          <w:bCs/>
          <w:sz w:val="24"/>
          <w:lang w:val="en-US" w:eastAsia="en-US"/>
        </w:rPr>
        <w:t>world</w:t>
      </w:r>
      <w:r w:rsidRPr="00F816DD">
        <w:rPr>
          <w:bCs/>
          <w:sz w:val="24"/>
          <w:lang w:val="en-US" w:eastAsia="en-US"/>
        </w:rPr>
        <w:t xml:space="preserve"> </w:t>
      </w:r>
      <w:r>
        <w:rPr>
          <w:bCs/>
          <w:sz w:val="24"/>
          <w:lang w:val="en-US" w:eastAsia="en-US"/>
        </w:rPr>
        <w:t>bank</w:t>
      </w:r>
      <w:r w:rsidRPr="00F816DD">
        <w:rPr>
          <w:bCs/>
          <w:sz w:val="24"/>
          <w:lang w:val="en-US" w:eastAsia="en-US"/>
        </w:rPr>
        <w:t>.</w:t>
      </w:r>
      <w:r>
        <w:rPr>
          <w:bCs/>
          <w:sz w:val="24"/>
          <w:lang w:val="en-US" w:eastAsia="en-US"/>
        </w:rPr>
        <w:t>org</w:t>
      </w:r>
    </w:p>
    <w:p w:rsidR="007C37E2" w:rsidRPr="00F816DD" w:rsidRDefault="007C37E2" w:rsidP="007C37E2">
      <w:pPr>
        <w:ind w:left="360"/>
        <w:jc w:val="both"/>
        <w:rPr>
          <w:b/>
          <w:bCs/>
          <w:i/>
          <w:szCs w:val="20"/>
          <w:lang w:val="en-US" w:eastAsia="en-US"/>
        </w:rPr>
      </w:pPr>
    </w:p>
    <w:p w:rsidR="005D4181" w:rsidRPr="00B7392A" w:rsidRDefault="005D4181" w:rsidP="00DE25C8">
      <w:pPr>
        <w:suppressAutoHyphens/>
        <w:rPr>
          <w:b/>
          <w:sz w:val="24"/>
        </w:rPr>
      </w:pPr>
      <w:r w:rsidRPr="00B7392A">
        <w:rPr>
          <w:b/>
          <w:sz w:val="24"/>
        </w:rPr>
        <w:t xml:space="preserve">9. Методические указания для обучающихся по освоению дисциплины </w:t>
      </w:r>
    </w:p>
    <w:p w:rsidR="004502FA" w:rsidRPr="00B7392A" w:rsidRDefault="004502FA" w:rsidP="004502FA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  <w:r w:rsidRPr="00B7392A">
        <w:rPr>
          <w:bCs/>
          <w:color w:val="000000"/>
        </w:rPr>
        <w:t>9.1 Учебно-методическое обеспечение для самостоятельной работы обучающихся по дисциплине</w:t>
      </w:r>
      <w:r w:rsidR="00C659F5">
        <w:rPr>
          <w:bCs/>
          <w:color w:val="000000"/>
        </w:rPr>
        <w:t>.</w:t>
      </w:r>
    </w:p>
    <w:p w:rsidR="007D75F8" w:rsidRPr="00B7392A" w:rsidRDefault="007D75F8" w:rsidP="004502FA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</w:p>
    <w:p w:rsidR="004502FA" w:rsidRPr="00B7392A" w:rsidRDefault="004502FA" w:rsidP="004502FA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  <w:r w:rsidRPr="00B7392A">
        <w:rPr>
          <w:bCs/>
          <w:color w:val="000000"/>
        </w:rPr>
        <w:t xml:space="preserve">9.1. 1. Формы внеаудиторной самостоятельной работы </w:t>
      </w:r>
    </w:p>
    <w:p w:rsidR="004502FA" w:rsidRPr="00A420AD" w:rsidRDefault="004502FA" w:rsidP="004502FA">
      <w:pPr>
        <w:jc w:val="both"/>
        <w:rPr>
          <w:b/>
          <w:bCs/>
          <w:i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536"/>
        <w:gridCol w:w="851"/>
        <w:gridCol w:w="2126"/>
      </w:tblGrid>
      <w:tr w:rsidR="004502FA" w:rsidRPr="00A420AD" w:rsidTr="004502FA">
        <w:trPr>
          <w:cantSplit/>
          <w:trHeight w:val="2115"/>
        </w:trPr>
        <w:tc>
          <w:tcPr>
            <w:tcW w:w="2405" w:type="dxa"/>
          </w:tcPr>
          <w:p w:rsidR="004502FA" w:rsidRPr="00A420AD" w:rsidRDefault="004502FA" w:rsidP="00192908">
            <w:pPr>
              <w:jc w:val="center"/>
              <w:rPr>
                <w:b/>
                <w:i/>
                <w:sz w:val="24"/>
              </w:rPr>
            </w:pPr>
            <w:r w:rsidRPr="00A420AD">
              <w:rPr>
                <w:b/>
                <w:i/>
                <w:sz w:val="24"/>
              </w:rPr>
              <w:t>Наименование разделов и тем, входящих в дисциплину</w:t>
            </w:r>
          </w:p>
        </w:tc>
        <w:tc>
          <w:tcPr>
            <w:tcW w:w="4536" w:type="dxa"/>
          </w:tcPr>
          <w:p w:rsidR="004502FA" w:rsidRPr="00A420AD" w:rsidRDefault="004502FA" w:rsidP="00192908">
            <w:pPr>
              <w:jc w:val="center"/>
              <w:rPr>
                <w:b/>
                <w:i/>
                <w:sz w:val="24"/>
              </w:rPr>
            </w:pPr>
            <w:r w:rsidRPr="00A420AD">
              <w:rPr>
                <w:b/>
                <w:i/>
                <w:sz w:val="24"/>
              </w:rPr>
              <w:t>Формы внеаудиторной самостоятельной работы</w:t>
            </w:r>
          </w:p>
        </w:tc>
        <w:tc>
          <w:tcPr>
            <w:tcW w:w="851" w:type="dxa"/>
            <w:textDirection w:val="btLr"/>
          </w:tcPr>
          <w:p w:rsidR="004502FA" w:rsidRPr="00A420AD" w:rsidRDefault="004502FA" w:rsidP="004502FA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A420AD">
              <w:rPr>
                <w:b/>
                <w:i/>
                <w:sz w:val="24"/>
              </w:rPr>
              <w:t>Трудоемкость в часах</w:t>
            </w:r>
          </w:p>
        </w:tc>
        <w:tc>
          <w:tcPr>
            <w:tcW w:w="2126" w:type="dxa"/>
          </w:tcPr>
          <w:p w:rsidR="004502FA" w:rsidRPr="00A420AD" w:rsidRDefault="004502FA" w:rsidP="00192908">
            <w:pPr>
              <w:jc w:val="center"/>
              <w:rPr>
                <w:b/>
                <w:i/>
                <w:sz w:val="24"/>
              </w:rPr>
            </w:pPr>
            <w:r w:rsidRPr="00A420AD">
              <w:rPr>
                <w:b/>
                <w:i/>
                <w:sz w:val="24"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001304" w:rsidRPr="00A420AD" w:rsidTr="004502FA">
        <w:tc>
          <w:tcPr>
            <w:tcW w:w="2405" w:type="dxa"/>
          </w:tcPr>
          <w:p w:rsidR="00001304" w:rsidRPr="00A420AD" w:rsidRDefault="007D75F8" w:rsidP="00B7392A">
            <w:pPr>
              <w:rPr>
                <w:b/>
                <w:i/>
                <w:sz w:val="24"/>
              </w:rPr>
            </w:pPr>
            <w:r w:rsidRPr="00A420AD">
              <w:rPr>
                <w:i/>
                <w:sz w:val="24"/>
              </w:rPr>
              <w:t xml:space="preserve">Тема 1. </w:t>
            </w:r>
            <w:r w:rsidR="00B7392A" w:rsidRPr="004D1350">
              <w:rPr>
                <w:sz w:val="24"/>
              </w:rPr>
              <w:t>Биосфера, ее ресурсы и антропогенное воздействие на окружающую среду.</w:t>
            </w:r>
          </w:p>
        </w:tc>
        <w:tc>
          <w:tcPr>
            <w:tcW w:w="4536" w:type="dxa"/>
          </w:tcPr>
          <w:p w:rsidR="00A43DF0" w:rsidRPr="00B7392A" w:rsidRDefault="00001304" w:rsidP="00A43DF0">
            <w:pPr>
              <w:jc w:val="both"/>
              <w:rPr>
                <w:sz w:val="24"/>
              </w:rPr>
            </w:pPr>
            <w:r w:rsidRPr="00B7392A"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</w:p>
          <w:p w:rsidR="00001304" w:rsidRPr="00B7392A" w:rsidRDefault="00001304" w:rsidP="00001304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01304" w:rsidRPr="002D518D" w:rsidRDefault="002D518D" w:rsidP="0000130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2126" w:type="dxa"/>
          </w:tcPr>
          <w:p w:rsidR="00001304" w:rsidRPr="00A420AD" w:rsidRDefault="00B931E1" w:rsidP="00B7392A">
            <w:pPr>
              <w:rPr>
                <w:i/>
                <w:sz w:val="24"/>
              </w:rPr>
            </w:pPr>
            <w:r w:rsidRPr="00A420AD">
              <w:rPr>
                <w:i/>
                <w:sz w:val="24"/>
              </w:rPr>
              <w:t xml:space="preserve">Тема 1. </w:t>
            </w:r>
            <w:r w:rsidR="00B7392A" w:rsidRPr="004D1350">
              <w:rPr>
                <w:sz w:val="24"/>
              </w:rPr>
              <w:t>Биосфера, ее ресурсы и антропогенное воздействие на окружающую среду.</w:t>
            </w:r>
            <w:r w:rsidRPr="00A420AD">
              <w:rPr>
                <w:i/>
                <w:sz w:val="24"/>
              </w:rPr>
              <w:t xml:space="preserve"> </w:t>
            </w:r>
          </w:p>
        </w:tc>
      </w:tr>
      <w:tr w:rsidR="00001304" w:rsidRPr="00A420AD" w:rsidTr="004502FA">
        <w:tc>
          <w:tcPr>
            <w:tcW w:w="2405" w:type="dxa"/>
          </w:tcPr>
          <w:p w:rsidR="00001304" w:rsidRPr="00A420AD" w:rsidRDefault="00B931E1" w:rsidP="00B7392A">
            <w:pPr>
              <w:rPr>
                <w:b/>
                <w:i/>
                <w:sz w:val="24"/>
              </w:rPr>
            </w:pPr>
            <w:r w:rsidRPr="00A420AD">
              <w:rPr>
                <w:i/>
                <w:sz w:val="24"/>
              </w:rPr>
              <w:t xml:space="preserve">Тема 2. </w:t>
            </w:r>
            <w:r w:rsidR="00B7392A" w:rsidRPr="004D1350">
              <w:rPr>
                <w:sz w:val="24"/>
              </w:rPr>
              <w:t xml:space="preserve">Экологические </w:t>
            </w:r>
            <w:r w:rsidR="00B7392A" w:rsidRPr="004D1350">
              <w:rPr>
                <w:sz w:val="24"/>
              </w:rPr>
              <w:lastRenderedPageBreak/>
              <w:t>проблемы современности. Природные ресурсы и их рациональное использование.</w:t>
            </w:r>
            <w:r w:rsidRPr="00A420AD">
              <w:rPr>
                <w:i/>
                <w:sz w:val="24"/>
              </w:rPr>
              <w:t xml:space="preserve"> </w:t>
            </w:r>
          </w:p>
        </w:tc>
        <w:tc>
          <w:tcPr>
            <w:tcW w:w="4536" w:type="dxa"/>
          </w:tcPr>
          <w:p w:rsidR="00001304" w:rsidRPr="00B7392A" w:rsidRDefault="00001304" w:rsidP="00001304">
            <w:pPr>
              <w:jc w:val="both"/>
              <w:rPr>
                <w:sz w:val="24"/>
              </w:rPr>
            </w:pPr>
            <w:r w:rsidRPr="00B7392A">
              <w:rPr>
                <w:sz w:val="24"/>
              </w:rPr>
              <w:lastRenderedPageBreak/>
              <w:t>Подготовка к</w:t>
            </w:r>
            <w:r w:rsidR="00C079F1" w:rsidRPr="00C079F1">
              <w:rPr>
                <w:sz w:val="24"/>
              </w:rPr>
              <w:t xml:space="preserve"> </w:t>
            </w:r>
            <w:r w:rsidR="00576D26" w:rsidRPr="00B7392A">
              <w:rPr>
                <w:sz w:val="24"/>
              </w:rPr>
              <w:t>семинарскому</w:t>
            </w:r>
            <w:r w:rsidRPr="00B7392A">
              <w:rPr>
                <w:sz w:val="24"/>
              </w:rPr>
              <w:t xml:space="preserve"> занятиям, изучение литературы и нормативного </w:t>
            </w:r>
            <w:r w:rsidRPr="00B7392A">
              <w:rPr>
                <w:sz w:val="24"/>
              </w:rPr>
              <w:lastRenderedPageBreak/>
              <w:t>материала; подбор материала для тематических докладов, подготовка презентаций.</w:t>
            </w:r>
          </w:p>
          <w:p w:rsidR="00001304" w:rsidRPr="00B7392A" w:rsidRDefault="00001304" w:rsidP="00D87D01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01304" w:rsidRPr="002D518D" w:rsidRDefault="002D518D" w:rsidP="0000130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001304" w:rsidRPr="00A420AD" w:rsidRDefault="00B931E1" w:rsidP="00B7392A">
            <w:pPr>
              <w:rPr>
                <w:i/>
                <w:sz w:val="24"/>
              </w:rPr>
            </w:pPr>
            <w:r w:rsidRPr="00A420AD">
              <w:rPr>
                <w:i/>
                <w:sz w:val="24"/>
              </w:rPr>
              <w:t>Тема 2.</w:t>
            </w:r>
            <w:r w:rsidR="00B7392A" w:rsidRPr="004D1350">
              <w:rPr>
                <w:sz w:val="24"/>
              </w:rPr>
              <w:t xml:space="preserve"> Экологические </w:t>
            </w:r>
            <w:r w:rsidR="00B7392A" w:rsidRPr="004D1350">
              <w:rPr>
                <w:sz w:val="24"/>
              </w:rPr>
              <w:lastRenderedPageBreak/>
              <w:t>проблемы современности. Природные ресурсы и их рациональное использование.</w:t>
            </w:r>
            <w:r w:rsidRPr="00A420AD">
              <w:rPr>
                <w:i/>
                <w:sz w:val="24"/>
              </w:rPr>
              <w:t xml:space="preserve">  </w:t>
            </w:r>
          </w:p>
        </w:tc>
      </w:tr>
      <w:tr w:rsidR="00001304" w:rsidRPr="00A420AD" w:rsidTr="004502FA">
        <w:tc>
          <w:tcPr>
            <w:tcW w:w="2405" w:type="dxa"/>
          </w:tcPr>
          <w:p w:rsidR="00001304" w:rsidRPr="00B7392A" w:rsidRDefault="00B931E1" w:rsidP="00B7392A">
            <w:pPr>
              <w:rPr>
                <w:sz w:val="24"/>
              </w:rPr>
            </w:pPr>
            <w:r w:rsidRPr="00A420AD">
              <w:rPr>
                <w:i/>
                <w:sz w:val="24"/>
              </w:rPr>
              <w:lastRenderedPageBreak/>
              <w:t xml:space="preserve">Тема 3. </w:t>
            </w:r>
            <w:r w:rsidR="00B7392A" w:rsidRPr="004D1350">
              <w:rPr>
                <w:sz w:val="24"/>
              </w:rPr>
              <w:t xml:space="preserve">Экологическая политика государства. Административные и </w:t>
            </w:r>
            <w:proofErr w:type="gramStart"/>
            <w:r w:rsidR="00B7392A" w:rsidRPr="004D1350">
              <w:rPr>
                <w:sz w:val="24"/>
              </w:rPr>
              <w:t>экономические  методы</w:t>
            </w:r>
            <w:proofErr w:type="gramEnd"/>
            <w:r w:rsidR="00B7392A" w:rsidRPr="004D1350">
              <w:rPr>
                <w:sz w:val="24"/>
              </w:rPr>
              <w:t xml:space="preserve"> управления в области природопользования</w:t>
            </w:r>
          </w:p>
          <w:p w:rsidR="00B7392A" w:rsidRPr="002338D6" w:rsidRDefault="00B7392A" w:rsidP="00B7392A">
            <w:pPr>
              <w:rPr>
                <w:sz w:val="24"/>
              </w:rPr>
            </w:pPr>
          </w:p>
          <w:p w:rsidR="00B7392A" w:rsidRPr="002338D6" w:rsidRDefault="00B7392A" w:rsidP="00B7392A">
            <w:pPr>
              <w:rPr>
                <w:sz w:val="24"/>
              </w:rPr>
            </w:pPr>
          </w:p>
          <w:p w:rsidR="00B7392A" w:rsidRPr="002338D6" w:rsidRDefault="00B7392A" w:rsidP="00B7392A">
            <w:pPr>
              <w:rPr>
                <w:b/>
                <w:i/>
                <w:sz w:val="24"/>
              </w:rPr>
            </w:pPr>
          </w:p>
        </w:tc>
        <w:tc>
          <w:tcPr>
            <w:tcW w:w="4536" w:type="dxa"/>
          </w:tcPr>
          <w:p w:rsidR="00A43DF0" w:rsidRPr="00B7392A" w:rsidRDefault="00001304" w:rsidP="00A43DF0">
            <w:pPr>
              <w:jc w:val="both"/>
              <w:rPr>
                <w:sz w:val="24"/>
              </w:rPr>
            </w:pPr>
            <w:r w:rsidRPr="00B7392A">
              <w:rPr>
                <w:sz w:val="24"/>
              </w:rPr>
              <w:t xml:space="preserve">Подготовка к </w:t>
            </w:r>
            <w:r w:rsidR="00576D26" w:rsidRPr="00B7392A">
              <w:rPr>
                <w:sz w:val="24"/>
              </w:rPr>
              <w:t>семинарскому занятию</w:t>
            </w:r>
            <w:r w:rsidRPr="00B7392A">
              <w:rPr>
                <w:sz w:val="24"/>
              </w:rPr>
              <w:t>, изучение литературы и нормативного материала; подбор материала для тезисов докладов, подготовка презентаций.</w:t>
            </w:r>
            <w:r w:rsidR="00A43DF0" w:rsidRPr="00B7392A">
              <w:rPr>
                <w:sz w:val="24"/>
              </w:rPr>
              <w:t xml:space="preserve"> </w:t>
            </w:r>
          </w:p>
          <w:p w:rsidR="00001304" w:rsidRPr="00B7392A" w:rsidRDefault="00001304" w:rsidP="00001304">
            <w:pPr>
              <w:jc w:val="both"/>
              <w:rPr>
                <w:rStyle w:val="FontStyle58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1304" w:rsidRPr="002D518D" w:rsidRDefault="002D518D" w:rsidP="0000130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2126" w:type="dxa"/>
          </w:tcPr>
          <w:p w:rsidR="00001304" w:rsidRPr="00A420AD" w:rsidRDefault="00B931E1" w:rsidP="00B7392A">
            <w:pPr>
              <w:rPr>
                <w:i/>
                <w:sz w:val="24"/>
              </w:rPr>
            </w:pPr>
            <w:r w:rsidRPr="00A420AD">
              <w:rPr>
                <w:i/>
                <w:sz w:val="24"/>
              </w:rPr>
              <w:t xml:space="preserve">Тема 3. </w:t>
            </w:r>
            <w:r w:rsidR="00B7392A" w:rsidRPr="004D1350">
              <w:rPr>
                <w:sz w:val="24"/>
              </w:rPr>
              <w:t>Экологическая политика государства. Административные и экономические  методы управления в области природопользования.</w:t>
            </w:r>
          </w:p>
        </w:tc>
      </w:tr>
      <w:tr w:rsidR="00001304" w:rsidRPr="00A420AD" w:rsidTr="004502FA">
        <w:tc>
          <w:tcPr>
            <w:tcW w:w="2405" w:type="dxa"/>
          </w:tcPr>
          <w:p w:rsidR="00001304" w:rsidRPr="00A420AD" w:rsidRDefault="00B931E1" w:rsidP="00B7392A">
            <w:pPr>
              <w:rPr>
                <w:b/>
                <w:i/>
                <w:sz w:val="24"/>
              </w:rPr>
            </w:pPr>
            <w:r w:rsidRPr="00A420AD">
              <w:rPr>
                <w:bCs/>
                <w:i/>
                <w:sz w:val="24"/>
              </w:rPr>
              <w:t>Тема 4.</w:t>
            </w:r>
            <w:r w:rsidR="00B7392A" w:rsidRPr="004D1350">
              <w:rPr>
                <w:sz w:val="24"/>
              </w:rPr>
              <w:t xml:space="preserve"> Теоретические основы устойчивого развития. Международное сотрудничество в области достижения устойчивого развития.</w:t>
            </w:r>
          </w:p>
        </w:tc>
        <w:tc>
          <w:tcPr>
            <w:tcW w:w="4536" w:type="dxa"/>
          </w:tcPr>
          <w:p w:rsidR="00001304" w:rsidRPr="00B7392A" w:rsidRDefault="00001304" w:rsidP="00001304">
            <w:pPr>
              <w:jc w:val="both"/>
              <w:rPr>
                <w:sz w:val="24"/>
              </w:rPr>
            </w:pPr>
            <w:r w:rsidRPr="00B7392A">
              <w:rPr>
                <w:sz w:val="24"/>
              </w:rPr>
              <w:t xml:space="preserve">Подготовка </w:t>
            </w:r>
            <w:proofErr w:type="gramStart"/>
            <w:r w:rsidRPr="00B7392A">
              <w:rPr>
                <w:sz w:val="24"/>
              </w:rPr>
              <w:t>к  семинарскому</w:t>
            </w:r>
            <w:proofErr w:type="gramEnd"/>
            <w:r w:rsidRPr="00B7392A">
              <w:rPr>
                <w:sz w:val="24"/>
              </w:rPr>
              <w:t xml:space="preserve"> заняти</w:t>
            </w:r>
            <w:r w:rsidR="00571112" w:rsidRPr="00B7392A">
              <w:rPr>
                <w:sz w:val="24"/>
              </w:rPr>
              <w:t>ю</w:t>
            </w:r>
            <w:r w:rsidRPr="00B7392A">
              <w:rPr>
                <w:sz w:val="24"/>
              </w:rPr>
              <w:t>, изучение литературы и нормативного материала; подбор материала для тематических докладов, подготовка презентаций.</w:t>
            </w:r>
          </w:p>
          <w:p w:rsidR="00001304" w:rsidRPr="00B7392A" w:rsidRDefault="00001304" w:rsidP="00D87D01">
            <w:pPr>
              <w:jc w:val="both"/>
              <w:rPr>
                <w:rStyle w:val="FontStyle58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1304" w:rsidRPr="002D518D" w:rsidRDefault="002D518D" w:rsidP="0000130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2126" w:type="dxa"/>
          </w:tcPr>
          <w:p w:rsidR="00001304" w:rsidRPr="00A420AD" w:rsidRDefault="00B931E1" w:rsidP="00B7392A">
            <w:pPr>
              <w:rPr>
                <w:i/>
                <w:sz w:val="24"/>
              </w:rPr>
            </w:pPr>
            <w:r w:rsidRPr="00A420AD">
              <w:rPr>
                <w:bCs/>
                <w:i/>
                <w:sz w:val="24"/>
              </w:rPr>
              <w:t>Тема 4.</w:t>
            </w:r>
            <w:r w:rsidR="00B7392A" w:rsidRPr="004D1350">
              <w:rPr>
                <w:sz w:val="24"/>
              </w:rPr>
              <w:t xml:space="preserve"> Теоретические основы устойчивого развития. Международное сотрудничество в области достижения устойчивого развития.</w:t>
            </w:r>
            <w:r w:rsidRPr="00A420AD">
              <w:rPr>
                <w:bCs/>
                <w:i/>
                <w:sz w:val="24"/>
              </w:rPr>
              <w:t xml:space="preserve"> </w:t>
            </w:r>
          </w:p>
        </w:tc>
      </w:tr>
    </w:tbl>
    <w:p w:rsidR="004502FA" w:rsidRPr="00A420AD" w:rsidRDefault="004502FA" w:rsidP="004502FA">
      <w:pPr>
        <w:jc w:val="both"/>
        <w:rPr>
          <w:b/>
          <w:bCs/>
          <w:i/>
        </w:rPr>
      </w:pPr>
    </w:p>
    <w:p w:rsidR="004502FA" w:rsidRPr="00B7392A" w:rsidRDefault="004502FA" w:rsidP="004502FA">
      <w:pPr>
        <w:pStyle w:val="a"/>
        <w:numPr>
          <w:ilvl w:val="0"/>
          <w:numId w:val="0"/>
        </w:numPr>
        <w:spacing w:line="240" w:lineRule="auto"/>
        <w:ind w:left="822" w:hanging="255"/>
        <w:rPr>
          <w:b/>
          <w:bCs/>
          <w:color w:val="000000"/>
        </w:rPr>
      </w:pPr>
      <w:r w:rsidRPr="00B7392A">
        <w:rPr>
          <w:b/>
          <w:bCs/>
          <w:color w:val="000000"/>
        </w:rPr>
        <w:t>9.1.2. Методическое обеспечение для аудиторной и внеаудиторной самостоятельной работы</w:t>
      </w:r>
    </w:p>
    <w:p w:rsidR="004502FA" w:rsidRPr="00B7392A" w:rsidRDefault="004502FA" w:rsidP="004502FA">
      <w:pPr>
        <w:pStyle w:val="af5"/>
        <w:ind w:left="0" w:firstLine="709"/>
      </w:pPr>
      <w:r w:rsidRPr="00B7392A">
        <w:t xml:space="preserve">Основные виды самостоятельной работы обучающихся при подготовке к занятиям по дисциплине </w:t>
      </w:r>
      <w:r w:rsidR="00B7392A" w:rsidRPr="00B7392A">
        <w:t>«</w:t>
      </w:r>
      <w:r w:rsidR="00F93CCF" w:rsidRPr="00EB67EA">
        <w:t>Экология и природопользование</w:t>
      </w:r>
      <w:r w:rsidRPr="00B7392A">
        <w:t>»:</w:t>
      </w:r>
    </w:p>
    <w:p w:rsidR="004502FA" w:rsidRPr="00B7392A" w:rsidRDefault="004502FA" w:rsidP="004502FA">
      <w:pPr>
        <w:ind w:firstLine="709"/>
        <w:jc w:val="both"/>
        <w:rPr>
          <w:sz w:val="24"/>
        </w:rPr>
      </w:pPr>
      <w:r w:rsidRPr="00B7392A">
        <w:rPr>
          <w:sz w:val="24"/>
        </w:rPr>
        <w:t>чтение рекомендованной литературы и конспектов лекций;</w:t>
      </w:r>
    </w:p>
    <w:p w:rsidR="004502FA" w:rsidRPr="00B7392A" w:rsidRDefault="004502FA" w:rsidP="004502FA">
      <w:pPr>
        <w:ind w:firstLine="709"/>
        <w:jc w:val="both"/>
        <w:rPr>
          <w:sz w:val="24"/>
        </w:rPr>
      </w:pPr>
      <w:r w:rsidRPr="00B7392A">
        <w:rPr>
          <w:sz w:val="24"/>
        </w:rPr>
        <w:t>подготовка к устным выступлениям;</w:t>
      </w:r>
    </w:p>
    <w:p w:rsidR="004502FA" w:rsidRPr="00B7392A" w:rsidRDefault="004502FA" w:rsidP="004502FA">
      <w:pPr>
        <w:ind w:firstLine="709"/>
        <w:jc w:val="both"/>
        <w:rPr>
          <w:sz w:val="24"/>
        </w:rPr>
      </w:pPr>
      <w:r w:rsidRPr="00B7392A">
        <w:rPr>
          <w:sz w:val="24"/>
        </w:rPr>
        <w:t>подготовка презентаций (обязательна к каждому выступлению);</w:t>
      </w:r>
    </w:p>
    <w:p w:rsidR="004502FA" w:rsidRPr="00A420AD" w:rsidRDefault="004502FA" w:rsidP="004502FA">
      <w:pPr>
        <w:ind w:firstLine="709"/>
        <w:jc w:val="both"/>
        <w:rPr>
          <w:i/>
          <w:sz w:val="24"/>
        </w:rPr>
      </w:pPr>
    </w:p>
    <w:p w:rsidR="005D4181" w:rsidRPr="00A420AD" w:rsidRDefault="005D4181" w:rsidP="00DE25C8">
      <w:pPr>
        <w:suppressAutoHyphens/>
        <w:rPr>
          <w:i/>
          <w:sz w:val="24"/>
        </w:rPr>
      </w:pPr>
    </w:p>
    <w:p w:rsidR="002D332A" w:rsidRPr="00E92F3C" w:rsidRDefault="002D332A" w:rsidP="002D332A">
      <w:pPr>
        <w:ind w:firstLine="709"/>
        <w:jc w:val="both"/>
        <w:rPr>
          <w:b/>
          <w:bCs/>
          <w:sz w:val="24"/>
        </w:rPr>
      </w:pPr>
      <w:r w:rsidRPr="00E92F3C">
        <w:rPr>
          <w:b/>
          <w:bCs/>
          <w:sz w:val="24"/>
        </w:rPr>
        <w:t xml:space="preserve">Методические указания по подготовке обучающихся к самостоятельной работе </w:t>
      </w:r>
    </w:p>
    <w:p w:rsidR="002D332A" w:rsidRPr="00E92F3C" w:rsidRDefault="002D332A" w:rsidP="002D332A">
      <w:pPr>
        <w:ind w:firstLine="709"/>
        <w:jc w:val="both"/>
        <w:rPr>
          <w:b/>
          <w:sz w:val="24"/>
        </w:rPr>
      </w:pPr>
    </w:p>
    <w:p w:rsidR="002D332A" w:rsidRPr="00E92F3C" w:rsidRDefault="002D332A" w:rsidP="002D332A">
      <w:pPr>
        <w:ind w:firstLine="709"/>
        <w:jc w:val="both"/>
        <w:rPr>
          <w:b/>
          <w:sz w:val="24"/>
        </w:rPr>
      </w:pPr>
      <w:r w:rsidRPr="00E92F3C">
        <w:rPr>
          <w:b/>
          <w:sz w:val="24"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 xml:space="preserve">Активизация учебной деятельности и индивидуализация обучения предполагает вынесение для самостоятельного </w:t>
      </w:r>
      <w:r w:rsidR="00920403" w:rsidRPr="00E92F3C">
        <w:rPr>
          <w:sz w:val="24"/>
        </w:rPr>
        <w:t>изучения отдельных</w:t>
      </w:r>
      <w:r w:rsidRPr="00E92F3C">
        <w:rPr>
          <w:sz w:val="24"/>
        </w:rPr>
        <w:t xml:space="preserve">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</w:t>
      </w:r>
      <w:r w:rsidRPr="00E92F3C">
        <w:rPr>
          <w:sz w:val="24"/>
        </w:rPr>
        <w:lastRenderedPageBreak/>
        <w:t xml:space="preserve">контроль выполнения задания. Результаты </w:t>
      </w:r>
      <w:r w:rsidR="00B7392A" w:rsidRPr="00E92F3C">
        <w:rPr>
          <w:sz w:val="24"/>
        </w:rPr>
        <w:t>должны</w:t>
      </w:r>
      <w:r w:rsidRPr="00E92F3C">
        <w:rPr>
          <w:sz w:val="24"/>
        </w:rPr>
        <w:t xml:space="preserve"> быть представлены в форме конспекта, </w:t>
      </w:r>
      <w:r w:rsidR="00B7392A" w:rsidRPr="00E92F3C">
        <w:rPr>
          <w:sz w:val="24"/>
        </w:rPr>
        <w:t>доклада или презентации</w:t>
      </w:r>
      <w:r w:rsidR="00E92F3C" w:rsidRPr="00E92F3C">
        <w:rPr>
          <w:sz w:val="24"/>
        </w:rPr>
        <w:t>.</w:t>
      </w:r>
      <w:r w:rsidRPr="00E92F3C">
        <w:rPr>
          <w:sz w:val="24"/>
        </w:rPr>
        <w:t xml:space="preserve"> 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b/>
          <w:sz w:val="24"/>
        </w:rPr>
        <w:t>Подготовка к лекционным занятиям</w:t>
      </w:r>
      <w:r w:rsidRPr="00E92F3C">
        <w:rPr>
          <w:sz w:val="24"/>
        </w:rPr>
        <w:t xml:space="preserve"> 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для удачного проведения лекции - пресс-конференции, необходимо подготовить обучающихся к формулировке вопросов, которые носят проблемный характер.</w:t>
      </w:r>
    </w:p>
    <w:p w:rsidR="002D332A" w:rsidRPr="00E92F3C" w:rsidRDefault="002D332A" w:rsidP="002D332A">
      <w:pPr>
        <w:ind w:firstLine="709"/>
        <w:jc w:val="both"/>
        <w:rPr>
          <w:b/>
          <w:sz w:val="24"/>
        </w:rPr>
      </w:pPr>
      <w:r w:rsidRPr="00E92F3C">
        <w:rPr>
          <w:b/>
          <w:sz w:val="24"/>
        </w:rPr>
        <w:t>Методические рекомендации по подготовке к лекционным занятиям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С целью обеспечения успешного обучения обучающийся должен готовиться к лекции, так как она является важнейшей формой организации учебного процесса, поскольку:</w:t>
      </w:r>
    </w:p>
    <w:p w:rsidR="002D332A" w:rsidRPr="00E92F3C" w:rsidRDefault="002D332A" w:rsidP="002D332A">
      <w:pPr>
        <w:ind w:left="709"/>
        <w:contextualSpacing/>
        <w:jc w:val="both"/>
        <w:rPr>
          <w:sz w:val="24"/>
        </w:rPr>
      </w:pPr>
      <w:r w:rsidRPr="00E92F3C">
        <w:rPr>
          <w:sz w:val="24"/>
        </w:rPr>
        <w:t>знакомит с новым учебным материалом;</w:t>
      </w:r>
    </w:p>
    <w:p w:rsidR="002D332A" w:rsidRPr="00E92F3C" w:rsidRDefault="002D332A" w:rsidP="002D332A">
      <w:pPr>
        <w:ind w:left="709"/>
        <w:contextualSpacing/>
        <w:jc w:val="both"/>
        <w:rPr>
          <w:sz w:val="24"/>
        </w:rPr>
      </w:pPr>
      <w:r w:rsidRPr="00E92F3C">
        <w:rPr>
          <w:sz w:val="24"/>
        </w:rPr>
        <w:t>разъясняет учебные элементы, трудные для понимания;</w:t>
      </w:r>
    </w:p>
    <w:p w:rsidR="002D332A" w:rsidRPr="00E92F3C" w:rsidRDefault="002D332A" w:rsidP="002D332A">
      <w:pPr>
        <w:ind w:left="709"/>
        <w:contextualSpacing/>
        <w:jc w:val="both"/>
        <w:rPr>
          <w:sz w:val="24"/>
        </w:rPr>
      </w:pPr>
      <w:r w:rsidRPr="00E92F3C">
        <w:rPr>
          <w:sz w:val="24"/>
        </w:rPr>
        <w:t>систематизирует учебный материал;</w:t>
      </w:r>
    </w:p>
    <w:p w:rsidR="002D332A" w:rsidRPr="00E92F3C" w:rsidRDefault="002D332A" w:rsidP="002D332A">
      <w:pPr>
        <w:ind w:left="709"/>
        <w:contextualSpacing/>
        <w:jc w:val="both"/>
        <w:rPr>
          <w:sz w:val="24"/>
        </w:rPr>
      </w:pPr>
      <w:r w:rsidRPr="00E92F3C">
        <w:rPr>
          <w:sz w:val="24"/>
        </w:rPr>
        <w:t>ориентирует в учебном процессе.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С этой целью: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внимательно прочитайте материал предыдущей лекции;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ознакомьтесь с учебным материалом по учебнику и учебным пособиям с темой прочитанной лекции;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внесите дополнения к полученным ранее знаниям по теме лекции на полях лекционной тетради;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запишите возможные вопросы, которые вы зададите лектору на лекции по материалу изученной лекции;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постарайтесь уяснить место изучаемой темы в своей подготовке;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2D332A" w:rsidRPr="00E92F3C" w:rsidRDefault="002D332A" w:rsidP="002D332A">
      <w:pPr>
        <w:ind w:firstLine="709"/>
        <w:jc w:val="both"/>
        <w:rPr>
          <w:b/>
          <w:bCs/>
          <w:iCs/>
          <w:sz w:val="24"/>
        </w:rPr>
      </w:pPr>
      <w:r w:rsidRPr="00E92F3C">
        <w:rPr>
          <w:b/>
          <w:bCs/>
          <w:iCs/>
          <w:sz w:val="24"/>
        </w:rPr>
        <w:t>Методические рекомендации по работе над конспектом лекции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 xml:space="preserve"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lastRenderedPageBreak/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2D332A" w:rsidRPr="00E92F3C" w:rsidRDefault="002D332A" w:rsidP="002D332A">
      <w:pPr>
        <w:ind w:firstLine="709"/>
        <w:jc w:val="both"/>
        <w:rPr>
          <w:b/>
          <w:bCs/>
          <w:iCs/>
          <w:sz w:val="24"/>
        </w:rPr>
      </w:pPr>
      <w:r w:rsidRPr="00E92F3C">
        <w:rPr>
          <w:b/>
          <w:bCs/>
          <w:iCs/>
          <w:sz w:val="24"/>
        </w:rPr>
        <w:t>Методические рекомендации по работе с рекомендованной литературой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План — это схема прочитанного материала, перечень вопросов, отражающих структуру и последовательность материала.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Конспект — это систематизированное, логичное изложение материала источника. Различаются четыре типа конспектов:</w:t>
      </w:r>
    </w:p>
    <w:p w:rsidR="002D332A" w:rsidRPr="00E92F3C" w:rsidRDefault="002D332A" w:rsidP="002D332A">
      <w:pPr>
        <w:tabs>
          <w:tab w:val="left" w:pos="845"/>
        </w:tabs>
        <w:ind w:firstLine="845"/>
        <w:jc w:val="both"/>
        <w:rPr>
          <w:sz w:val="24"/>
        </w:rPr>
      </w:pPr>
      <w:r w:rsidRPr="00E92F3C">
        <w:rPr>
          <w:sz w:val="24"/>
        </w:rPr>
        <w:t>план-конспект — это развернутый детализированный план, в котором по наиболее сложным вопросам даются подробные пояснения,</w:t>
      </w:r>
    </w:p>
    <w:p w:rsidR="002D332A" w:rsidRPr="00E92F3C" w:rsidRDefault="002D332A" w:rsidP="002D332A">
      <w:pPr>
        <w:tabs>
          <w:tab w:val="left" w:pos="845"/>
        </w:tabs>
        <w:ind w:firstLine="845"/>
        <w:jc w:val="both"/>
        <w:rPr>
          <w:sz w:val="24"/>
        </w:rPr>
      </w:pPr>
      <w:r w:rsidRPr="00E92F3C">
        <w:rPr>
          <w:sz w:val="24"/>
        </w:rPr>
        <w:t>текстуальный конспект — это воспроизведение наиболее важных положений и фактов источника,</w:t>
      </w:r>
    </w:p>
    <w:p w:rsidR="002D332A" w:rsidRPr="00E92F3C" w:rsidRDefault="002D332A" w:rsidP="002D332A">
      <w:pPr>
        <w:tabs>
          <w:tab w:val="left" w:pos="845"/>
        </w:tabs>
        <w:ind w:firstLine="845"/>
        <w:jc w:val="both"/>
        <w:rPr>
          <w:sz w:val="24"/>
        </w:rPr>
      </w:pPr>
      <w:r w:rsidRPr="00E92F3C">
        <w:rPr>
          <w:sz w:val="24"/>
        </w:rPr>
        <w:t>свободный конспект —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</w:t>
      </w:r>
    </w:p>
    <w:p w:rsidR="002D332A" w:rsidRPr="00E92F3C" w:rsidRDefault="002D332A" w:rsidP="002D332A">
      <w:pPr>
        <w:tabs>
          <w:tab w:val="left" w:pos="845"/>
        </w:tabs>
        <w:ind w:firstLine="845"/>
        <w:jc w:val="both"/>
        <w:rPr>
          <w:sz w:val="24"/>
        </w:rPr>
      </w:pPr>
      <w:r w:rsidRPr="00E92F3C">
        <w:rPr>
          <w:sz w:val="24"/>
        </w:rPr>
        <w:t>тематический конспект - составляется на основе изучения ряда источников и дает ответ по изучаемому вопросу.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b/>
          <w:sz w:val="24"/>
        </w:rPr>
        <w:t>Подготовка к семинарским занятиям</w:t>
      </w:r>
      <w:r w:rsidRPr="00E92F3C">
        <w:rPr>
          <w:sz w:val="24"/>
        </w:rPr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источников. На семинарах могут зачитываться заранее подготовленные доклады и рефераты, и проходить их обсуждение. Возможно также привлечение обучающихся к рецензированию работ своих коллег. В этом случае, в рамках самостоятельной работы по подготовке к семинару, обучающимся следует заранее ознакомиться с содержанием рецензируемых работ. Эффективность результатов семинарского занятия во многом зависит от методического руководства подготовкой к занятию. </w:t>
      </w:r>
    </w:p>
    <w:p w:rsidR="002D332A" w:rsidRPr="00E92F3C" w:rsidRDefault="002D332A" w:rsidP="002D332A">
      <w:pPr>
        <w:ind w:firstLine="709"/>
        <w:jc w:val="both"/>
        <w:rPr>
          <w:b/>
          <w:sz w:val="24"/>
        </w:rPr>
      </w:pPr>
      <w:r w:rsidRPr="00E92F3C">
        <w:rPr>
          <w:b/>
          <w:sz w:val="24"/>
        </w:rPr>
        <w:t>Методические рекомендации по подготовке к семинарским занятиям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lastRenderedPageBreak/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прочтение рекомендованных глав из различных учебников;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ознакомление с остальной рекомендованной литературой из обязательного списка;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чтение и анализ каждого источника (документа).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 xml:space="preserve">Прежде всего, следует ознакомиться с методическими указаниями к каждому семинару. 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При работе с каждым документом надо ответить для себя на следующие вопросы: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Кто автор документа?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Какое место эти авторы занимали в обществе?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Как мы должны относиться к его свидетельствам, какой ракурс оценки событий он представлял?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Каковы причины различного отношения современников к событиям?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Следует уяснить значение тех архаичных и незнакомых терминов, что встречаются в тексте.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Выводы из анализа документа должны делаться самостоятельно: хотя в исторической науке не следует пренебрегать авторитетом знаменитых авторов, но следует помнить, что не все научные положения являются бесспорной истиной. Критическое отношение (конечно, обдуманное) является обязательным элементом научной аналитической работы.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Следует продумать ответы на так называемые «проблемно-логические» задания. Каждое из этих заданий связано с работой по сравнению различных исторических явлений, обоснованием какого-либо тезиса, раскрытием содержания определённого понятия. Их следует продумать, а те, которые указаны преподавателем, можно выполнить как краткую письменную работу.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Если преподавателем поручено подготовить доклад или сообщение по какой-то указанной теме, то он готовится и в письменной, и в устной форме (в расчете на 5-7 минут сообщения). После этого он должен быть на семинаре обсуждён на предмет полноты, глубины раскрытия темы, самостоятельности выводов, логики развития мысли.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 xml:space="preserve">На семинарском занятии приветствуется любая форма </w:t>
      </w:r>
      <w:proofErr w:type="spellStart"/>
      <w:r w:rsidRPr="00E92F3C">
        <w:rPr>
          <w:sz w:val="24"/>
        </w:rPr>
        <w:t>вовлечённости</w:t>
      </w:r>
      <w:proofErr w:type="spellEnd"/>
      <w:r w:rsidRPr="00E92F3C">
        <w:rPr>
          <w:sz w:val="24"/>
        </w:rPr>
        <w:t>: участие в обсуждении, дополнения, критика - всё, что помогает более полному и ясному пониманию проблемы.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b/>
          <w:sz w:val="24"/>
        </w:rPr>
        <w:t>Подготовка к опросу, проводимому в рамках семинарского занятия:</w:t>
      </w:r>
      <w:r w:rsidRPr="00E92F3C">
        <w:rPr>
          <w:sz w:val="24"/>
        </w:rPr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 xml:space="preserve"> Серьезная теоретическая подготовка необходима для проведения практических и 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  </w:t>
      </w:r>
    </w:p>
    <w:p w:rsidR="00043F4B" w:rsidRPr="00E92F3C" w:rsidRDefault="00043F4B" w:rsidP="00C92AFB">
      <w:pPr>
        <w:pStyle w:val="a8"/>
        <w:spacing w:after="0"/>
        <w:ind w:firstLine="709"/>
        <w:rPr>
          <w:b/>
          <w:sz w:val="24"/>
        </w:rPr>
      </w:pPr>
    </w:p>
    <w:p w:rsidR="00043F4B" w:rsidRPr="00E92F3C" w:rsidRDefault="00043F4B" w:rsidP="00C92AFB">
      <w:pPr>
        <w:pStyle w:val="a8"/>
        <w:spacing w:after="0"/>
        <w:ind w:firstLine="709"/>
        <w:rPr>
          <w:b/>
          <w:sz w:val="24"/>
        </w:rPr>
      </w:pPr>
    </w:p>
    <w:p w:rsidR="002D332A" w:rsidRPr="00E92F3C" w:rsidRDefault="002D332A" w:rsidP="00C92AFB">
      <w:pPr>
        <w:pStyle w:val="a8"/>
        <w:spacing w:after="0"/>
        <w:ind w:firstLine="709"/>
        <w:rPr>
          <w:b/>
          <w:sz w:val="24"/>
        </w:rPr>
      </w:pPr>
      <w:r w:rsidRPr="00E92F3C">
        <w:rPr>
          <w:b/>
          <w:sz w:val="24"/>
        </w:rPr>
        <w:t xml:space="preserve">Самостоятельное выполнение практических работ </w:t>
      </w:r>
    </w:p>
    <w:p w:rsidR="002D332A" w:rsidRPr="00E92F3C" w:rsidRDefault="002D332A" w:rsidP="00C92AFB">
      <w:pPr>
        <w:pStyle w:val="a8"/>
        <w:tabs>
          <w:tab w:val="clear" w:pos="708"/>
        </w:tabs>
        <w:spacing w:after="0"/>
        <w:ind w:left="0" w:firstLine="709"/>
        <w:jc w:val="both"/>
        <w:rPr>
          <w:sz w:val="24"/>
        </w:rPr>
      </w:pPr>
      <w:r w:rsidRPr="00E92F3C">
        <w:rPr>
          <w:sz w:val="24"/>
        </w:rPr>
        <w:t xml:space="preserve">В ряде случаев может быть целесообразным вынести отдельные практические занятия для самостоятельного внеаудиторного выполнения. Особенно эффективно использовать такие </w:t>
      </w:r>
      <w:r w:rsidRPr="00E92F3C">
        <w:rPr>
          <w:sz w:val="24"/>
        </w:rPr>
        <w:lastRenderedPageBreak/>
        <w:t xml:space="preserve">формы работы при формировании общекультурных и общепрофессиональных компетенций, связанных с получением, переработкой и систематизацией информации, освоением компьютерных технологий. Преимущество этой формы заключается в возможности подготовки индивидуальных заданий и последующего обсуждения и оценивания результатов их выполнения на аудиторных занятиях. </w:t>
      </w:r>
    </w:p>
    <w:p w:rsidR="002D332A" w:rsidRPr="00E92F3C" w:rsidRDefault="002D332A" w:rsidP="002D332A">
      <w:pPr>
        <w:ind w:firstLine="709"/>
        <w:jc w:val="both"/>
        <w:rPr>
          <w:b/>
          <w:sz w:val="24"/>
        </w:rPr>
      </w:pPr>
      <w:r w:rsidRPr="00E92F3C">
        <w:rPr>
          <w:b/>
          <w:sz w:val="24"/>
        </w:rPr>
        <w:t>Методические рекомендации по подготовке к практическим занятиям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Работа во время проведения практического занятия включает несколько моментов: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 xml:space="preserve">консультирование обучающихся преподавателями и вспомогательным персоналом с целью предоставления исчерпывающей информации, необходимой для самостоятельного выполнения предложенных преподавателем задач, </w:t>
      </w:r>
    </w:p>
    <w:p w:rsidR="002D332A" w:rsidRPr="00E92F3C" w:rsidRDefault="002D332A" w:rsidP="002D332A">
      <w:pPr>
        <w:ind w:firstLine="709"/>
        <w:contextualSpacing/>
        <w:jc w:val="both"/>
        <w:rPr>
          <w:sz w:val="24"/>
        </w:rPr>
      </w:pPr>
      <w:r w:rsidRPr="00E92F3C">
        <w:rPr>
          <w:sz w:val="24"/>
        </w:rPr>
        <w:t>самостоятельное выполнение заданий согласно обозначенной учебной программой тематики.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Обработка, обобщение полученных результатов практических занятий проводится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 либо устная.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рубежного контроля и допуска к зачету/дифференцированному зачету/экзамену.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 w:rsidR="002D332A" w:rsidRPr="00E92F3C" w:rsidRDefault="002D332A" w:rsidP="002D332A">
      <w:pPr>
        <w:ind w:firstLine="709"/>
        <w:jc w:val="both"/>
        <w:rPr>
          <w:b/>
          <w:sz w:val="24"/>
        </w:rPr>
      </w:pPr>
      <w:r w:rsidRPr="00E92F3C">
        <w:rPr>
          <w:b/>
          <w:sz w:val="24"/>
        </w:rPr>
        <w:t>Написание докладов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b/>
          <w:sz w:val="24"/>
        </w:rPr>
        <w:t>Доклад.</w:t>
      </w:r>
      <w:r w:rsidRPr="00E92F3C">
        <w:rPr>
          <w:sz w:val="24"/>
        </w:rPr>
        <w:t xml:space="preserve"> Подготовка доклада позволяет обучающемуся основательно изучить интересующий его вопрос, изложить материал в компактном и доступном виде, привнести в текст полемику, приобрести навыки научно-исследовательской работы, устной речи, ведения научной дискуссии. В ходе подготовки доклада могут быть подготовлены презентации, раздаточные материалы. Доклады могут зачитываться и обсуждаться на семинарских занятиях, студенческих научных конференциях. При этом трудоемкость доклада, подготовленного для конференции обычно выше, и, соответственно, выше и оценка. 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 xml:space="preserve"> </w:t>
      </w:r>
    </w:p>
    <w:p w:rsidR="002D332A" w:rsidRPr="00E92F3C" w:rsidRDefault="002D332A" w:rsidP="002D332A">
      <w:pPr>
        <w:ind w:firstLine="709"/>
        <w:jc w:val="both"/>
        <w:rPr>
          <w:b/>
          <w:sz w:val="24"/>
        </w:rPr>
      </w:pPr>
      <w:r w:rsidRPr="00E92F3C">
        <w:rPr>
          <w:b/>
          <w:sz w:val="24"/>
        </w:rPr>
        <w:t>Подготовка к тестированию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>Подготовка к тестированию 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2D332A" w:rsidRPr="00E92F3C" w:rsidRDefault="002D332A" w:rsidP="002D332A">
      <w:pPr>
        <w:suppressAutoHyphens/>
        <w:ind w:firstLine="709"/>
        <w:jc w:val="both"/>
        <w:rPr>
          <w:sz w:val="24"/>
          <w:lang w:eastAsia="ar-SA"/>
        </w:rPr>
      </w:pPr>
      <w:r w:rsidRPr="00E92F3C">
        <w:rPr>
          <w:sz w:val="24"/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2D332A" w:rsidRPr="00E92F3C" w:rsidRDefault="002D332A" w:rsidP="002D332A">
      <w:pPr>
        <w:suppressAutoHyphens/>
        <w:ind w:firstLine="709"/>
        <w:jc w:val="both"/>
        <w:rPr>
          <w:sz w:val="24"/>
          <w:lang w:eastAsia="ar-SA"/>
        </w:rPr>
      </w:pPr>
      <w:r w:rsidRPr="00E92F3C">
        <w:rPr>
          <w:sz w:val="24"/>
          <w:lang w:eastAsia="ar-SA"/>
        </w:rPr>
        <w:t xml:space="preserve"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</w:t>
      </w:r>
      <w:r w:rsidRPr="00E92F3C">
        <w:rPr>
          <w:sz w:val="24"/>
          <w:lang w:eastAsia="ar-SA"/>
        </w:rPr>
        <w:lastRenderedPageBreak/>
        <w:t xml:space="preserve">тестовых </w:t>
      </w:r>
      <w:r w:rsidR="00920403" w:rsidRPr="00E92F3C">
        <w:rPr>
          <w:sz w:val="24"/>
          <w:lang w:eastAsia="ar-SA"/>
        </w:rPr>
        <w:t>заданий обучающиеся</w:t>
      </w:r>
      <w:r w:rsidRPr="00E92F3C">
        <w:rPr>
          <w:sz w:val="24"/>
          <w:lang w:eastAsia="ar-SA"/>
        </w:rPr>
        <w:t xml:space="preserve">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2D332A" w:rsidRPr="00E92F3C" w:rsidRDefault="002D332A" w:rsidP="002D332A">
      <w:pPr>
        <w:suppressAutoHyphens/>
        <w:ind w:firstLine="709"/>
        <w:jc w:val="both"/>
        <w:rPr>
          <w:sz w:val="24"/>
          <w:lang w:eastAsia="ar-SA"/>
        </w:rPr>
      </w:pPr>
      <w:r w:rsidRPr="00E92F3C">
        <w:rPr>
          <w:sz w:val="24"/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2D332A" w:rsidRPr="00E92F3C" w:rsidRDefault="002D332A" w:rsidP="002D332A">
      <w:pPr>
        <w:ind w:firstLine="709"/>
        <w:jc w:val="both"/>
        <w:rPr>
          <w:sz w:val="24"/>
        </w:rPr>
      </w:pPr>
      <w:r w:rsidRPr="00E92F3C">
        <w:rPr>
          <w:sz w:val="24"/>
        </w:rPr>
        <w:t xml:space="preserve">Подготовка к аудиторной контрольной работе аналогична </w:t>
      </w:r>
      <w:r w:rsidR="00920403" w:rsidRPr="00E92F3C">
        <w:rPr>
          <w:sz w:val="24"/>
        </w:rPr>
        <w:t>предыдущей форме</w:t>
      </w:r>
      <w:r w:rsidRPr="00E92F3C">
        <w:rPr>
          <w:sz w:val="24"/>
        </w:rPr>
        <w:t xml:space="preserve">, но требует более тщательного изучения материала по теме или блоку </w:t>
      </w:r>
      <w:r w:rsidR="00920403" w:rsidRPr="00E92F3C">
        <w:rPr>
          <w:sz w:val="24"/>
        </w:rPr>
        <w:t>тем, где</w:t>
      </w:r>
      <w:r w:rsidRPr="00E92F3C">
        <w:rPr>
          <w:sz w:val="24"/>
        </w:rPr>
        <w:t xml:space="preserve"> акцент делается на изучение причинно-следственных связей, раскрытию природы явлений и событий, проблемных вопросов. </w:t>
      </w:r>
    </w:p>
    <w:p w:rsidR="002D332A" w:rsidRPr="00E92F3C" w:rsidRDefault="002D332A" w:rsidP="00A90EEA">
      <w:pPr>
        <w:tabs>
          <w:tab w:val="clear" w:pos="708"/>
        </w:tabs>
        <w:autoSpaceDE w:val="0"/>
        <w:autoSpaceDN w:val="0"/>
        <w:adjustRightInd w:val="0"/>
        <w:ind w:left="1146"/>
        <w:jc w:val="both"/>
        <w:rPr>
          <w:sz w:val="24"/>
        </w:rPr>
      </w:pPr>
    </w:p>
    <w:p w:rsidR="00C92AFB" w:rsidRPr="00E92F3C" w:rsidRDefault="00C92AFB" w:rsidP="00C92AFB">
      <w:pPr>
        <w:suppressAutoHyphens/>
        <w:jc w:val="both"/>
        <w:rPr>
          <w:sz w:val="24"/>
        </w:rPr>
      </w:pPr>
    </w:p>
    <w:p w:rsidR="00C92AFB" w:rsidRPr="00E92F3C" w:rsidRDefault="00657E22" w:rsidP="00657E22">
      <w:pPr>
        <w:suppressAutoHyphens/>
        <w:jc w:val="center"/>
        <w:rPr>
          <w:b/>
          <w:sz w:val="24"/>
        </w:rPr>
      </w:pPr>
      <w:r w:rsidRPr="00E92F3C">
        <w:rPr>
          <w:b/>
          <w:sz w:val="24"/>
        </w:rPr>
        <w:t>Методические указания по подготовке к анализу правовых документов по теме лекции или семинара.</w:t>
      </w:r>
    </w:p>
    <w:p w:rsidR="00657E22" w:rsidRPr="00E92F3C" w:rsidRDefault="00657E22" w:rsidP="00657E22">
      <w:pPr>
        <w:suppressAutoHyphens/>
        <w:jc w:val="both"/>
        <w:rPr>
          <w:sz w:val="24"/>
        </w:rPr>
      </w:pPr>
      <w:r w:rsidRPr="00E92F3C">
        <w:rPr>
          <w:sz w:val="24"/>
        </w:rPr>
        <w:t>В одной из правовых систем «Гарант» или «Консультант» в сети интернет</w:t>
      </w:r>
      <w:r w:rsidR="00DE7A31" w:rsidRPr="00E92F3C">
        <w:rPr>
          <w:sz w:val="24"/>
        </w:rPr>
        <w:t xml:space="preserve"> дома</w:t>
      </w:r>
      <w:r w:rsidRPr="00E92F3C">
        <w:rPr>
          <w:sz w:val="24"/>
        </w:rPr>
        <w:t xml:space="preserve"> или имеющейся электронно</w:t>
      </w:r>
      <w:r w:rsidR="00DE7A31" w:rsidRPr="00E92F3C">
        <w:rPr>
          <w:sz w:val="24"/>
        </w:rPr>
        <w:t>-правовой</w:t>
      </w:r>
      <w:r w:rsidRPr="00E92F3C">
        <w:rPr>
          <w:sz w:val="24"/>
        </w:rPr>
        <w:t xml:space="preserve"> базе в Академии внимательно прочитать упомянутые на лекции правовые акты. Особое внимание уделить первым статьям законов, в которых приводятся определения правовых терминов. Понять регулятивный инструментарий в рассматриваемой области. </w:t>
      </w:r>
      <w:r w:rsidR="00DE7A31" w:rsidRPr="00E92F3C">
        <w:rPr>
          <w:sz w:val="24"/>
        </w:rPr>
        <w:t xml:space="preserve">По возможности найти комментарии к данным правовым актам (чаще всего они приводятся в сносках к рассматриваемым документам). </w:t>
      </w:r>
      <w:r w:rsidRPr="00E92F3C">
        <w:rPr>
          <w:sz w:val="24"/>
        </w:rPr>
        <w:t xml:space="preserve">Выписать для себя основные моменты, связанные с госрегулированием рассматриваемых операций. В процессе семинарского занятия в аудитории, после получения от преподавателя раздаточного материала с выдержками из правовых актов, открыть свои записи, уточнить свои подходы к рассматриваемым </w:t>
      </w:r>
      <w:r w:rsidR="00DE7A31" w:rsidRPr="00E92F3C">
        <w:rPr>
          <w:sz w:val="24"/>
        </w:rPr>
        <w:t xml:space="preserve">нормативным актам, задав вопросы преподавателю. Устно ответить на вопросы в конце раздаточного материала. </w:t>
      </w:r>
    </w:p>
    <w:p w:rsidR="00DE7A31" w:rsidRPr="00E92F3C" w:rsidRDefault="00657E22" w:rsidP="00DE7A31">
      <w:pPr>
        <w:suppressAutoHyphens/>
        <w:jc w:val="center"/>
        <w:rPr>
          <w:b/>
          <w:sz w:val="24"/>
        </w:rPr>
      </w:pPr>
      <w:r w:rsidRPr="00E92F3C">
        <w:rPr>
          <w:sz w:val="24"/>
        </w:rPr>
        <w:t xml:space="preserve"> </w:t>
      </w:r>
      <w:r w:rsidR="00DE7A31" w:rsidRPr="00E92F3C">
        <w:rPr>
          <w:b/>
          <w:sz w:val="24"/>
        </w:rPr>
        <w:t>Методические указания по подготовке к анализу статистических документов по теме лекции или семинара.</w:t>
      </w:r>
    </w:p>
    <w:p w:rsidR="00657E22" w:rsidRPr="00E92F3C" w:rsidRDefault="00DE7A31" w:rsidP="00657E22">
      <w:pPr>
        <w:suppressAutoHyphens/>
        <w:jc w:val="both"/>
        <w:rPr>
          <w:sz w:val="24"/>
        </w:rPr>
      </w:pPr>
      <w:r w:rsidRPr="00E92F3C">
        <w:rPr>
          <w:sz w:val="24"/>
        </w:rPr>
        <w:t xml:space="preserve">После лекционного занятия в Академии или дома с использованием сети Интернет найти упомянутые на лекции статистические документы. Проанализировать их, сверяясь при необходимости со своими записями в конспекте лекций и </w:t>
      </w:r>
      <w:r w:rsidR="008F1077" w:rsidRPr="00E92F3C">
        <w:rPr>
          <w:sz w:val="24"/>
        </w:rPr>
        <w:t>рекомендованными учебниками,</w:t>
      </w:r>
      <w:r w:rsidRPr="00E92F3C">
        <w:rPr>
          <w:sz w:val="24"/>
        </w:rPr>
        <w:t xml:space="preserve"> и методическим материалом. Сформулировать вопросы к преподавателю по непонятным областям в данных статистических документах. Задать эти вопросы преподавателю</w:t>
      </w:r>
      <w:r w:rsidR="008F1077" w:rsidRPr="00E92F3C">
        <w:rPr>
          <w:sz w:val="24"/>
        </w:rPr>
        <w:t xml:space="preserve"> и получить ответы</w:t>
      </w:r>
      <w:r w:rsidRPr="00E92F3C">
        <w:rPr>
          <w:sz w:val="24"/>
        </w:rPr>
        <w:t xml:space="preserve"> в начале семинарского занятия</w:t>
      </w:r>
      <w:r w:rsidR="008F1077" w:rsidRPr="00E92F3C">
        <w:rPr>
          <w:sz w:val="24"/>
        </w:rPr>
        <w:t xml:space="preserve"> до начала анализа статданных</w:t>
      </w:r>
      <w:r w:rsidRPr="00E92F3C">
        <w:rPr>
          <w:sz w:val="24"/>
        </w:rPr>
        <w:t xml:space="preserve">. </w:t>
      </w:r>
    </w:p>
    <w:p w:rsidR="00F97C2B" w:rsidRPr="00F97C2B" w:rsidRDefault="00F97C2B" w:rsidP="00F97C2B">
      <w:pPr>
        <w:tabs>
          <w:tab w:val="clear" w:pos="708"/>
        </w:tabs>
        <w:ind w:firstLine="709"/>
        <w:jc w:val="both"/>
        <w:rPr>
          <w:sz w:val="24"/>
        </w:rPr>
      </w:pPr>
    </w:p>
    <w:p w:rsidR="00F97C2B" w:rsidRPr="00F97C2B" w:rsidRDefault="00F97C2B" w:rsidP="00F97C2B">
      <w:pPr>
        <w:tabs>
          <w:tab w:val="clear" w:pos="708"/>
        </w:tabs>
        <w:jc w:val="both"/>
        <w:rPr>
          <w:b/>
          <w:sz w:val="24"/>
        </w:rPr>
      </w:pPr>
      <w:r w:rsidRPr="00F97C2B">
        <w:rPr>
          <w:b/>
          <w:sz w:val="24"/>
        </w:rPr>
        <w:t>10.Информационные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</w:rPr>
      </w:pPr>
      <w:r w:rsidRPr="00F97C2B">
        <w:rPr>
          <w:sz w:val="24"/>
        </w:rP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jc w:val="both"/>
        <w:rPr>
          <w:sz w:val="24"/>
        </w:rPr>
      </w:pPr>
      <w:proofErr w:type="spellStart"/>
      <w:r w:rsidRPr="00F97C2B">
        <w:rPr>
          <w:sz w:val="24"/>
        </w:rPr>
        <w:t>Microsoft</w:t>
      </w:r>
      <w:proofErr w:type="spellEnd"/>
      <w:r w:rsidRPr="00F97C2B">
        <w:rPr>
          <w:sz w:val="24"/>
        </w:rPr>
        <w:t xml:space="preserve"> </w:t>
      </w:r>
      <w:proofErr w:type="spellStart"/>
      <w:r w:rsidRPr="00F97C2B">
        <w:rPr>
          <w:sz w:val="24"/>
        </w:rPr>
        <w:t>Office</w:t>
      </w:r>
      <w:proofErr w:type="spellEnd"/>
      <w:r w:rsidRPr="00F97C2B">
        <w:rPr>
          <w:sz w:val="24"/>
        </w:rPr>
        <w:t xml:space="preserve"> - 2016 </w:t>
      </w:r>
      <w:r w:rsidRPr="00F97C2B">
        <w:rPr>
          <w:sz w:val="24"/>
          <w:lang w:val="en-US"/>
        </w:rPr>
        <w:t>PRO</w:t>
      </w:r>
      <w:r w:rsidRPr="00F97C2B">
        <w:rPr>
          <w:sz w:val="24"/>
        </w:rPr>
        <w:t xml:space="preserve"> (Полный комплект программ: </w:t>
      </w:r>
      <w:proofErr w:type="spellStart"/>
      <w:r w:rsidRPr="00F97C2B">
        <w:rPr>
          <w:sz w:val="24"/>
        </w:rPr>
        <w:t>Access</w:t>
      </w:r>
      <w:proofErr w:type="spellEnd"/>
      <w:r w:rsidRPr="00F97C2B">
        <w:rPr>
          <w:sz w:val="24"/>
        </w:rPr>
        <w:t xml:space="preserve">, </w:t>
      </w:r>
      <w:proofErr w:type="spellStart"/>
      <w:r w:rsidRPr="00F97C2B">
        <w:rPr>
          <w:sz w:val="24"/>
        </w:rPr>
        <w:t>Excel</w:t>
      </w:r>
      <w:proofErr w:type="spellEnd"/>
      <w:r w:rsidRPr="00F97C2B">
        <w:rPr>
          <w:sz w:val="24"/>
        </w:rPr>
        <w:t xml:space="preserve">, </w:t>
      </w:r>
      <w:proofErr w:type="spellStart"/>
      <w:r w:rsidRPr="00F97C2B">
        <w:rPr>
          <w:sz w:val="24"/>
        </w:rPr>
        <w:t>PowerPoint</w:t>
      </w:r>
      <w:proofErr w:type="spellEnd"/>
      <w:r w:rsidRPr="00F97C2B">
        <w:rPr>
          <w:sz w:val="24"/>
        </w:rPr>
        <w:t xml:space="preserve">, </w:t>
      </w:r>
      <w:proofErr w:type="spellStart"/>
      <w:r w:rsidRPr="00F97C2B">
        <w:rPr>
          <w:sz w:val="24"/>
        </w:rPr>
        <w:t>Word</w:t>
      </w:r>
      <w:proofErr w:type="spellEnd"/>
      <w:r w:rsidRPr="00F97C2B">
        <w:rPr>
          <w:sz w:val="24"/>
        </w:rPr>
        <w:t xml:space="preserve"> и </w:t>
      </w:r>
      <w:proofErr w:type="spellStart"/>
      <w:r w:rsidRPr="00F97C2B">
        <w:rPr>
          <w:sz w:val="24"/>
        </w:rPr>
        <w:t>т.д</w:t>
      </w:r>
      <w:proofErr w:type="spellEnd"/>
      <w:r w:rsidRPr="00F97C2B">
        <w:rPr>
          <w:sz w:val="24"/>
        </w:rPr>
        <w:t xml:space="preserve">); программное обеспечение электронного ресурса сайта Дипломатической академии на платформе 1С-Битрикс, включая ЭБС; 1С: Университет ПРОФ (в </w:t>
      </w:r>
      <w:proofErr w:type="spellStart"/>
      <w:r w:rsidRPr="00F97C2B">
        <w:rPr>
          <w:sz w:val="24"/>
        </w:rPr>
        <w:t>т.ч</w:t>
      </w:r>
      <w:proofErr w:type="spellEnd"/>
      <w:r w:rsidRPr="00F97C2B">
        <w:rPr>
          <w:sz w:val="24"/>
        </w:rPr>
        <w:t>., личный кабинет обучающихся и профессорско-преподавательского состава).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</w:rPr>
      </w:pPr>
      <w:r w:rsidRPr="00F97C2B">
        <w:rPr>
          <w:sz w:val="24"/>
        </w:rPr>
        <w:t>Обучающимся обеспечен доступ к современным профессиональным базам данных и информационным справочным системам: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spacing w:before="240"/>
        <w:ind w:firstLine="708"/>
        <w:rPr>
          <w:sz w:val="24"/>
        </w:rPr>
      </w:pPr>
      <w:r w:rsidRPr="00F97C2B">
        <w:rPr>
          <w:sz w:val="24"/>
        </w:rPr>
        <w:t xml:space="preserve">-    Справочно-правовые системы «Консультант плюс» - </w:t>
      </w:r>
      <w:hyperlink r:id="rId11" w:history="1">
        <w:r w:rsidRPr="00F97C2B">
          <w:rPr>
            <w:color w:val="000080"/>
            <w:sz w:val="24"/>
            <w:u w:val="single"/>
            <w:lang w:val="en-US"/>
          </w:rPr>
          <w:t>www</w:t>
        </w:r>
        <w:r w:rsidRPr="00F97C2B">
          <w:rPr>
            <w:color w:val="000080"/>
            <w:sz w:val="24"/>
            <w:u w:val="single"/>
          </w:rPr>
          <w:t>.</w:t>
        </w:r>
        <w:r w:rsidRPr="00F97C2B">
          <w:rPr>
            <w:color w:val="000080"/>
            <w:sz w:val="24"/>
            <w:u w:val="single"/>
            <w:lang w:val="en-US"/>
          </w:rPr>
          <w:t>consultant</w:t>
        </w:r>
        <w:r w:rsidRPr="00F97C2B">
          <w:rPr>
            <w:color w:val="000080"/>
            <w:sz w:val="24"/>
            <w:u w:val="single"/>
          </w:rPr>
          <w:t>.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ru</w:t>
        </w:r>
        <w:proofErr w:type="spellEnd"/>
      </w:hyperlink>
      <w:r w:rsidRPr="00F97C2B">
        <w:rPr>
          <w:color w:val="0000FF"/>
          <w:sz w:val="24"/>
          <w:u w:val="single"/>
        </w:rPr>
        <w:t>.</w:t>
      </w:r>
      <w:r w:rsidRPr="00F97C2B">
        <w:rPr>
          <w:sz w:val="24"/>
        </w:rPr>
        <w:t xml:space="preserve"> 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spacing w:before="240"/>
        <w:ind w:firstLine="708"/>
        <w:rPr>
          <w:sz w:val="24"/>
        </w:rPr>
      </w:pPr>
      <w:r w:rsidRPr="00F97C2B">
        <w:rPr>
          <w:sz w:val="24"/>
        </w:rPr>
        <w:t xml:space="preserve">-    Справочно-правовые системы «Гарант» - </w:t>
      </w:r>
      <w:hyperlink r:id="rId12" w:history="1">
        <w:r w:rsidRPr="00F97C2B">
          <w:rPr>
            <w:color w:val="000080"/>
            <w:sz w:val="24"/>
            <w:u w:val="single"/>
            <w:lang w:val="en-US"/>
          </w:rPr>
          <w:t>www</w:t>
        </w:r>
        <w:r w:rsidRPr="00F97C2B">
          <w:rPr>
            <w:color w:val="000080"/>
            <w:sz w:val="24"/>
            <w:u w:val="single"/>
          </w:rPr>
          <w:t>.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garant</w:t>
        </w:r>
        <w:proofErr w:type="spellEnd"/>
        <w:r w:rsidRPr="00F97C2B">
          <w:rPr>
            <w:color w:val="000080"/>
            <w:sz w:val="24"/>
            <w:u w:val="single"/>
          </w:rPr>
          <w:t>.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ru</w:t>
        </w:r>
        <w:proofErr w:type="spellEnd"/>
      </w:hyperlink>
      <w:r w:rsidRPr="00F97C2B">
        <w:rPr>
          <w:color w:val="0000FF"/>
          <w:sz w:val="24"/>
          <w:u w:val="single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  <w:tab w:val="num" w:pos="1080"/>
        </w:tabs>
        <w:autoSpaceDE w:val="0"/>
        <w:autoSpaceDN w:val="0"/>
        <w:adjustRightInd w:val="0"/>
        <w:spacing w:before="240"/>
        <w:ind w:left="1080" w:hanging="436"/>
        <w:rPr>
          <w:sz w:val="24"/>
        </w:rPr>
      </w:pPr>
      <w:r w:rsidRPr="00F97C2B">
        <w:rPr>
          <w:sz w:val="24"/>
        </w:rPr>
        <w:t xml:space="preserve"> -     Электронная библиотека Дипломатической Академии  МИД России  - </w:t>
      </w:r>
      <w:hyperlink r:id="rId13" w:history="1">
        <w:r w:rsidRPr="00F97C2B">
          <w:rPr>
            <w:color w:val="000080"/>
            <w:sz w:val="24"/>
            <w:u w:val="single"/>
          </w:rPr>
          <w:t>http://ebiblio.dipacademy.ru</w:t>
        </w:r>
      </w:hyperlink>
      <w:r w:rsidRPr="00F97C2B">
        <w:rPr>
          <w:sz w:val="24"/>
        </w:rPr>
        <w:t>.</w:t>
      </w:r>
    </w:p>
    <w:p w:rsidR="00F97C2B" w:rsidRPr="00F97C2B" w:rsidRDefault="00F97C2B" w:rsidP="00F97C2B">
      <w:pPr>
        <w:widowControl w:val="0"/>
        <w:numPr>
          <w:ilvl w:val="0"/>
          <w:numId w:val="44"/>
        </w:numPr>
        <w:tabs>
          <w:tab w:val="clear" w:pos="708"/>
          <w:tab w:val="num" w:pos="1069"/>
        </w:tabs>
        <w:autoSpaceDE w:val="0"/>
        <w:autoSpaceDN w:val="0"/>
        <w:adjustRightInd w:val="0"/>
        <w:spacing w:before="240" w:line="480" w:lineRule="auto"/>
        <w:ind w:left="1080"/>
        <w:rPr>
          <w:sz w:val="24"/>
        </w:rPr>
      </w:pPr>
      <w:r w:rsidRPr="00F97C2B">
        <w:rPr>
          <w:sz w:val="24"/>
        </w:rPr>
        <w:lastRenderedPageBreak/>
        <w:t xml:space="preserve">ЭБС </w:t>
      </w:r>
      <w:r w:rsidRPr="00F97C2B">
        <w:rPr>
          <w:color w:val="000000"/>
          <w:sz w:val="24"/>
          <w:shd w:val="clear" w:color="auto" w:fill="FFFFFF"/>
        </w:rPr>
        <w:t xml:space="preserve">«Лань» - </w:t>
      </w:r>
      <w:hyperlink r:id="rId14" w:history="1">
        <w:r w:rsidRPr="00F97C2B">
          <w:rPr>
            <w:color w:val="000080"/>
            <w:sz w:val="24"/>
            <w:u w:val="single"/>
          </w:rPr>
          <w:t>https://e.lanbook.com/</w:t>
        </w:r>
      </w:hyperlink>
      <w:r w:rsidRPr="00F97C2B">
        <w:rPr>
          <w:sz w:val="24"/>
        </w:rPr>
        <w:t xml:space="preserve">.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jc w:val="both"/>
        <w:rPr>
          <w:sz w:val="24"/>
        </w:rPr>
      </w:pPr>
      <w:r w:rsidRPr="00F97C2B">
        <w:rPr>
          <w:sz w:val="24"/>
        </w:rPr>
        <w:t xml:space="preserve"> -     Справочно-информационная полнотекстовая база периодических изданий      </w:t>
      </w:r>
      <w:r w:rsidRPr="00F97C2B">
        <w:rPr>
          <w:sz w:val="24"/>
        </w:rPr>
        <w:tab/>
        <w:t xml:space="preserve">             </w:t>
      </w:r>
      <w:r w:rsidRPr="00F97C2B">
        <w:rPr>
          <w:sz w:val="24"/>
        </w:rPr>
        <w:tab/>
        <w:t xml:space="preserve">    «</w:t>
      </w:r>
      <w:r w:rsidRPr="00F97C2B">
        <w:rPr>
          <w:sz w:val="24"/>
          <w:lang w:val="en-US"/>
        </w:rPr>
        <w:t>East</w:t>
      </w:r>
      <w:r w:rsidRPr="00F97C2B">
        <w:rPr>
          <w:sz w:val="24"/>
        </w:rPr>
        <w:t xml:space="preserve"> </w:t>
      </w:r>
      <w:r w:rsidRPr="00F97C2B">
        <w:rPr>
          <w:sz w:val="24"/>
          <w:lang w:val="en-US"/>
        </w:rPr>
        <w:t>View</w:t>
      </w:r>
      <w:r w:rsidRPr="00F97C2B">
        <w:rPr>
          <w:sz w:val="24"/>
        </w:rPr>
        <w:t xml:space="preserve">» -  </w:t>
      </w:r>
      <w:hyperlink r:id="rId15" w:history="1">
        <w:r w:rsidRPr="00F97C2B">
          <w:rPr>
            <w:sz w:val="24"/>
            <w:lang w:val="en-US"/>
          </w:rPr>
          <w:t>http</w:t>
        </w:r>
        <w:r w:rsidRPr="00F97C2B">
          <w:rPr>
            <w:sz w:val="24"/>
          </w:rPr>
          <w:t>://</w:t>
        </w:r>
        <w:proofErr w:type="spellStart"/>
        <w:r w:rsidRPr="00F97C2B">
          <w:rPr>
            <w:sz w:val="24"/>
            <w:lang w:val="en-US"/>
          </w:rPr>
          <w:t>dlib</w:t>
        </w:r>
        <w:proofErr w:type="spellEnd"/>
        <w:r w:rsidRPr="00F97C2B">
          <w:rPr>
            <w:sz w:val="24"/>
          </w:rPr>
          <w:t>.</w:t>
        </w:r>
        <w:proofErr w:type="spellStart"/>
        <w:r w:rsidRPr="00F97C2B">
          <w:rPr>
            <w:sz w:val="24"/>
            <w:lang w:val="en-US"/>
          </w:rPr>
          <w:t>eastview</w:t>
        </w:r>
        <w:proofErr w:type="spellEnd"/>
        <w:r w:rsidRPr="00F97C2B">
          <w:rPr>
            <w:sz w:val="24"/>
          </w:rPr>
          <w:t>.</w:t>
        </w:r>
        <w:r w:rsidRPr="00F97C2B">
          <w:rPr>
            <w:sz w:val="24"/>
            <w:lang w:val="en-US"/>
          </w:rPr>
          <w:t>com</w:t>
        </w:r>
      </w:hyperlink>
      <w:r w:rsidRPr="00F97C2B">
        <w:rPr>
          <w:sz w:val="24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jc w:val="both"/>
        <w:rPr>
          <w:sz w:val="24"/>
        </w:rPr>
      </w:pPr>
    </w:p>
    <w:p w:rsidR="00F97C2B" w:rsidRPr="00F97C2B" w:rsidRDefault="00F97C2B" w:rsidP="00F97C2B">
      <w:pPr>
        <w:widowControl w:val="0"/>
        <w:tabs>
          <w:tab w:val="clear" w:pos="708"/>
          <w:tab w:val="num" w:pos="1080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 -     ЭБС «Университетская библиотека –</w:t>
      </w:r>
      <w:r w:rsidRPr="00F97C2B">
        <w:rPr>
          <w:sz w:val="24"/>
          <w:lang w:val="en-US"/>
        </w:rPr>
        <w:t>online</w:t>
      </w:r>
      <w:r w:rsidRPr="00F97C2B">
        <w:rPr>
          <w:sz w:val="24"/>
        </w:rPr>
        <w:t xml:space="preserve">»  -  </w:t>
      </w:r>
      <w:hyperlink r:id="rId16" w:history="1">
        <w:r w:rsidRPr="00F97C2B">
          <w:rPr>
            <w:color w:val="000080"/>
            <w:sz w:val="24"/>
            <w:u w:val="single"/>
          </w:rPr>
          <w:t>http://biblioclub.ru</w:t>
        </w:r>
      </w:hyperlink>
      <w:r w:rsidRPr="00F97C2B">
        <w:rPr>
          <w:sz w:val="24"/>
        </w:rPr>
        <w:t>.</w:t>
      </w:r>
      <w:r w:rsidRPr="00F97C2B">
        <w:rPr>
          <w:color w:val="0000FF"/>
          <w:sz w:val="24"/>
          <w:u w:val="single"/>
        </w:rPr>
        <w:t xml:space="preserve"> 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numPr>
          <w:ilvl w:val="0"/>
          <w:numId w:val="44"/>
        </w:numPr>
        <w:tabs>
          <w:tab w:val="clear" w:pos="708"/>
          <w:tab w:val="num" w:pos="1069"/>
        </w:tabs>
        <w:autoSpaceDE w:val="0"/>
        <w:autoSpaceDN w:val="0"/>
        <w:adjustRightInd w:val="0"/>
        <w:spacing w:before="240"/>
        <w:ind w:left="1080"/>
        <w:rPr>
          <w:sz w:val="24"/>
        </w:rPr>
      </w:pPr>
      <w:r w:rsidRPr="00F97C2B">
        <w:rPr>
          <w:sz w:val="24"/>
        </w:rPr>
        <w:t>ЭБС «</w:t>
      </w:r>
      <w:proofErr w:type="spellStart"/>
      <w:r w:rsidRPr="00F97C2B">
        <w:rPr>
          <w:sz w:val="24"/>
        </w:rPr>
        <w:t>Юрайт</w:t>
      </w:r>
      <w:proofErr w:type="spellEnd"/>
      <w:r w:rsidRPr="00F97C2B">
        <w:rPr>
          <w:sz w:val="24"/>
        </w:rPr>
        <w:t xml:space="preserve">»  -  </w:t>
      </w:r>
      <w:hyperlink r:id="rId17" w:history="1">
        <w:r w:rsidRPr="00F97C2B">
          <w:rPr>
            <w:color w:val="000080"/>
            <w:sz w:val="24"/>
            <w:u w:val="single"/>
            <w:lang w:val="en-US"/>
          </w:rPr>
          <w:t>http</w:t>
        </w:r>
        <w:r w:rsidRPr="00F97C2B">
          <w:rPr>
            <w:color w:val="000080"/>
            <w:sz w:val="24"/>
            <w:u w:val="single"/>
          </w:rPr>
          <w:t>://</w:t>
        </w:r>
        <w:r w:rsidRPr="00F97C2B">
          <w:rPr>
            <w:color w:val="000080"/>
            <w:sz w:val="24"/>
            <w:u w:val="single"/>
            <w:lang w:val="en-US"/>
          </w:rPr>
          <w:t>www</w:t>
        </w:r>
        <w:r w:rsidRPr="00F97C2B">
          <w:rPr>
            <w:color w:val="000080"/>
            <w:sz w:val="24"/>
            <w:u w:val="single"/>
          </w:rPr>
          <w:t>.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biblio</w:t>
        </w:r>
        <w:proofErr w:type="spellEnd"/>
        <w:r w:rsidRPr="00F97C2B">
          <w:rPr>
            <w:color w:val="000080"/>
            <w:sz w:val="24"/>
            <w:u w:val="single"/>
          </w:rPr>
          <w:t>-</w:t>
        </w:r>
        <w:r w:rsidRPr="00F97C2B">
          <w:rPr>
            <w:color w:val="000080"/>
            <w:sz w:val="24"/>
            <w:u w:val="single"/>
            <w:lang w:val="en-US"/>
          </w:rPr>
          <w:t>online</w:t>
        </w:r>
        <w:r w:rsidRPr="00F97C2B">
          <w:rPr>
            <w:color w:val="000080"/>
            <w:sz w:val="24"/>
            <w:u w:val="single"/>
          </w:rPr>
          <w:t>.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ru</w:t>
        </w:r>
        <w:proofErr w:type="spellEnd"/>
      </w:hyperlink>
      <w:r w:rsidRPr="00F97C2B">
        <w:rPr>
          <w:sz w:val="24"/>
        </w:rPr>
        <w:t>.</w:t>
      </w:r>
    </w:p>
    <w:p w:rsidR="00F97C2B" w:rsidRPr="00F97C2B" w:rsidRDefault="00F97C2B" w:rsidP="00F97C2B">
      <w:pPr>
        <w:widowControl w:val="0"/>
        <w:numPr>
          <w:ilvl w:val="0"/>
          <w:numId w:val="44"/>
        </w:numPr>
        <w:tabs>
          <w:tab w:val="clear" w:pos="708"/>
        </w:tabs>
        <w:autoSpaceDE w:val="0"/>
        <w:autoSpaceDN w:val="0"/>
        <w:adjustRightInd w:val="0"/>
        <w:spacing w:before="240"/>
        <w:ind w:left="1080"/>
        <w:rPr>
          <w:sz w:val="24"/>
          <w:lang w:val="en-US"/>
        </w:rPr>
      </w:pPr>
      <w:r w:rsidRPr="00F97C2B">
        <w:rPr>
          <w:sz w:val="24"/>
        </w:rPr>
        <w:t>ЭБС</w:t>
      </w:r>
      <w:r w:rsidRPr="00F97C2B">
        <w:rPr>
          <w:sz w:val="24"/>
          <w:lang w:val="en-US"/>
        </w:rPr>
        <w:t xml:space="preserve"> «Book.ru»  - </w:t>
      </w:r>
      <w:hyperlink r:id="rId18" w:history="1">
        <w:r w:rsidRPr="00F97C2B">
          <w:rPr>
            <w:color w:val="000080"/>
            <w:sz w:val="24"/>
            <w:u w:val="single"/>
            <w:lang w:val="en-US"/>
          </w:rPr>
          <w:t>https://www.book.ru/</w:t>
        </w:r>
      </w:hyperlink>
      <w:r w:rsidRPr="00F97C2B">
        <w:rPr>
          <w:sz w:val="24"/>
          <w:lang w:val="en-US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  <w:tab w:val="num" w:pos="1080"/>
        </w:tabs>
        <w:autoSpaceDE w:val="0"/>
        <w:autoSpaceDN w:val="0"/>
        <w:adjustRightInd w:val="0"/>
        <w:spacing w:before="240"/>
        <w:ind w:left="644"/>
        <w:rPr>
          <w:sz w:val="24"/>
          <w:lang w:val="en-US"/>
        </w:rPr>
      </w:pPr>
      <w:r w:rsidRPr="00F97C2B">
        <w:rPr>
          <w:sz w:val="24"/>
          <w:lang w:val="en-US"/>
        </w:rPr>
        <w:t xml:space="preserve"> -    </w:t>
      </w:r>
      <w:r w:rsidRPr="00F97C2B">
        <w:rPr>
          <w:sz w:val="24"/>
        </w:rPr>
        <w:t>ЭБС</w:t>
      </w:r>
      <w:r w:rsidRPr="00F97C2B">
        <w:rPr>
          <w:sz w:val="24"/>
          <w:lang w:val="en-US"/>
        </w:rPr>
        <w:t xml:space="preserve">  «Znanium.com» -  </w:t>
      </w:r>
      <w:hyperlink r:id="rId19" w:history="1">
        <w:r w:rsidRPr="00F97C2B">
          <w:rPr>
            <w:color w:val="000080"/>
            <w:sz w:val="24"/>
            <w:u w:val="single"/>
            <w:lang w:val="en-US"/>
          </w:rPr>
          <w:t>http://znanium.com/</w:t>
        </w:r>
      </w:hyperlink>
      <w:r w:rsidRPr="00F97C2B">
        <w:rPr>
          <w:sz w:val="24"/>
          <w:lang w:val="en-US"/>
        </w:rPr>
        <w:t xml:space="preserve">. </w:t>
      </w:r>
    </w:p>
    <w:p w:rsidR="00F97C2B" w:rsidRPr="00F97C2B" w:rsidRDefault="00F97C2B" w:rsidP="00F97C2B">
      <w:pPr>
        <w:widowControl w:val="0"/>
        <w:tabs>
          <w:tab w:val="clear" w:pos="708"/>
          <w:tab w:val="num" w:pos="709"/>
        </w:tabs>
        <w:autoSpaceDE w:val="0"/>
        <w:autoSpaceDN w:val="0"/>
        <w:adjustRightInd w:val="0"/>
        <w:spacing w:before="240"/>
        <w:rPr>
          <w:sz w:val="24"/>
          <w:lang w:val="en-US"/>
        </w:rPr>
      </w:pPr>
      <w:r w:rsidRPr="00F97C2B">
        <w:rPr>
          <w:sz w:val="24"/>
          <w:lang w:val="en-US"/>
        </w:rPr>
        <w:t xml:space="preserve">           -    </w:t>
      </w:r>
      <w:r w:rsidRPr="00F97C2B">
        <w:rPr>
          <w:sz w:val="24"/>
        </w:rPr>
        <w:t>ЭБС</w:t>
      </w:r>
      <w:r w:rsidRPr="00F97C2B">
        <w:rPr>
          <w:sz w:val="24"/>
          <w:lang w:val="en-US"/>
        </w:rPr>
        <w:t> «</w:t>
      </w:r>
      <w:proofErr w:type="spellStart"/>
      <w:r w:rsidRPr="00F97C2B">
        <w:rPr>
          <w:sz w:val="24"/>
          <w:lang w:val="en-US"/>
        </w:rPr>
        <w:t>IPRbooks</w:t>
      </w:r>
      <w:proofErr w:type="spellEnd"/>
      <w:r w:rsidRPr="00F97C2B">
        <w:rPr>
          <w:sz w:val="24"/>
          <w:lang w:val="en-US"/>
        </w:rPr>
        <w:t xml:space="preserve">» - </w:t>
      </w:r>
      <w:hyperlink r:id="rId20" w:history="1">
        <w:r w:rsidRPr="00F97C2B">
          <w:rPr>
            <w:color w:val="000080"/>
            <w:sz w:val="24"/>
            <w:u w:val="single"/>
            <w:lang w:val="en-US"/>
          </w:rPr>
          <w:t>http://www.iprbookshop.ru/</w:t>
        </w:r>
      </w:hyperlink>
      <w:r w:rsidRPr="00F97C2B">
        <w:rPr>
          <w:color w:val="0000FF"/>
          <w:sz w:val="24"/>
          <w:u w:val="single"/>
          <w:lang w:val="en-US"/>
        </w:rPr>
        <w:t>.</w:t>
      </w:r>
      <w:r w:rsidRPr="00F97C2B">
        <w:rPr>
          <w:sz w:val="24"/>
          <w:lang w:val="en-US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  <w:tab w:val="num" w:pos="1080"/>
        </w:tabs>
        <w:autoSpaceDE w:val="0"/>
        <w:autoSpaceDN w:val="0"/>
        <w:adjustRightInd w:val="0"/>
        <w:ind w:left="644"/>
        <w:rPr>
          <w:sz w:val="24"/>
          <w:lang w:val="en-US"/>
        </w:rPr>
      </w:pP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 w:firstLine="60"/>
        <w:rPr>
          <w:sz w:val="24"/>
        </w:rPr>
      </w:pPr>
      <w:r w:rsidRPr="00F97C2B">
        <w:rPr>
          <w:sz w:val="24"/>
        </w:rPr>
        <w:t xml:space="preserve">- Архивный банк данных Института социологии Российской академии наук -        </w:t>
      </w:r>
      <w:hyperlink r:id="rId21" w:history="1">
        <w:r w:rsidRPr="00F97C2B">
          <w:rPr>
            <w:color w:val="000080"/>
            <w:sz w:val="24"/>
            <w:u w:val="single"/>
          </w:rPr>
          <w:t>https://www.isras.ru/Databank.html</w:t>
        </w:r>
      </w:hyperlink>
      <w:r w:rsidRPr="00F97C2B">
        <w:rPr>
          <w:sz w:val="24"/>
        </w:rPr>
        <w:t xml:space="preserve">.     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База открытых данных Минтруда России - </w:t>
      </w:r>
      <w:hyperlink r:id="rId22" w:history="1">
        <w:r w:rsidRPr="00F97C2B">
          <w:rPr>
            <w:color w:val="000080"/>
            <w:sz w:val="24"/>
            <w:u w:val="single"/>
          </w:rPr>
          <w:t>https://rosmintrud.ru/opendata</w:t>
        </w:r>
      </w:hyperlink>
      <w:r w:rsidRPr="00F97C2B">
        <w:rPr>
          <w:sz w:val="24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База данных Минэкономразвития РФ «Информационные системы Министерства в сети Интернет» - </w:t>
      </w:r>
      <w:hyperlink r:id="rId23" w:history="1">
        <w:r w:rsidRPr="00F97C2B">
          <w:rPr>
            <w:color w:val="000080"/>
            <w:sz w:val="24"/>
            <w:u w:val="single"/>
          </w:rPr>
          <w:t>http://economy.gov.ru/minec/about/systems/infosystems/</w:t>
        </w:r>
      </w:hyperlink>
      <w:r w:rsidRPr="00F97C2B">
        <w:rPr>
          <w:sz w:val="24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База данных «Библиотека управления» - Корпоративный менеджмент - </w:t>
      </w:r>
      <w:hyperlink r:id="rId24" w:history="1">
        <w:r w:rsidRPr="00F97C2B">
          <w:rPr>
            <w:color w:val="000080"/>
            <w:sz w:val="24"/>
            <w:u w:val="single"/>
          </w:rPr>
          <w:t>https://www.cfin.ru/rubricator.shtml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База данных «Информирование граждан и работодателей о положении на рынке труда» Минтруда РФ - </w:t>
      </w:r>
      <w:hyperlink r:id="rId25" w:history="1">
        <w:r w:rsidRPr="00F97C2B">
          <w:rPr>
            <w:color w:val="000080"/>
            <w:sz w:val="24"/>
            <w:u w:val="single"/>
          </w:rPr>
          <w:t>https://rosmintrud.ru/ministry/programms/inform</w:t>
        </w:r>
      </w:hyperlink>
      <w:r w:rsidRPr="00F97C2B">
        <w:rPr>
          <w:color w:val="0000FF"/>
          <w:sz w:val="24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База данных для IT-специалистов (крупнейший в Европе ресурс) - </w:t>
      </w:r>
      <w:hyperlink r:id="rId26" w:history="1">
        <w:r w:rsidRPr="00F97C2B">
          <w:rPr>
            <w:color w:val="000080"/>
            <w:sz w:val="24"/>
            <w:u w:val="single"/>
          </w:rPr>
          <w:t>https://habr.com/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База программных средств налогового учета - </w:t>
      </w:r>
      <w:hyperlink r:id="rId27" w:history="1">
        <w:r w:rsidRPr="00F97C2B">
          <w:rPr>
            <w:color w:val="000080"/>
            <w:sz w:val="24"/>
            <w:u w:val="single"/>
          </w:rPr>
          <w:t>https://www.nalog.ru/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База данных агентства по рыночным исследованиям и консалтингу - </w:t>
      </w:r>
      <w:hyperlink r:id="rId28" w:history="1">
        <w:r w:rsidRPr="00F97C2B">
          <w:rPr>
            <w:color w:val="000080"/>
            <w:sz w:val="24"/>
            <w:u w:val="single"/>
          </w:rPr>
          <w:t>www.market-agency.ru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База данных Всемирного банка - Открытые данные -  </w:t>
      </w:r>
      <w:hyperlink r:id="rId29" w:history="1">
        <w:r w:rsidRPr="00F97C2B">
          <w:rPr>
            <w:color w:val="000080"/>
            <w:sz w:val="24"/>
            <w:u w:val="single"/>
          </w:rPr>
          <w:t>https://data.worldbank.org/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Базы данных Международного валютного фонда - </w:t>
      </w:r>
      <w:hyperlink r:id="rId30" w:history="1">
        <w:r w:rsidRPr="00F97C2B">
          <w:rPr>
            <w:color w:val="000080"/>
            <w:sz w:val="24"/>
            <w:u w:val="single"/>
          </w:rPr>
          <w:t>http://www.imf.org/external/russian/index.htm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База данных </w:t>
      </w:r>
      <w:proofErr w:type="spellStart"/>
      <w:r w:rsidRPr="00F97C2B">
        <w:rPr>
          <w:sz w:val="24"/>
        </w:rPr>
        <w:t>ResearchPapersinEconomics</w:t>
      </w:r>
      <w:proofErr w:type="spellEnd"/>
      <w:r w:rsidRPr="00F97C2B">
        <w:rPr>
          <w:sz w:val="24"/>
        </w:rPr>
        <w:t xml:space="preserve">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1" w:history="1">
        <w:r w:rsidRPr="00F97C2B">
          <w:rPr>
            <w:color w:val="000080"/>
            <w:sz w:val="24"/>
            <w:u w:val="single"/>
          </w:rPr>
          <w:t>https://edirc.repec.org/data/derasru.html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>- База данных исследований Центра стратегических разработок -</w:t>
      </w:r>
      <w:hyperlink r:id="rId32" w:history="1">
        <w:r w:rsidRPr="00F97C2B">
          <w:rPr>
            <w:color w:val="000080"/>
            <w:sz w:val="24"/>
            <w:u w:val="single"/>
          </w:rPr>
          <w:t>https://www.csr.ru/issledovaniya/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База данных «Библиотека управления» - Корпоративный менеджмент - </w:t>
      </w:r>
      <w:hyperlink r:id="rId33" w:history="1">
        <w:r w:rsidRPr="00F97C2B">
          <w:rPr>
            <w:color w:val="000080"/>
            <w:sz w:val="24"/>
            <w:u w:val="single"/>
          </w:rPr>
          <w:t>https://www.cfin.ru/rubricator.shtml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База открытых данных </w:t>
      </w:r>
      <w:proofErr w:type="spellStart"/>
      <w:r w:rsidRPr="00F97C2B">
        <w:rPr>
          <w:sz w:val="24"/>
        </w:rPr>
        <w:t>Росфинмониторинга</w:t>
      </w:r>
      <w:proofErr w:type="spellEnd"/>
      <w:r w:rsidRPr="00F97C2B">
        <w:rPr>
          <w:sz w:val="24"/>
        </w:rPr>
        <w:t xml:space="preserve"> - </w:t>
      </w:r>
      <w:hyperlink r:id="rId34" w:history="1">
        <w:r w:rsidRPr="00F97C2B">
          <w:rPr>
            <w:color w:val="000080"/>
            <w:sz w:val="24"/>
            <w:u w:val="single"/>
          </w:rPr>
          <w:t>http://www.fedsfm.ru/opendata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База данных «Финансовые рынки» ЦБ РФ - </w:t>
      </w:r>
      <w:hyperlink r:id="rId35" w:history="1">
        <w:r w:rsidRPr="00F97C2B">
          <w:rPr>
            <w:color w:val="000080"/>
            <w:sz w:val="24"/>
            <w:u w:val="single"/>
          </w:rPr>
          <w:t>https://www.cbr.ru/finmarket/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База данных Института философии РАН: Философские ресурсы: Текстовые ресурсы - </w:t>
      </w:r>
      <w:hyperlink r:id="rId36" w:history="1">
        <w:r w:rsidRPr="00F97C2B">
          <w:rPr>
            <w:color w:val="000080"/>
            <w:sz w:val="24"/>
            <w:u w:val="single"/>
          </w:rPr>
          <w:t>https://iphras.ru/page52248384.htm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База данных </w:t>
      </w:r>
      <w:proofErr w:type="spellStart"/>
      <w:r w:rsidRPr="00F97C2B">
        <w:rPr>
          <w:sz w:val="24"/>
        </w:rPr>
        <w:t>Oxford</w:t>
      </w:r>
      <w:proofErr w:type="spellEnd"/>
      <w:r w:rsidRPr="00F97C2B">
        <w:rPr>
          <w:sz w:val="24"/>
        </w:rPr>
        <w:t xml:space="preserve"> </w:t>
      </w:r>
      <w:proofErr w:type="spellStart"/>
      <w:r w:rsidRPr="00F97C2B">
        <w:rPr>
          <w:sz w:val="24"/>
        </w:rPr>
        <w:t>Journals</w:t>
      </w:r>
      <w:proofErr w:type="spellEnd"/>
      <w:r w:rsidRPr="00F97C2B">
        <w:rPr>
          <w:sz w:val="24"/>
        </w:rPr>
        <w:t xml:space="preserve">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37" w:history="1">
        <w:r w:rsidRPr="00F97C2B">
          <w:rPr>
            <w:color w:val="000080"/>
            <w:sz w:val="24"/>
            <w:u w:val="single"/>
          </w:rPr>
          <w:t>https://academic.oup.com/journals/pages/social_sciences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color w:val="0000FF"/>
          <w:sz w:val="24"/>
        </w:rPr>
      </w:pPr>
      <w:r w:rsidRPr="00F97C2B">
        <w:rPr>
          <w:sz w:val="24"/>
        </w:rPr>
        <w:t xml:space="preserve">- База данных Аналитического центра Юрия Левады (Левада-центр) - </w:t>
      </w:r>
      <w:hyperlink r:id="rId38" w:history="1">
        <w:r w:rsidRPr="00F97C2B">
          <w:rPr>
            <w:color w:val="000080"/>
            <w:sz w:val="24"/>
            <w:u w:val="single"/>
            <w:lang w:val="en-US"/>
          </w:rPr>
          <w:t>http</w:t>
        </w:r>
        <w:r w:rsidRPr="00F97C2B">
          <w:rPr>
            <w:color w:val="000080"/>
            <w:sz w:val="24"/>
            <w:u w:val="single"/>
          </w:rPr>
          <w:t>://</w:t>
        </w:r>
        <w:r w:rsidRPr="00F97C2B">
          <w:rPr>
            <w:color w:val="000080"/>
            <w:sz w:val="24"/>
            <w:u w:val="single"/>
            <w:lang w:val="en-US"/>
          </w:rPr>
          <w:t>www</w:t>
        </w:r>
        <w:r w:rsidRPr="00F97C2B">
          <w:rPr>
            <w:color w:val="000080"/>
            <w:sz w:val="24"/>
            <w:u w:val="single"/>
          </w:rPr>
          <w:t>.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levada</w:t>
        </w:r>
        <w:proofErr w:type="spellEnd"/>
        <w:r w:rsidRPr="00F97C2B">
          <w:rPr>
            <w:color w:val="000080"/>
            <w:sz w:val="24"/>
            <w:u w:val="single"/>
          </w:rPr>
          <w:t>.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ru</w:t>
        </w:r>
        <w:proofErr w:type="spellEnd"/>
        <w:r w:rsidRPr="00F97C2B">
          <w:rPr>
            <w:color w:val="000080"/>
            <w:sz w:val="24"/>
            <w:u w:val="single"/>
          </w:rPr>
          <w:t>/</w:t>
        </w:r>
      </w:hyperlink>
      <w:r w:rsidRPr="00F97C2B">
        <w:rPr>
          <w:color w:val="0000FF"/>
          <w:sz w:val="24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База данных Всероссийского центра изучения общественного мнения (ВЦИОМ) - </w:t>
      </w:r>
      <w:hyperlink r:id="rId39" w:history="1">
        <w:r w:rsidRPr="00F97C2B">
          <w:rPr>
            <w:color w:val="000080"/>
            <w:sz w:val="24"/>
            <w:u w:val="single"/>
            <w:lang w:val="en-US"/>
          </w:rPr>
          <w:t>https</w:t>
        </w:r>
        <w:r w:rsidRPr="00F97C2B">
          <w:rPr>
            <w:color w:val="000080"/>
            <w:sz w:val="24"/>
            <w:u w:val="single"/>
          </w:rPr>
          <w:t>://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wciom</w:t>
        </w:r>
        <w:proofErr w:type="spellEnd"/>
        <w:r w:rsidRPr="00F97C2B">
          <w:rPr>
            <w:color w:val="000080"/>
            <w:sz w:val="24"/>
            <w:u w:val="single"/>
          </w:rPr>
          <w:t>.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ru</w:t>
        </w:r>
        <w:proofErr w:type="spellEnd"/>
        <w:r w:rsidRPr="00F97C2B">
          <w:rPr>
            <w:color w:val="000080"/>
            <w:sz w:val="24"/>
            <w:u w:val="single"/>
          </w:rPr>
          <w:t>/</w:t>
        </w:r>
        <w:r w:rsidRPr="00F97C2B">
          <w:rPr>
            <w:color w:val="000080"/>
            <w:sz w:val="24"/>
            <w:u w:val="single"/>
            <w:lang w:val="en-US"/>
          </w:rPr>
          <w:t>database</w:t>
        </w:r>
        <w:r w:rsidRPr="00F97C2B">
          <w:rPr>
            <w:color w:val="000080"/>
            <w:sz w:val="24"/>
            <w:u w:val="single"/>
          </w:rPr>
          <w:t>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Базы данных Фонда "Общественное мнение" (ФОМ) - </w:t>
      </w:r>
      <w:hyperlink r:id="rId40" w:history="1">
        <w:r w:rsidRPr="00F97C2B">
          <w:rPr>
            <w:color w:val="000080"/>
            <w:sz w:val="24"/>
            <w:u w:val="single"/>
            <w:lang w:val="en-US"/>
          </w:rPr>
          <w:t>http</w:t>
        </w:r>
        <w:r w:rsidRPr="00F97C2B">
          <w:rPr>
            <w:color w:val="000080"/>
            <w:sz w:val="24"/>
            <w:u w:val="single"/>
          </w:rPr>
          <w:t>://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fom</w:t>
        </w:r>
        <w:proofErr w:type="spellEnd"/>
        <w:r w:rsidRPr="00F97C2B">
          <w:rPr>
            <w:color w:val="000080"/>
            <w:sz w:val="24"/>
            <w:u w:val="single"/>
          </w:rPr>
          <w:t>.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ru</w:t>
        </w:r>
        <w:proofErr w:type="spellEnd"/>
        <w:r w:rsidRPr="00F97C2B">
          <w:rPr>
            <w:color w:val="000080"/>
            <w:sz w:val="24"/>
            <w:u w:val="single"/>
          </w:rPr>
          <w:t>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lastRenderedPageBreak/>
        <w:t xml:space="preserve">- База данных исследований Центра стратегических разработок </w:t>
      </w:r>
      <w:hyperlink r:id="rId41" w:history="1">
        <w:r w:rsidRPr="00F97C2B">
          <w:rPr>
            <w:color w:val="000080"/>
            <w:sz w:val="24"/>
            <w:u w:val="single"/>
          </w:rPr>
          <w:t>https://www.isras.ru/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База данных НП «Международное Исследовательское Агентство «Евразийский Монитор» - </w:t>
      </w:r>
      <w:hyperlink r:id="rId42" w:history="1">
        <w:r w:rsidRPr="00F97C2B">
          <w:rPr>
            <w:color w:val="000080"/>
            <w:sz w:val="24"/>
            <w:u w:val="single"/>
            <w:lang w:val="en-US"/>
          </w:rPr>
          <w:t>http</w:t>
        </w:r>
        <w:r w:rsidRPr="00F97C2B">
          <w:rPr>
            <w:color w:val="000080"/>
            <w:sz w:val="24"/>
            <w:u w:val="single"/>
          </w:rPr>
          <w:t>://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eurasiamonitor</w:t>
        </w:r>
        <w:proofErr w:type="spellEnd"/>
        <w:r w:rsidRPr="00F97C2B">
          <w:rPr>
            <w:color w:val="000080"/>
            <w:sz w:val="24"/>
            <w:u w:val="single"/>
          </w:rPr>
          <w:t>.</w:t>
        </w:r>
        <w:r w:rsidRPr="00F97C2B">
          <w:rPr>
            <w:color w:val="000080"/>
            <w:sz w:val="24"/>
            <w:u w:val="single"/>
            <w:lang w:val="en-US"/>
          </w:rPr>
          <w:t>org</w:t>
        </w:r>
        <w:r w:rsidRPr="00F97C2B">
          <w:rPr>
            <w:color w:val="000080"/>
            <w:sz w:val="24"/>
            <w:u w:val="single"/>
          </w:rPr>
          <w:t>/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issliedovaniia</w:t>
        </w:r>
        <w:proofErr w:type="spellEnd"/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>- Единый архив экономических и социологических данных -</w:t>
      </w:r>
      <w:hyperlink r:id="rId43" w:history="1">
        <w:r w:rsidRPr="00F97C2B">
          <w:rPr>
            <w:color w:val="000080"/>
            <w:sz w:val="24"/>
            <w:u w:val="single"/>
          </w:rPr>
          <w:t>http://sophist.hse.ru/data_access.shtml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Информационные системы и базы данных федерального портала ИСТОРИЯ.РФ - </w:t>
      </w:r>
      <w:hyperlink r:id="rId44" w:history="1">
        <w:r w:rsidRPr="00F97C2B">
          <w:rPr>
            <w:color w:val="000080"/>
            <w:sz w:val="24"/>
            <w:u w:val="single"/>
          </w:rPr>
          <w:t>https://histrf.ru/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  <w:lang w:val="en-US"/>
        </w:rPr>
      </w:pPr>
      <w:r w:rsidRPr="00F97C2B">
        <w:rPr>
          <w:sz w:val="24"/>
          <w:lang w:val="en-US"/>
        </w:rPr>
        <w:t xml:space="preserve">- </w:t>
      </w:r>
      <w:r w:rsidRPr="00F97C2B">
        <w:rPr>
          <w:sz w:val="24"/>
        </w:rPr>
        <w:t>Информационная</w:t>
      </w:r>
      <w:r w:rsidRPr="00F97C2B">
        <w:rPr>
          <w:sz w:val="24"/>
          <w:lang w:val="en-US"/>
        </w:rPr>
        <w:t xml:space="preserve"> </w:t>
      </w:r>
      <w:r w:rsidRPr="00F97C2B">
        <w:rPr>
          <w:sz w:val="24"/>
        </w:rPr>
        <w:t>система</w:t>
      </w:r>
      <w:r w:rsidRPr="00F97C2B">
        <w:rPr>
          <w:sz w:val="24"/>
          <w:lang w:val="en-US"/>
        </w:rPr>
        <w:t xml:space="preserve"> Everyday English in Conversation - </w:t>
      </w:r>
      <w:hyperlink r:id="rId45" w:history="1">
        <w:r w:rsidRPr="00F97C2B">
          <w:rPr>
            <w:color w:val="000080"/>
            <w:sz w:val="24"/>
            <w:u w:val="single"/>
            <w:lang w:val="en-US"/>
          </w:rPr>
          <w:t>http://www.focusenglish.com</w:t>
        </w:r>
      </w:hyperlink>
      <w:r w:rsidRPr="00F97C2B">
        <w:rPr>
          <w:color w:val="0000FF"/>
          <w:sz w:val="24"/>
          <w:lang w:val="en-US"/>
        </w:rPr>
        <w:t>.</w:t>
      </w:r>
      <w:r w:rsidRPr="00F97C2B">
        <w:rPr>
          <w:sz w:val="24"/>
          <w:lang w:val="en-US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Лингвострановедческий словарь Россия – Портал «Образование на русском» - </w:t>
      </w:r>
      <w:hyperlink r:id="rId46" w:history="1">
        <w:r w:rsidRPr="00F97C2B">
          <w:rPr>
            <w:color w:val="000080"/>
            <w:sz w:val="24"/>
            <w:u w:val="single"/>
          </w:rPr>
          <w:t>https://pushkininstitute.ru/</w:t>
        </w:r>
      </w:hyperlink>
      <w:r w:rsidRPr="00F97C2B">
        <w:rPr>
          <w:sz w:val="24"/>
        </w:rPr>
        <w:t xml:space="preserve">  (рекомендуется для иностранных студентов).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</w:t>
      </w:r>
      <w:proofErr w:type="spellStart"/>
      <w:r w:rsidRPr="00F97C2B">
        <w:rPr>
          <w:sz w:val="24"/>
        </w:rPr>
        <w:t>Мультидисциплинарная</w:t>
      </w:r>
      <w:proofErr w:type="spellEnd"/>
      <w:r w:rsidRPr="00F97C2B">
        <w:rPr>
          <w:sz w:val="24"/>
        </w:rPr>
        <w:t xml:space="preserve"> платформа </w:t>
      </w:r>
      <w:proofErr w:type="spellStart"/>
      <w:r w:rsidRPr="00F97C2B">
        <w:rPr>
          <w:sz w:val="24"/>
          <w:lang w:val="en-US"/>
        </w:rPr>
        <w:t>ScienceDirect</w:t>
      </w:r>
      <w:proofErr w:type="spellEnd"/>
      <w:r w:rsidRPr="00F97C2B">
        <w:rPr>
          <w:sz w:val="24"/>
        </w:rPr>
        <w:t xml:space="preserve"> обеспечивает всесторонний охват литературы из всех областей науки - </w:t>
      </w:r>
      <w:hyperlink r:id="rId47" w:history="1">
        <w:r w:rsidRPr="00F97C2B">
          <w:rPr>
            <w:color w:val="000080"/>
            <w:sz w:val="24"/>
            <w:u w:val="single"/>
            <w:lang w:val="en-US"/>
          </w:rPr>
          <w:t>https</w:t>
        </w:r>
        <w:r w:rsidRPr="00F97C2B">
          <w:rPr>
            <w:color w:val="000080"/>
            <w:sz w:val="24"/>
            <w:u w:val="single"/>
          </w:rPr>
          <w:t>://</w:t>
        </w:r>
        <w:r w:rsidRPr="00F97C2B">
          <w:rPr>
            <w:color w:val="000080"/>
            <w:sz w:val="24"/>
            <w:u w:val="single"/>
            <w:lang w:val="en-US"/>
          </w:rPr>
          <w:t>www</w:t>
        </w:r>
        <w:r w:rsidRPr="00F97C2B">
          <w:rPr>
            <w:color w:val="000080"/>
            <w:sz w:val="24"/>
            <w:u w:val="single"/>
          </w:rPr>
          <w:t>.</w:t>
        </w:r>
        <w:proofErr w:type="spellStart"/>
        <w:r w:rsidRPr="00F97C2B">
          <w:rPr>
            <w:color w:val="000080"/>
            <w:sz w:val="24"/>
            <w:u w:val="single"/>
            <w:lang w:val="en-US"/>
          </w:rPr>
          <w:t>sciencedirect</w:t>
        </w:r>
        <w:proofErr w:type="spellEnd"/>
        <w:r w:rsidRPr="00F97C2B">
          <w:rPr>
            <w:color w:val="000080"/>
            <w:sz w:val="24"/>
            <w:u w:val="single"/>
          </w:rPr>
          <w:t>.</w:t>
        </w:r>
        <w:r w:rsidRPr="00F97C2B">
          <w:rPr>
            <w:color w:val="000080"/>
            <w:sz w:val="24"/>
            <w:u w:val="single"/>
            <w:lang w:val="en-US"/>
          </w:rPr>
          <w:t>com</w:t>
        </w:r>
        <w:r w:rsidRPr="00F97C2B">
          <w:rPr>
            <w:color w:val="000080"/>
            <w:sz w:val="24"/>
            <w:u w:val="single"/>
          </w:rPr>
          <w:t>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 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Научная электронная библиотека - </w:t>
      </w:r>
      <w:hyperlink r:id="rId48" w:history="1">
        <w:r w:rsidRPr="00F97C2B">
          <w:rPr>
            <w:color w:val="000080"/>
            <w:sz w:val="24"/>
            <w:u w:val="single"/>
          </w:rPr>
          <w:t>www.elibrary.ru</w:t>
        </w:r>
      </w:hyperlink>
      <w:r w:rsidRPr="00F97C2B">
        <w:rPr>
          <w:color w:val="0000FF"/>
          <w:sz w:val="24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Образовательный ресурс «Российская цивилизация в пространстве, времени и мировом контексте» - </w:t>
      </w:r>
      <w:hyperlink r:id="rId49" w:history="1">
        <w:r w:rsidRPr="00F97C2B">
          <w:rPr>
            <w:color w:val="000080"/>
            <w:sz w:val="24"/>
            <w:u w:val="single"/>
          </w:rPr>
          <w:t>http://рос-мир.рф/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 w:firstLine="60"/>
        <w:rPr>
          <w:sz w:val="24"/>
        </w:rPr>
      </w:pPr>
      <w:r w:rsidRPr="00F97C2B">
        <w:rPr>
          <w:sz w:val="24"/>
        </w:rPr>
        <w:t xml:space="preserve">- Официальный сайт Государственной Думы Российской Федерации </w:t>
      </w:r>
      <w:hyperlink r:id="rId50" w:history="1">
        <w:r w:rsidRPr="00F97C2B">
          <w:rPr>
            <w:color w:val="000080"/>
            <w:sz w:val="24"/>
            <w:u w:val="single"/>
          </w:rPr>
          <w:t>http://duma.gov.ru/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Официальный сайт Верховного Суда Российской Федерации  - </w:t>
      </w:r>
      <w:hyperlink r:id="rId51" w:history="1">
        <w:r w:rsidRPr="00F97C2B">
          <w:rPr>
            <w:color w:val="000080"/>
            <w:sz w:val="24"/>
            <w:u w:val="single"/>
          </w:rPr>
          <w:t>https://www.vsrf.ru/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 w:firstLine="60"/>
        <w:rPr>
          <w:sz w:val="24"/>
        </w:rPr>
      </w:pPr>
      <w:r w:rsidRPr="00F97C2B">
        <w:rPr>
          <w:sz w:val="24"/>
        </w:rPr>
        <w:t xml:space="preserve">- Официальный сайт Конституционного Суда Российской Федерации - </w:t>
      </w:r>
      <w:hyperlink r:id="rId52" w:history="1">
        <w:r w:rsidRPr="00F97C2B">
          <w:rPr>
            <w:color w:val="000080"/>
            <w:sz w:val="24"/>
            <w:u w:val="single"/>
          </w:rPr>
          <w:t>http://www.ksrf.ru</w:t>
        </w:r>
      </w:hyperlink>
      <w:r w:rsidRPr="00F97C2B">
        <w:rPr>
          <w:sz w:val="24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Официальный сайт Правительства РФ - </w:t>
      </w:r>
      <w:hyperlink r:id="rId53" w:history="1">
        <w:r w:rsidRPr="00F97C2B">
          <w:rPr>
            <w:color w:val="000080"/>
            <w:sz w:val="24"/>
            <w:u w:val="single"/>
          </w:rPr>
          <w:t>http://government.ru/</w:t>
        </w:r>
      </w:hyperlink>
      <w:r w:rsidRPr="00F97C2B">
        <w:rPr>
          <w:color w:val="0000FF"/>
          <w:sz w:val="24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 w:firstLine="60"/>
        <w:rPr>
          <w:sz w:val="24"/>
        </w:rPr>
      </w:pPr>
      <w:r w:rsidRPr="00F97C2B">
        <w:rPr>
          <w:sz w:val="24"/>
        </w:rPr>
        <w:t xml:space="preserve">- Программно-аппаратный комплекс «Профессиональные стандарты» - </w:t>
      </w:r>
      <w:hyperlink r:id="rId54" w:history="1">
        <w:r w:rsidRPr="00F97C2B">
          <w:rPr>
            <w:color w:val="000080"/>
            <w:sz w:val="24"/>
            <w:u w:val="single"/>
          </w:rPr>
          <w:t>https://profstandart.rosmintrud.ru/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Реферативная и справочная база данных рецензируемой литературы </w:t>
      </w:r>
      <w:proofErr w:type="spellStart"/>
      <w:r w:rsidRPr="00F97C2B">
        <w:rPr>
          <w:sz w:val="24"/>
        </w:rPr>
        <w:t>Scopus</w:t>
      </w:r>
      <w:proofErr w:type="spellEnd"/>
      <w:r w:rsidRPr="00F97C2B">
        <w:rPr>
          <w:sz w:val="24"/>
        </w:rPr>
        <w:t xml:space="preserve"> - </w:t>
      </w:r>
      <w:hyperlink r:id="rId55" w:history="1">
        <w:r w:rsidRPr="00F97C2B">
          <w:rPr>
            <w:color w:val="000080"/>
            <w:sz w:val="24"/>
            <w:u w:val="single"/>
          </w:rPr>
          <w:t>https://www.scopus.com</w:t>
        </w:r>
      </w:hyperlink>
      <w:r w:rsidRPr="00F97C2B">
        <w:rPr>
          <w:sz w:val="24"/>
        </w:rPr>
        <w:t xml:space="preserve">.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Сайт Института Ближнего Востока - </w:t>
      </w:r>
      <w:hyperlink r:id="rId56" w:history="1">
        <w:r w:rsidRPr="00F97C2B">
          <w:rPr>
            <w:color w:val="000080"/>
            <w:sz w:val="24"/>
            <w:u w:val="single"/>
          </w:rPr>
          <w:t>http://www.iimes.su/</w:t>
        </w:r>
      </w:hyperlink>
      <w:r w:rsidRPr="00F97C2B">
        <w:rPr>
          <w:sz w:val="24"/>
        </w:rPr>
        <w:t xml:space="preserve">.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  <w:shd w:val="clear" w:color="auto" w:fill="FFFFFF"/>
        </w:rPr>
      </w:pPr>
      <w:r w:rsidRPr="00F97C2B">
        <w:rPr>
          <w:sz w:val="24"/>
        </w:rPr>
        <w:t xml:space="preserve">- Сайт Министерства науки и высшего образования РФ - </w:t>
      </w:r>
      <w:r w:rsidRPr="00F97C2B">
        <w:rPr>
          <w:sz w:val="24"/>
          <w:shd w:val="clear" w:color="auto" w:fill="FFFFFF"/>
        </w:rPr>
        <w:t>перечень онлайн-курсов -</w:t>
      </w:r>
    </w:p>
    <w:p w:rsidR="00F97C2B" w:rsidRPr="00F97C2B" w:rsidRDefault="00CB37FF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color w:val="37474E"/>
          <w:sz w:val="24"/>
          <w:shd w:val="clear" w:color="auto" w:fill="FFFFFF"/>
        </w:rPr>
      </w:pPr>
      <w:hyperlink r:id="rId57" w:history="1">
        <w:r w:rsidR="00F97C2B" w:rsidRPr="00F97C2B">
          <w:rPr>
            <w:color w:val="000080"/>
            <w:sz w:val="24"/>
            <w:u w:val="single"/>
          </w:rPr>
          <w:t>https://minobrnauki.gov.ru/common/upload/library/2020/03/Spisok_onlayn-kursov_20200315-02.pdf</w:t>
        </w:r>
      </w:hyperlink>
      <w:r w:rsidR="00F97C2B" w:rsidRPr="00F97C2B">
        <w:rPr>
          <w:sz w:val="24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 - </w:t>
      </w:r>
      <w:r w:rsidRPr="00F97C2B">
        <w:rPr>
          <w:sz w:val="24"/>
          <w:lang w:val="en-US"/>
        </w:rPr>
        <w:t>C</w:t>
      </w:r>
      <w:proofErr w:type="spellStart"/>
      <w:r w:rsidRPr="00F97C2B">
        <w:rPr>
          <w:sz w:val="24"/>
        </w:rPr>
        <w:t>пециализированный</w:t>
      </w:r>
      <w:proofErr w:type="spellEnd"/>
      <w:r w:rsidRPr="00F97C2B">
        <w:rPr>
          <w:sz w:val="24"/>
        </w:rPr>
        <w:t xml:space="preserve"> ресурс для менеджеров по персоналу и руководителей -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 </w:t>
      </w:r>
      <w:hyperlink r:id="rId58" w:history="1">
        <w:r w:rsidRPr="00F97C2B">
          <w:rPr>
            <w:color w:val="000080"/>
            <w:sz w:val="24"/>
            <w:u w:val="single"/>
          </w:rPr>
          <w:t>http://www.hr-life.ru/</w:t>
        </w:r>
      </w:hyperlink>
      <w:r w:rsidRPr="00F97C2B">
        <w:rPr>
          <w:sz w:val="24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Справочно-информационный портал ГРАМОТА.РУ - </w:t>
      </w:r>
      <w:hyperlink r:id="rId59" w:history="1">
        <w:r w:rsidRPr="00F97C2B">
          <w:rPr>
            <w:color w:val="000080"/>
            <w:sz w:val="24"/>
            <w:u w:val="single"/>
          </w:rPr>
          <w:t>http://gramota.ru/</w:t>
        </w:r>
      </w:hyperlink>
      <w:r w:rsidRPr="00F97C2B">
        <w:rPr>
          <w:color w:val="0000FF"/>
          <w:sz w:val="24"/>
        </w:rPr>
        <w:t>.</w:t>
      </w:r>
      <w:r w:rsidRPr="00F97C2B">
        <w:rPr>
          <w:sz w:val="24"/>
        </w:rPr>
        <w:t xml:space="preserve"> 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Федеральный образовательный портал «Единое окно доступа к образовательным ресурсам» - </w:t>
      </w:r>
      <w:hyperlink r:id="rId60" w:history="1">
        <w:r w:rsidRPr="00F97C2B">
          <w:rPr>
            <w:color w:val="000080"/>
            <w:sz w:val="24"/>
            <w:u w:val="single"/>
          </w:rPr>
          <w:t>http://window.edu.ru/catalog/</w:t>
        </w:r>
      </w:hyperlink>
      <w:r w:rsidRPr="00F97C2B">
        <w:rPr>
          <w:color w:val="0000FF"/>
          <w:sz w:val="24"/>
        </w:rPr>
        <w:t>.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left="644"/>
        <w:rPr>
          <w:sz w:val="24"/>
        </w:rPr>
      </w:pPr>
      <w:r w:rsidRPr="00F97C2B">
        <w:rPr>
          <w:sz w:val="24"/>
        </w:rPr>
        <w:t xml:space="preserve">- Федеральный образовательный портал «Экономика Социология Менеджмент» - </w:t>
      </w:r>
      <w:hyperlink r:id="rId61" w:history="1">
        <w:r w:rsidRPr="00F97C2B">
          <w:rPr>
            <w:color w:val="000080"/>
            <w:sz w:val="24"/>
            <w:u w:val="single"/>
          </w:rPr>
          <w:t>http://ecsocman.hse.ru</w:t>
        </w:r>
      </w:hyperlink>
      <w:r w:rsidRPr="00F97C2B">
        <w:rPr>
          <w:sz w:val="24"/>
        </w:rPr>
        <w:t xml:space="preserve">. </w:t>
      </w:r>
    </w:p>
    <w:p w:rsidR="00F97C2B" w:rsidRPr="00F97C2B" w:rsidRDefault="00F97C2B" w:rsidP="00F97C2B">
      <w:pPr>
        <w:widowControl w:val="0"/>
        <w:tabs>
          <w:tab w:val="clear" w:pos="708"/>
        </w:tabs>
        <w:autoSpaceDE w:val="0"/>
        <w:autoSpaceDN w:val="0"/>
        <w:adjustRightInd w:val="0"/>
        <w:ind w:firstLine="644"/>
        <w:rPr>
          <w:sz w:val="24"/>
        </w:rPr>
      </w:pPr>
      <w:r w:rsidRPr="00F97C2B">
        <w:rPr>
          <w:sz w:val="24"/>
        </w:rPr>
        <w:t xml:space="preserve">-  Федеральный правовой портал «Юридическая Россия» - </w:t>
      </w:r>
      <w:hyperlink r:id="rId62" w:history="1">
        <w:r w:rsidRPr="00F97C2B">
          <w:rPr>
            <w:color w:val="000080"/>
            <w:sz w:val="24"/>
            <w:u w:val="single"/>
          </w:rPr>
          <w:t>http://www.law.edu.ru</w:t>
        </w:r>
      </w:hyperlink>
      <w:r w:rsidRPr="00F97C2B">
        <w:rPr>
          <w:sz w:val="24"/>
        </w:rPr>
        <w:t xml:space="preserve">. </w:t>
      </w:r>
    </w:p>
    <w:p w:rsidR="00F97C2B" w:rsidRPr="00F97C2B" w:rsidRDefault="00F97C2B" w:rsidP="00F97C2B">
      <w:pPr>
        <w:tabs>
          <w:tab w:val="clear" w:pos="708"/>
        </w:tabs>
        <w:ind w:firstLine="709"/>
        <w:jc w:val="both"/>
        <w:rPr>
          <w:sz w:val="24"/>
          <w:lang w:val="en-US"/>
        </w:rPr>
      </w:pPr>
      <w:r w:rsidRPr="00F97C2B">
        <w:rPr>
          <w:sz w:val="24"/>
          <w:lang w:val="en-US"/>
        </w:rPr>
        <w:t xml:space="preserve">- On line </w:t>
      </w:r>
      <w:r w:rsidRPr="00F97C2B">
        <w:rPr>
          <w:sz w:val="24"/>
        </w:rPr>
        <w:t>словарь</w:t>
      </w:r>
      <w:r w:rsidRPr="00F97C2B">
        <w:rPr>
          <w:sz w:val="24"/>
          <w:lang w:val="en-US"/>
        </w:rPr>
        <w:t xml:space="preserve"> </w:t>
      </w:r>
      <w:r w:rsidRPr="00F97C2B">
        <w:rPr>
          <w:sz w:val="24"/>
        </w:rPr>
        <w:t>и</w:t>
      </w:r>
      <w:r w:rsidRPr="00F97C2B">
        <w:rPr>
          <w:sz w:val="24"/>
          <w:lang w:val="en-US"/>
        </w:rPr>
        <w:t xml:space="preserve"> </w:t>
      </w:r>
      <w:r w:rsidRPr="00F97C2B">
        <w:rPr>
          <w:sz w:val="24"/>
        </w:rPr>
        <w:t>тезаурус</w:t>
      </w:r>
      <w:r w:rsidRPr="00F97C2B">
        <w:rPr>
          <w:sz w:val="24"/>
          <w:lang w:val="en-US"/>
        </w:rPr>
        <w:t xml:space="preserve"> Cambridge Dictionary – </w:t>
      </w:r>
    </w:p>
    <w:p w:rsidR="00F97C2B" w:rsidRPr="00F97C2B" w:rsidRDefault="00CB37FF" w:rsidP="00F97C2B">
      <w:pPr>
        <w:tabs>
          <w:tab w:val="clear" w:pos="708"/>
        </w:tabs>
        <w:ind w:firstLine="709"/>
        <w:jc w:val="both"/>
        <w:rPr>
          <w:color w:val="0000FF"/>
          <w:sz w:val="24"/>
          <w:lang w:val="en-US"/>
        </w:rPr>
      </w:pPr>
      <w:hyperlink r:id="rId63" w:history="1">
        <w:r w:rsidR="00F97C2B" w:rsidRPr="00F97C2B">
          <w:rPr>
            <w:color w:val="000080"/>
            <w:sz w:val="24"/>
            <w:u w:val="single"/>
            <w:lang w:val="en-US"/>
          </w:rPr>
          <w:t>https://dictionary.cambridge.org/ru/</w:t>
        </w:r>
      </w:hyperlink>
      <w:r w:rsidR="00F97C2B" w:rsidRPr="00F97C2B">
        <w:rPr>
          <w:color w:val="0000FF"/>
          <w:sz w:val="24"/>
          <w:lang w:val="en-US"/>
        </w:rPr>
        <w:t>.</w:t>
      </w:r>
    </w:p>
    <w:p w:rsidR="00F97C2B" w:rsidRPr="00F97C2B" w:rsidRDefault="00F97C2B" w:rsidP="00F97C2B">
      <w:pPr>
        <w:tabs>
          <w:tab w:val="clear" w:pos="708"/>
          <w:tab w:val="num" w:pos="1080"/>
        </w:tabs>
        <w:ind w:firstLine="709"/>
        <w:jc w:val="both"/>
        <w:rPr>
          <w:sz w:val="24"/>
          <w:lang w:val="en-US"/>
        </w:rPr>
      </w:pPr>
    </w:p>
    <w:p w:rsidR="002D518D" w:rsidRDefault="002D518D" w:rsidP="002D518D">
      <w:pPr>
        <w:rPr>
          <w:b/>
          <w:sz w:val="24"/>
        </w:rPr>
      </w:pPr>
      <w:r w:rsidRPr="00732712">
        <w:rPr>
          <w:b/>
          <w:sz w:val="24"/>
        </w:rPr>
        <w:t xml:space="preserve">11. Материально-техническая база, необходимая для осуществления образовательного процесса по дисциплине </w:t>
      </w:r>
    </w:p>
    <w:p w:rsidR="007B2110" w:rsidRPr="00732712" w:rsidRDefault="007B2110" w:rsidP="002D518D">
      <w:pPr>
        <w:rPr>
          <w:sz w:val="24"/>
        </w:rPr>
      </w:pPr>
    </w:p>
    <w:p w:rsidR="002D518D" w:rsidRPr="00732712" w:rsidRDefault="002D518D" w:rsidP="002D518D">
      <w:pPr>
        <w:ind w:firstLine="708"/>
        <w:jc w:val="both"/>
        <w:rPr>
          <w:sz w:val="24"/>
        </w:rPr>
      </w:pPr>
      <w:r w:rsidRPr="00732712">
        <w:rPr>
          <w:sz w:val="24"/>
        </w:rPr>
        <w:t xml:space="preserve">Академия располагает материально-технической базой, </w:t>
      </w:r>
      <w:proofErr w:type="gramStart"/>
      <w:r w:rsidRPr="00732712">
        <w:rPr>
          <w:sz w:val="24"/>
        </w:rPr>
        <w:t>в полной мере</w:t>
      </w:r>
      <w:proofErr w:type="gramEnd"/>
      <w:r w:rsidRPr="00732712">
        <w:rPr>
          <w:sz w:val="24"/>
        </w:rPr>
        <w:t xml:space="preserve">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2D518D" w:rsidRPr="00732712" w:rsidRDefault="002D518D" w:rsidP="002D518D">
      <w:pPr>
        <w:jc w:val="both"/>
        <w:rPr>
          <w:sz w:val="24"/>
        </w:rPr>
      </w:pPr>
    </w:p>
    <w:p w:rsidR="002D518D" w:rsidRPr="00732712" w:rsidRDefault="002D518D" w:rsidP="002D518D">
      <w:pPr>
        <w:ind w:firstLine="708"/>
        <w:jc w:val="both"/>
        <w:rPr>
          <w:sz w:val="24"/>
        </w:rPr>
      </w:pPr>
      <w:r w:rsidRPr="00732712">
        <w:rPr>
          <w:sz w:val="24"/>
        </w:rPr>
        <w:lastRenderedPageBreak/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2D518D" w:rsidRPr="00732712" w:rsidRDefault="002D518D" w:rsidP="002D518D">
      <w:pPr>
        <w:ind w:firstLine="708"/>
        <w:jc w:val="both"/>
        <w:rPr>
          <w:sz w:val="24"/>
        </w:rPr>
      </w:pPr>
    </w:p>
    <w:p w:rsidR="002D518D" w:rsidRPr="00732712" w:rsidRDefault="002D518D" w:rsidP="002D518D">
      <w:pPr>
        <w:ind w:firstLine="708"/>
        <w:jc w:val="both"/>
        <w:rPr>
          <w:sz w:val="24"/>
        </w:rPr>
      </w:pPr>
      <w:r w:rsidRPr="00732712">
        <w:rPr>
          <w:sz w:val="24"/>
        </w:rPr>
        <w:t xml:space="preserve">-учебные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2D518D" w:rsidRPr="00732712" w:rsidRDefault="002D518D" w:rsidP="002D518D">
      <w:pPr>
        <w:ind w:firstLine="708"/>
        <w:jc w:val="both"/>
        <w:rPr>
          <w:sz w:val="24"/>
        </w:rPr>
      </w:pPr>
    </w:p>
    <w:p w:rsidR="002D518D" w:rsidRPr="00732712" w:rsidRDefault="002D518D" w:rsidP="002D518D">
      <w:pPr>
        <w:tabs>
          <w:tab w:val="left" w:pos="1040"/>
        </w:tabs>
        <w:ind w:firstLine="709"/>
        <w:jc w:val="both"/>
        <w:rPr>
          <w:sz w:val="24"/>
        </w:rPr>
      </w:pPr>
      <w:r w:rsidRPr="00732712">
        <w:rPr>
          <w:sz w:val="24"/>
        </w:rPr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</w:t>
      </w:r>
    </w:p>
    <w:p w:rsidR="0044011F" w:rsidRDefault="0044011F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0E55CC" w:rsidRDefault="000E55CC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Default="002D518D" w:rsidP="0044011F">
      <w:pPr>
        <w:jc w:val="center"/>
        <w:rPr>
          <w:b/>
          <w:szCs w:val="28"/>
        </w:rPr>
      </w:pPr>
    </w:p>
    <w:p w:rsidR="002D518D" w:rsidRPr="00AA522F" w:rsidRDefault="002D518D" w:rsidP="002D518D">
      <w:pPr>
        <w:jc w:val="right"/>
        <w:rPr>
          <w:i/>
          <w:szCs w:val="28"/>
        </w:rPr>
      </w:pPr>
      <w:r w:rsidRPr="00AA522F">
        <w:rPr>
          <w:i/>
          <w:szCs w:val="28"/>
        </w:rPr>
        <w:t>Приложение 1 к РПД</w:t>
      </w:r>
    </w:p>
    <w:p w:rsidR="002D518D" w:rsidRPr="00D40289" w:rsidRDefault="002D518D" w:rsidP="002D518D">
      <w:pPr>
        <w:jc w:val="right"/>
      </w:pPr>
    </w:p>
    <w:p w:rsidR="002D518D" w:rsidRPr="00ED0929" w:rsidRDefault="002D518D" w:rsidP="002D518D">
      <w:pPr>
        <w:jc w:val="center"/>
        <w:rPr>
          <w:b/>
        </w:rPr>
      </w:pPr>
    </w:p>
    <w:p w:rsidR="002D518D" w:rsidRPr="00AA522F" w:rsidRDefault="002D518D" w:rsidP="002D518D">
      <w:pPr>
        <w:jc w:val="center"/>
        <w:rPr>
          <w:b/>
          <w:szCs w:val="28"/>
        </w:rPr>
      </w:pPr>
      <w:r w:rsidRPr="00AA522F">
        <w:rPr>
          <w:b/>
          <w:szCs w:val="28"/>
        </w:rPr>
        <w:t>Федеральное государственное бюджетное образовательное учреждение</w:t>
      </w:r>
    </w:p>
    <w:p w:rsidR="002D518D" w:rsidRPr="00AA522F" w:rsidRDefault="002D518D" w:rsidP="002D518D">
      <w:pPr>
        <w:jc w:val="center"/>
        <w:rPr>
          <w:b/>
          <w:szCs w:val="28"/>
        </w:rPr>
      </w:pPr>
      <w:r w:rsidRPr="00AA522F">
        <w:rPr>
          <w:b/>
          <w:szCs w:val="28"/>
        </w:rPr>
        <w:t>высшего образования «Дипломатическая академия</w:t>
      </w:r>
    </w:p>
    <w:p w:rsidR="002D518D" w:rsidRPr="00AA522F" w:rsidRDefault="002D518D" w:rsidP="002D518D">
      <w:pPr>
        <w:jc w:val="center"/>
        <w:rPr>
          <w:b/>
          <w:szCs w:val="28"/>
        </w:rPr>
      </w:pPr>
      <w:r w:rsidRPr="00AA522F">
        <w:rPr>
          <w:b/>
          <w:szCs w:val="28"/>
        </w:rPr>
        <w:t>Министерства иностранных дел Российской Федерации»</w:t>
      </w:r>
    </w:p>
    <w:p w:rsidR="002D518D" w:rsidRPr="00AA522F" w:rsidRDefault="002D518D" w:rsidP="002D518D">
      <w:pPr>
        <w:jc w:val="center"/>
        <w:rPr>
          <w:b/>
          <w:szCs w:val="28"/>
        </w:rPr>
      </w:pPr>
    </w:p>
    <w:p w:rsidR="002D518D" w:rsidRPr="00AA522F" w:rsidRDefault="002D518D" w:rsidP="002D518D">
      <w:pPr>
        <w:jc w:val="center"/>
        <w:rPr>
          <w:b/>
          <w:szCs w:val="28"/>
        </w:rPr>
      </w:pPr>
      <w:r>
        <w:rPr>
          <w:b/>
          <w:szCs w:val="28"/>
        </w:rPr>
        <w:t xml:space="preserve">Кафедра </w:t>
      </w:r>
      <w:r w:rsidR="008F6D55">
        <w:rPr>
          <w:b/>
          <w:szCs w:val="28"/>
        </w:rPr>
        <w:t>Ми</w:t>
      </w:r>
      <w:r>
        <w:rPr>
          <w:b/>
          <w:szCs w:val="28"/>
        </w:rPr>
        <w:t>ровая экономика</w:t>
      </w:r>
    </w:p>
    <w:p w:rsidR="002D518D" w:rsidRPr="00ED0929" w:rsidRDefault="002D518D" w:rsidP="002D518D">
      <w:pPr>
        <w:ind w:firstLine="1134"/>
        <w:jc w:val="center"/>
        <w:rPr>
          <w:b/>
          <w:sz w:val="16"/>
          <w:szCs w:val="16"/>
        </w:rPr>
      </w:pPr>
    </w:p>
    <w:p w:rsidR="002D518D" w:rsidRPr="00D40289" w:rsidRDefault="002D518D" w:rsidP="002D518D"/>
    <w:p w:rsidR="002D518D" w:rsidRDefault="002D518D" w:rsidP="0044011F">
      <w:pPr>
        <w:jc w:val="center"/>
        <w:rPr>
          <w:b/>
          <w:szCs w:val="28"/>
        </w:rPr>
      </w:pPr>
    </w:p>
    <w:p w:rsidR="0044011F" w:rsidRDefault="0044011F" w:rsidP="0044011F">
      <w:pPr>
        <w:ind w:firstLine="1134"/>
        <w:jc w:val="center"/>
        <w:rPr>
          <w:b/>
          <w:sz w:val="16"/>
          <w:szCs w:val="16"/>
        </w:rPr>
      </w:pPr>
    </w:p>
    <w:p w:rsidR="0044011F" w:rsidRDefault="0044011F" w:rsidP="0044011F">
      <w:pPr>
        <w:rPr>
          <w:rFonts w:eastAsiaTheme="minorEastAsia"/>
          <w:sz w:val="24"/>
        </w:rPr>
      </w:pPr>
    </w:p>
    <w:p w:rsidR="0044011F" w:rsidRDefault="0044011F" w:rsidP="0044011F">
      <w:pPr>
        <w:rPr>
          <w:rFonts w:eastAsiaTheme="minorEastAsia"/>
        </w:rPr>
      </w:pPr>
    </w:p>
    <w:p w:rsidR="0044011F" w:rsidRDefault="0044011F" w:rsidP="0044011F">
      <w:pPr>
        <w:tabs>
          <w:tab w:val="clear" w:pos="708"/>
          <w:tab w:val="left" w:pos="5670"/>
        </w:tabs>
        <w:ind w:left="5670" w:hanging="567"/>
        <w:rPr>
          <w:rFonts w:eastAsiaTheme="minorEastAsia"/>
          <w:szCs w:val="28"/>
        </w:rPr>
      </w:pPr>
    </w:p>
    <w:p w:rsidR="0044011F" w:rsidRDefault="0044011F" w:rsidP="0044011F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ФОНД</w:t>
      </w:r>
    </w:p>
    <w:p w:rsidR="0044011F" w:rsidRDefault="0044011F" w:rsidP="0044011F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ОЦЕНОЧНЫХ СРЕДСТВ</w:t>
      </w:r>
    </w:p>
    <w:p w:rsidR="0044011F" w:rsidRDefault="0044011F" w:rsidP="0044011F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44011F" w:rsidRDefault="0044011F" w:rsidP="0044011F">
      <w:pPr>
        <w:tabs>
          <w:tab w:val="left" w:pos="0"/>
        </w:tabs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для проведения текущего контроля, промежуточной аттестации по дисциплине </w:t>
      </w:r>
    </w:p>
    <w:p w:rsidR="0044011F" w:rsidRDefault="0044011F" w:rsidP="0044011F">
      <w:pPr>
        <w:tabs>
          <w:tab w:val="left" w:pos="0"/>
        </w:tabs>
        <w:jc w:val="center"/>
        <w:rPr>
          <w:rFonts w:eastAsiaTheme="minorEastAsia"/>
          <w:b/>
          <w:szCs w:val="28"/>
        </w:rPr>
      </w:pPr>
    </w:p>
    <w:p w:rsidR="0044011F" w:rsidRDefault="0044011F" w:rsidP="0044011F">
      <w:pPr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«</w:t>
      </w:r>
      <w:r w:rsidR="00246C2D">
        <w:rPr>
          <w:rFonts w:eastAsiaTheme="minorEastAsia"/>
          <w:b/>
          <w:szCs w:val="28"/>
        </w:rPr>
        <w:t>Экология и природопользование</w:t>
      </w:r>
      <w:r>
        <w:rPr>
          <w:rFonts w:eastAsiaTheme="minorEastAsia"/>
          <w:b/>
          <w:szCs w:val="28"/>
        </w:rPr>
        <w:t>»</w:t>
      </w:r>
    </w:p>
    <w:p w:rsidR="0044011F" w:rsidRDefault="0044011F" w:rsidP="0044011F">
      <w:pPr>
        <w:tabs>
          <w:tab w:val="clear" w:pos="708"/>
          <w:tab w:val="center" w:pos="5102"/>
          <w:tab w:val="left" w:pos="6490"/>
        </w:tabs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</w:p>
    <w:p w:rsidR="0044011F" w:rsidRDefault="0044011F" w:rsidP="0044011F">
      <w:pPr>
        <w:jc w:val="center"/>
        <w:rPr>
          <w:rFonts w:eastAsiaTheme="minorEastAsia"/>
          <w:szCs w:val="28"/>
        </w:rPr>
      </w:pPr>
    </w:p>
    <w:p w:rsidR="0044011F" w:rsidRDefault="0044011F" w:rsidP="0044011F">
      <w:pPr>
        <w:rPr>
          <w:sz w:val="20"/>
          <w:szCs w:val="20"/>
        </w:rPr>
      </w:pPr>
    </w:p>
    <w:p w:rsidR="0044011F" w:rsidRDefault="0044011F" w:rsidP="0044011F">
      <w:pPr>
        <w:rPr>
          <w:sz w:val="20"/>
          <w:szCs w:val="20"/>
        </w:rPr>
      </w:pPr>
    </w:p>
    <w:p w:rsidR="0044011F" w:rsidRDefault="0044011F" w:rsidP="0044011F">
      <w:pPr>
        <w:ind w:left="6372" w:firstLine="708"/>
        <w:rPr>
          <w:i/>
          <w:sz w:val="20"/>
          <w:szCs w:val="20"/>
        </w:rPr>
      </w:pPr>
    </w:p>
    <w:p w:rsidR="0044011F" w:rsidRDefault="0044011F" w:rsidP="0044011F">
      <w:pPr>
        <w:rPr>
          <w:b/>
          <w:i/>
          <w:szCs w:val="28"/>
        </w:rPr>
      </w:pPr>
      <w:r>
        <w:rPr>
          <w:b/>
          <w:szCs w:val="28"/>
        </w:rPr>
        <w:t>Уровень</w:t>
      </w:r>
      <w:r w:rsidR="007B2110">
        <w:rPr>
          <w:b/>
          <w:szCs w:val="28"/>
        </w:rPr>
        <w:t xml:space="preserve"> высшего образования: Б</w:t>
      </w:r>
      <w:r>
        <w:rPr>
          <w:b/>
          <w:szCs w:val="28"/>
        </w:rPr>
        <w:t>акалавриат</w:t>
      </w:r>
    </w:p>
    <w:p w:rsidR="0044011F" w:rsidRDefault="0044011F" w:rsidP="0044011F">
      <w:pPr>
        <w:rPr>
          <w:b/>
          <w:szCs w:val="28"/>
          <w:highlight w:val="yellow"/>
        </w:rPr>
      </w:pPr>
      <w:r>
        <w:rPr>
          <w:b/>
          <w:szCs w:val="28"/>
        </w:rPr>
        <w:t>Направление подготовки: 38.03.01 Экономика</w:t>
      </w:r>
    </w:p>
    <w:p w:rsidR="0044011F" w:rsidRDefault="0044011F" w:rsidP="0044011F">
      <w:pPr>
        <w:rPr>
          <w:b/>
          <w:szCs w:val="28"/>
        </w:rPr>
      </w:pPr>
      <w:r>
        <w:rPr>
          <w:b/>
          <w:szCs w:val="28"/>
        </w:rPr>
        <w:t xml:space="preserve">Направленность (профиль): </w:t>
      </w:r>
      <w:r w:rsidR="00F816DD">
        <w:rPr>
          <w:b/>
          <w:szCs w:val="28"/>
        </w:rPr>
        <w:t>Мировая экономика</w:t>
      </w:r>
    </w:p>
    <w:p w:rsidR="0044011F" w:rsidRDefault="0044011F" w:rsidP="0044011F">
      <w:pPr>
        <w:rPr>
          <w:b/>
          <w:szCs w:val="28"/>
        </w:rPr>
      </w:pPr>
      <w:r>
        <w:rPr>
          <w:b/>
          <w:szCs w:val="28"/>
        </w:rPr>
        <w:t xml:space="preserve">Квалификация (степень) выпускника: Бакалавр </w:t>
      </w:r>
    </w:p>
    <w:p w:rsidR="0044011F" w:rsidRDefault="0044011F" w:rsidP="0044011F">
      <w:pPr>
        <w:rPr>
          <w:b/>
          <w:szCs w:val="28"/>
        </w:rPr>
      </w:pPr>
      <w:r>
        <w:rPr>
          <w:b/>
          <w:szCs w:val="28"/>
        </w:rPr>
        <w:t xml:space="preserve">Форма обучения: очная </w:t>
      </w:r>
    </w:p>
    <w:p w:rsidR="0044011F" w:rsidRDefault="0044011F" w:rsidP="0044011F">
      <w:pPr>
        <w:rPr>
          <w:b/>
          <w:szCs w:val="28"/>
        </w:rPr>
      </w:pPr>
      <w:r>
        <w:rPr>
          <w:b/>
          <w:szCs w:val="28"/>
        </w:rPr>
        <w:t>Год набора</w:t>
      </w:r>
      <w:r>
        <w:rPr>
          <w:szCs w:val="28"/>
        </w:rPr>
        <w:t xml:space="preserve"> </w:t>
      </w:r>
      <w:r w:rsidR="00D67CB7">
        <w:rPr>
          <w:b/>
          <w:szCs w:val="28"/>
        </w:rPr>
        <w:t>– 2020</w:t>
      </w:r>
      <w:r>
        <w:rPr>
          <w:b/>
          <w:szCs w:val="28"/>
        </w:rPr>
        <w:t xml:space="preserve"> г</w:t>
      </w:r>
      <w:r>
        <w:rPr>
          <w:b/>
          <w:i/>
          <w:szCs w:val="28"/>
        </w:rPr>
        <w:t>.</w:t>
      </w:r>
    </w:p>
    <w:p w:rsidR="0044011F" w:rsidRDefault="0044011F" w:rsidP="0044011F">
      <w:pPr>
        <w:jc w:val="center"/>
        <w:rPr>
          <w:sz w:val="24"/>
        </w:rPr>
      </w:pPr>
    </w:p>
    <w:p w:rsidR="0044011F" w:rsidRDefault="0044011F" w:rsidP="0044011F">
      <w:pPr>
        <w:jc w:val="center"/>
      </w:pPr>
    </w:p>
    <w:p w:rsidR="0044011F" w:rsidRDefault="0044011F" w:rsidP="0044011F">
      <w:pPr>
        <w:jc w:val="center"/>
      </w:pPr>
    </w:p>
    <w:p w:rsidR="0044011F" w:rsidRDefault="0044011F" w:rsidP="0044011F">
      <w:pPr>
        <w:jc w:val="center"/>
      </w:pPr>
    </w:p>
    <w:p w:rsidR="0044011F" w:rsidRDefault="0044011F" w:rsidP="0044011F">
      <w:pPr>
        <w:jc w:val="center"/>
      </w:pPr>
    </w:p>
    <w:p w:rsidR="0044011F" w:rsidRDefault="0044011F" w:rsidP="0044011F">
      <w:pPr>
        <w:jc w:val="center"/>
      </w:pPr>
    </w:p>
    <w:p w:rsidR="008F6D55" w:rsidRDefault="008F6D55" w:rsidP="0044011F">
      <w:pPr>
        <w:jc w:val="center"/>
      </w:pPr>
    </w:p>
    <w:p w:rsidR="0044011F" w:rsidRDefault="0044011F" w:rsidP="0044011F">
      <w:pPr>
        <w:jc w:val="center"/>
      </w:pPr>
    </w:p>
    <w:p w:rsidR="0044011F" w:rsidRDefault="0044011F" w:rsidP="0044011F">
      <w:pPr>
        <w:jc w:val="center"/>
        <w:rPr>
          <w:szCs w:val="28"/>
        </w:rPr>
      </w:pPr>
      <w:r>
        <w:rPr>
          <w:szCs w:val="28"/>
        </w:rPr>
        <w:t>Москва</w:t>
      </w:r>
    </w:p>
    <w:p w:rsidR="0044011F" w:rsidRDefault="0044011F" w:rsidP="0044011F">
      <w:pPr>
        <w:jc w:val="center"/>
        <w:rPr>
          <w:szCs w:val="28"/>
        </w:rPr>
      </w:pPr>
    </w:p>
    <w:p w:rsidR="0044011F" w:rsidRPr="00246C2D" w:rsidRDefault="0044011F" w:rsidP="0044011F">
      <w:pPr>
        <w:ind w:firstLine="708"/>
        <w:jc w:val="both"/>
        <w:rPr>
          <w:sz w:val="24"/>
        </w:rPr>
      </w:pPr>
      <w:r w:rsidRPr="00246C2D">
        <w:rPr>
          <w:sz w:val="24"/>
        </w:rPr>
        <w:t xml:space="preserve">Цель фонда оценочных средств по дисциплине (далее ФОС) - установление соответствия уровня </w:t>
      </w:r>
      <w:proofErr w:type="spellStart"/>
      <w:r w:rsidRPr="00246C2D">
        <w:rPr>
          <w:sz w:val="24"/>
        </w:rPr>
        <w:t>сформированности</w:t>
      </w:r>
      <w:proofErr w:type="spellEnd"/>
      <w:r w:rsidRPr="00246C2D">
        <w:rPr>
          <w:sz w:val="24"/>
        </w:rPr>
        <w:t xml:space="preserve"> компетенций обучающегося, определенных в ФГОС ВО по соответствующему направлению подготовки и ОПОП ВО.</w:t>
      </w:r>
    </w:p>
    <w:p w:rsidR="0044011F" w:rsidRPr="00246C2D" w:rsidRDefault="0044011F" w:rsidP="0044011F">
      <w:pPr>
        <w:ind w:firstLine="708"/>
        <w:jc w:val="both"/>
        <w:rPr>
          <w:sz w:val="24"/>
        </w:rPr>
      </w:pPr>
      <w:r w:rsidRPr="00246C2D">
        <w:rPr>
          <w:sz w:val="24"/>
        </w:rPr>
        <w:t xml:space="preserve">Задачи ФОС:  </w:t>
      </w:r>
    </w:p>
    <w:p w:rsidR="0044011F" w:rsidRPr="00246C2D" w:rsidRDefault="0044011F" w:rsidP="0044011F">
      <w:pPr>
        <w:jc w:val="both"/>
        <w:rPr>
          <w:sz w:val="24"/>
        </w:rPr>
      </w:pPr>
      <w:r w:rsidRPr="00246C2D">
        <w:rPr>
          <w:sz w:val="24"/>
        </w:rPr>
        <w:t xml:space="preserve">  – контроль и управление достижением целей реализации ОПОП, определенных в виде набора компетенций выпускников;  </w:t>
      </w:r>
    </w:p>
    <w:p w:rsidR="0044011F" w:rsidRPr="00246C2D" w:rsidRDefault="0044011F" w:rsidP="0044011F">
      <w:pPr>
        <w:jc w:val="both"/>
        <w:rPr>
          <w:sz w:val="24"/>
        </w:rPr>
      </w:pPr>
      <w:r w:rsidRPr="00246C2D">
        <w:rPr>
          <w:sz w:val="24"/>
        </w:rPr>
        <w:t xml:space="preserve">– оценка </w:t>
      </w:r>
      <w:proofErr w:type="gramStart"/>
      <w:r w:rsidRPr="00246C2D">
        <w:rPr>
          <w:sz w:val="24"/>
        </w:rPr>
        <w:t>достижений</w:t>
      </w:r>
      <w:proofErr w:type="gramEnd"/>
      <w:r w:rsidR="008F6D55">
        <w:rPr>
          <w:sz w:val="24"/>
        </w:rPr>
        <w:t xml:space="preserve"> </w:t>
      </w:r>
      <w:r w:rsidRPr="00246C2D">
        <w:rPr>
          <w:sz w:val="24"/>
        </w:rPr>
        <w:t>обучающихся в процессе изучения дисциплины с выделением положительных/отрицательных;</w:t>
      </w:r>
    </w:p>
    <w:p w:rsidR="0044011F" w:rsidRPr="00246C2D" w:rsidRDefault="0044011F" w:rsidP="0044011F">
      <w:pPr>
        <w:jc w:val="both"/>
        <w:rPr>
          <w:sz w:val="24"/>
        </w:rPr>
      </w:pPr>
      <w:r w:rsidRPr="00246C2D">
        <w:rPr>
          <w:sz w:val="24"/>
        </w:rPr>
        <w:t>– контроль и управление процессом приобретения обучающимися необходимых знаний, умений, навыков, определенных в ФГОС ВО и ОПОП ВО;</w:t>
      </w:r>
    </w:p>
    <w:p w:rsidR="0044011F" w:rsidRDefault="0044011F" w:rsidP="0044011F">
      <w:pPr>
        <w:jc w:val="both"/>
      </w:pPr>
      <w:r w:rsidRPr="00246C2D">
        <w:rPr>
          <w:sz w:val="24"/>
        </w:rPr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Академии. </w:t>
      </w:r>
      <w:r>
        <w:t xml:space="preserve"> </w:t>
      </w:r>
    </w:p>
    <w:p w:rsidR="0044011F" w:rsidRDefault="0044011F" w:rsidP="0044011F">
      <w:pPr>
        <w:ind w:firstLine="708"/>
        <w:jc w:val="both"/>
      </w:pPr>
      <w:r>
        <w:t xml:space="preserve"> </w:t>
      </w:r>
    </w:p>
    <w:p w:rsidR="0044011F" w:rsidRDefault="0044011F" w:rsidP="0044011F">
      <w:pPr>
        <w:pStyle w:val="af5"/>
        <w:numPr>
          <w:ilvl w:val="0"/>
          <w:numId w:val="33"/>
        </w:numPr>
        <w:tabs>
          <w:tab w:val="left" w:pos="708"/>
        </w:tabs>
        <w:autoSpaceDN w:val="0"/>
        <w:jc w:val="center"/>
        <w:rPr>
          <w:b/>
        </w:rPr>
      </w:pPr>
      <w:r>
        <w:rPr>
          <w:b/>
        </w:rPr>
        <w:t>Перечень компетенций, формируемых в процессе освоения дисциплины с указанием этапов их формирования:</w:t>
      </w:r>
    </w:p>
    <w:p w:rsidR="0044011F" w:rsidRDefault="0044011F" w:rsidP="0044011F">
      <w:pPr>
        <w:pStyle w:val="af5"/>
        <w:ind w:left="685"/>
        <w:rPr>
          <w:b/>
          <w:sz w:val="28"/>
          <w:szCs w:val="28"/>
        </w:rPr>
      </w:pPr>
    </w:p>
    <w:p w:rsidR="0044011F" w:rsidRPr="008F6D55" w:rsidRDefault="0044011F" w:rsidP="0044011F">
      <w:pPr>
        <w:spacing w:line="312" w:lineRule="auto"/>
        <w:ind w:firstLine="709"/>
        <w:jc w:val="both"/>
        <w:rPr>
          <w:sz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F6D55">
        <w:rPr>
          <w:sz w:val="24"/>
        </w:rPr>
        <w:t>Таблица 1.1.</w:t>
      </w:r>
    </w:p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7"/>
        <w:gridCol w:w="1367"/>
        <w:gridCol w:w="1885"/>
      </w:tblGrid>
      <w:tr w:rsidR="0044011F" w:rsidTr="002D518D">
        <w:trPr>
          <w:trHeight w:val="222"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1F" w:rsidRPr="002D518D" w:rsidRDefault="0044011F">
            <w:pPr>
              <w:suppressAutoHyphens/>
              <w:jc w:val="center"/>
              <w:rPr>
                <w:rFonts w:eastAsia="Lucida Sans Unicode"/>
                <w:b/>
                <w:kern w:val="2"/>
                <w:sz w:val="24"/>
              </w:rPr>
            </w:pPr>
            <w:r w:rsidRPr="002D518D">
              <w:rPr>
                <w:rFonts w:eastAsia="Lucida Sans Unicode"/>
                <w:b/>
                <w:kern w:val="2"/>
                <w:sz w:val="24"/>
              </w:rPr>
              <w:t>Код и расшифровка</w:t>
            </w:r>
          </w:p>
          <w:p w:rsidR="0044011F" w:rsidRPr="002D518D" w:rsidRDefault="0044011F">
            <w:pPr>
              <w:suppressAutoHyphens/>
              <w:jc w:val="center"/>
              <w:rPr>
                <w:rFonts w:eastAsia="Lucida Sans Unicode"/>
                <w:b/>
                <w:kern w:val="2"/>
                <w:sz w:val="24"/>
              </w:rPr>
            </w:pPr>
            <w:r w:rsidRPr="002D518D">
              <w:rPr>
                <w:rFonts w:eastAsia="Lucida Sans Unicode"/>
                <w:b/>
                <w:kern w:val="2"/>
                <w:sz w:val="24"/>
              </w:rPr>
              <w:t>компетенции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1F" w:rsidRPr="002D518D" w:rsidRDefault="0044011F" w:rsidP="002D518D">
            <w:pPr>
              <w:jc w:val="center"/>
              <w:rPr>
                <w:rFonts w:eastAsia="Lucida Sans Unicode"/>
                <w:b/>
                <w:kern w:val="2"/>
                <w:sz w:val="24"/>
              </w:rPr>
            </w:pPr>
            <w:r w:rsidRPr="002D518D">
              <w:rPr>
                <w:rFonts w:eastAsia="Lucida Sans Unicode"/>
                <w:b/>
                <w:kern w:val="2"/>
                <w:sz w:val="24"/>
              </w:rPr>
              <w:t>Этапы  формирования компетенций</w:t>
            </w:r>
          </w:p>
        </w:tc>
      </w:tr>
      <w:tr w:rsidR="0044011F" w:rsidTr="002D518D">
        <w:trPr>
          <w:trHeight w:val="222"/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1F" w:rsidRPr="002D518D" w:rsidRDefault="0044011F">
            <w:pPr>
              <w:tabs>
                <w:tab w:val="clear" w:pos="708"/>
              </w:tabs>
              <w:rPr>
                <w:rFonts w:eastAsia="Lucida Sans Unicode"/>
                <w:b/>
                <w:kern w:val="2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1F" w:rsidRPr="002D518D" w:rsidRDefault="0044011F">
            <w:pPr>
              <w:jc w:val="center"/>
              <w:rPr>
                <w:rFonts w:eastAsia="Lucida Sans Unicode"/>
                <w:b/>
                <w:kern w:val="2"/>
                <w:sz w:val="24"/>
              </w:rPr>
            </w:pPr>
            <w:r w:rsidRPr="002D518D">
              <w:rPr>
                <w:rFonts w:eastAsia="Lucida Sans Unicode"/>
                <w:b/>
                <w:kern w:val="2"/>
                <w:sz w:val="24"/>
              </w:rPr>
              <w:t>Начальный</w:t>
            </w:r>
          </w:p>
          <w:p w:rsidR="0044011F" w:rsidRPr="002D518D" w:rsidRDefault="0044011F">
            <w:pPr>
              <w:jc w:val="center"/>
              <w:rPr>
                <w:rFonts w:eastAsia="Lucida Sans Unicode"/>
                <w:b/>
                <w:kern w:val="2"/>
                <w:sz w:val="24"/>
              </w:rPr>
            </w:pPr>
            <w:r w:rsidRPr="002D518D">
              <w:rPr>
                <w:rFonts w:eastAsia="Lucida Sans Unicode"/>
                <w:b/>
                <w:kern w:val="2"/>
                <w:sz w:val="24"/>
              </w:rPr>
              <w:t>(1)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1F" w:rsidRPr="002D518D" w:rsidRDefault="0044011F">
            <w:pPr>
              <w:jc w:val="center"/>
              <w:rPr>
                <w:rFonts w:eastAsia="Lucida Sans Unicode"/>
                <w:b/>
                <w:kern w:val="2"/>
                <w:sz w:val="24"/>
              </w:rPr>
            </w:pPr>
            <w:r w:rsidRPr="002D518D">
              <w:rPr>
                <w:rFonts w:eastAsia="Lucida Sans Unicode"/>
                <w:b/>
                <w:kern w:val="2"/>
                <w:sz w:val="24"/>
              </w:rPr>
              <w:t>Основной</w:t>
            </w:r>
          </w:p>
          <w:p w:rsidR="0044011F" w:rsidRPr="002D518D" w:rsidRDefault="0044011F">
            <w:pPr>
              <w:jc w:val="center"/>
              <w:rPr>
                <w:rFonts w:eastAsia="Lucida Sans Unicode"/>
                <w:b/>
                <w:kern w:val="2"/>
                <w:sz w:val="24"/>
              </w:rPr>
            </w:pPr>
            <w:r w:rsidRPr="002D518D">
              <w:rPr>
                <w:rFonts w:eastAsia="Lucida Sans Unicode"/>
                <w:b/>
                <w:kern w:val="2"/>
                <w:sz w:val="24"/>
              </w:rPr>
              <w:t>(2)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1F" w:rsidRPr="002D518D" w:rsidRDefault="0044011F">
            <w:pPr>
              <w:jc w:val="center"/>
              <w:rPr>
                <w:rFonts w:eastAsia="Lucida Sans Unicode"/>
                <w:b/>
                <w:kern w:val="2"/>
                <w:sz w:val="24"/>
              </w:rPr>
            </w:pPr>
            <w:r w:rsidRPr="002D518D">
              <w:rPr>
                <w:rFonts w:eastAsia="Lucida Sans Unicode"/>
                <w:b/>
                <w:kern w:val="2"/>
                <w:sz w:val="24"/>
              </w:rPr>
              <w:t>Завершающий</w:t>
            </w:r>
          </w:p>
          <w:p w:rsidR="0044011F" w:rsidRPr="002D518D" w:rsidRDefault="0044011F">
            <w:pPr>
              <w:jc w:val="center"/>
              <w:rPr>
                <w:rFonts w:eastAsia="Lucida Sans Unicode"/>
                <w:b/>
                <w:kern w:val="2"/>
                <w:sz w:val="24"/>
              </w:rPr>
            </w:pPr>
            <w:r w:rsidRPr="002D518D">
              <w:rPr>
                <w:rFonts w:eastAsia="Lucida Sans Unicode"/>
                <w:b/>
                <w:kern w:val="2"/>
                <w:sz w:val="24"/>
              </w:rPr>
              <w:t xml:space="preserve"> (3)</w:t>
            </w:r>
          </w:p>
        </w:tc>
      </w:tr>
      <w:tr w:rsidR="0044011F" w:rsidTr="002D518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91" w:rsidRPr="00997174" w:rsidRDefault="0044011F" w:rsidP="00427591">
            <w:pPr>
              <w:pStyle w:val="Default"/>
              <w:spacing w:line="276" w:lineRule="auto"/>
              <w:jc w:val="both"/>
            </w:pPr>
            <w:r>
              <w:rPr>
                <w:rFonts w:eastAsia="Lucida Sans Unicode"/>
                <w:kern w:val="2"/>
              </w:rPr>
              <w:t>ОПК-</w:t>
            </w:r>
            <w:r w:rsidR="00427591">
              <w:rPr>
                <w:rFonts w:eastAsia="Lucida Sans Unicode"/>
                <w:kern w:val="2"/>
              </w:rPr>
              <w:t>2</w:t>
            </w:r>
            <w:r>
              <w:rPr>
                <w:rFonts w:eastAsia="Lucida Sans Unicode"/>
                <w:kern w:val="2"/>
              </w:rPr>
              <w:t xml:space="preserve"> - </w:t>
            </w:r>
          </w:p>
          <w:p w:rsidR="0044011F" w:rsidRDefault="00427591" w:rsidP="00427591">
            <w:pPr>
              <w:suppressAutoHyphens/>
              <w:jc w:val="both"/>
              <w:rPr>
                <w:rFonts w:eastAsia="Lucida Sans Unicode"/>
                <w:kern w:val="2"/>
              </w:rPr>
            </w:pPr>
            <w:r w:rsidRPr="00997174">
              <w:rPr>
                <w:sz w:val="24"/>
              </w:rPr>
              <w:t>способность осуществлять сбор, анализ и обработку данных, необходимых для решения профессиональных задач;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1F" w:rsidRDefault="0044011F">
            <w:pPr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Default="002D518D">
            <w:pPr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Default="0044011F">
            <w:pPr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427591" w:rsidTr="002D518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D" w:rsidRDefault="00427591" w:rsidP="00427591">
            <w:pPr>
              <w:suppressAutoHyphens/>
              <w:jc w:val="both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ОПК-3- </w:t>
            </w:r>
          </w:p>
          <w:p w:rsidR="00427591" w:rsidRDefault="00427591" w:rsidP="00427591">
            <w:pPr>
              <w:suppressAutoHyphens/>
              <w:jc w:val="both"/>
              <w:rPr>
                <w:rFonts w:eastAsia="Lucida Sans Unicode"/>
                <w:kern w:val="2"/>
              </w:rPr>
            </w:pPr>
            <w:r w:rsidRPr="00EB67EA">
              <w:rPr>
                <w:bCs/>
                <w:sz w:val="24"/>
              </w:rPr>
              <w:t>способность выбрать инструментальные средства обработки экономических данных в соответствии с поставленной задачей, проанализировать результаты расчетов и обосновать полученные выводы;</w:t>
            </w:r>
            <w:r>
              <w:rPr>
                <w:bCs/>
                <w:i/>
                <w:sz w:val="24"/>
              </w:rPr>
              <w:t xml:space="preserve">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1" w:rsidRDefault="00427591">
            <w:pPr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1" w:rsidRDefault="00427591">
            <w:pPr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91" w:rsidRDefault="00427591">
            <w:pPr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44011F" w:rsidRPr="00217BDD" w:rsidTr="002D518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1F" w:rsidRPr="00217BDD" w:rsidRDefault="0044011F" w:rsidP="00101229">
            <w:pPr>
              <w:suppressAutoHyphens/>
              <w:jc w:val="both"/>
              <w:rPr>
                <w:sz w:val="24"/>
              </w:rPr>
            </w:pPr>
            <w:r w:rsidRPr="00217BDD">
              <w:rPr>
                <w:rFonts w:eastAsia="Lucida Sans Unicode"/>
                <w:kern w:val="2"/>
                <w:sz w:val="24"/>
              </w:rPr>
              <w:t>ПК-</w:t>
            </w:r>
            <w:r w:rsidR="00427591" w:rsidRPr="00217BDD">
              <w:rPr>
                <w:rFonts w:eastAsia="Lucida Sans Unicode"/>
                <w:kern w:val="2"/>
                <w:sz w:val="24"/>
              </w:rPr>
              <w:t>7</w:t>
            </w:r>
            <w:r w:rsidRPr="00217BDD">
              <w:rPr>
                <w:rFonts w:eastAsia="Lucida Sans Unicode"/>
                <w:kern w:val="2"/>
                <w:sz w:val="24"/>
              </w:rPr>
              <w:t xml:space="preserve"> - </w:t>
            </w:r>
            <w:r w:rsidR="00427591" w:rsidRPr="00217BDD">
              <w:rPr>
                <w:sz w:val="24"/>
              </w:rPr>
              <w:t xml:space="preserve">способность использовать отечественные и зарубежные источники информации, собирать необходимые данные, проанализировать их и </w:t>
            </w:r>
          </w:p>
          <w:p w:rsidR="00155471" w:rsidRPr="00217BDD" w:rsidRDefault="00217BDD" w:rsidP="00217BDD">
            <w:pPr>
              <w:suppressAutoHyphens/>
              <w:jc w:val="both"/>
              <w:rPr>
                <w:rFonts w:eastAsia="Lucida Sans Unicode"/>
                <w:kern w:val="2"/>
                <w:sz w:val="24"/>
              </w:rPr>
            </w:pPr>
            <w:r w:rsidRPr="00217BDD">
              <w:rPr>
                <w:sz w:val="24"/>
              </w:rPr>
              <w:t>и</w:t>
            </w:r>
            <w:r w:rsidR="00155471" w:rsidRPr="00217BDD">
              <w:rPr>
                <w:sz w:val="24"/>
              </w:rPr>
              <w:t>нформационный обзор и/или аналитический отчет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1F" w:rsidRPr="00217BDD" w:rsidRDefault="0044011F">
            <w:pPr>
              <w:suppressAutoHyphens/>
              <w:jc w:val="center"/>
              <w:rPr>
                <w:rFonts w:eastAsia="Lucida Sans Unicode"/>
                <w:b/>
                <w:kern w:val="2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217BDD" w:rsidRDefault="00427591">
            <w:pPr>
              <w:suppressAutoHyphens/>
              <w:jc w:val="center"/>
              <w:rPr>
                <w:rFonts w:eastAsia="Lucida Sans Unicode"/>
                <w:b/>
                <w:kern w:val="2"/>
                <w:sz w:val="24"/>
              </w:rPr>
            </w:pPr>
            <w:r w:rsidRPr="00217BDD">
              <w:rPr>
                <w:rFonts w:eastAsia="Lucida Sans Unicode"/>
                <w:b/>
                <w:kern w:val="2"/>
                <w:sz w:val="24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F" w:rsidRPr="00217BDD" w:rsidRDefault="0044011F">
            <w:pPr>
              <w:suppressAutoHyphens/>
              <w:jc w:val="center"/>
              <w:rPr>
                <w:rFonts w:eastAsia="Lucida Sans Unicode"/>
                <w:b/>
                <w:kern w:val="2"/>
                <w:sz w:val="24"/>
              </w:rPr>
            </w:pPr>
          </w:p>
        </w:tc>
      </w:tr>
    </w:tbl>
    <w:p w:rsidR="0044011F" w:rsidRDefault="0044011F" w:rsidP="0044011F">
      <w:pPr>
        <w:spacing w:line="312" w:lineRule="auto"/>
        <w:ind w:firstLine="709"/>
        <w:jc w:val="both"/>
        <w:rPr>
          <w:sz w:val="24"/>
        </w:rPr>
      </w:pPr>
    </w:p>
    <w:p w:rsidR="00F72C43" w:rsidRPr="00CC2C2C" w:rsidRDefault="00F72C43" w:rsidP="00F72C43">
      <w:pPr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="008F6D55">
        <w:rPr>
          <w:color w:val="000000"/>
          <w:sz w:val="23"/>
          <w:szCs w:val="23"/>
        </w:rPr>
        <w:t xml:space="preserve">                                                                                                                  </w:t>
      </w:r>
      <w:r>
        <w:rPr>
          <w:color w:val="000000"/>
          <w:sz w:val="23"/>
          <w:szCs w:val="23"/>
        </w:rPr>
        <w:t xml:space="preserve">Таблица 2.1. </w:t>
      </w:r>
      <w:r w:rsidRPr="00CC2C2C">
        <w:rPr>
          <w:color w:val="000000"/>
          <w:sz w:val="23"/>
          <w:szCs w:val="23"/>
        </w:rPr>
        <w:tab/>
      </w:r>
      <w:r w:rsidRPr="00CC2C2C">
        <w:rPr>
          <w:color w:val="000000"/>
          <w:sz w:val="23"/>
          <w:szCs w:val="23"/>
        </w:rPr>
        <w:tab/>
      </w:r>
      <w:r w:rsidRPr="00CC2C2C">
        <w:rPr>
          <w:color w:val="000000"/>
          <w:sz w:val="23"/>
          <w:szCs w:val="23"/>
        </w:rPr>
        <w:tab/>
      </w:r>
      <w:r w:rsidRPr="00CC2C2C">
        <w:rPr>
          <w:color w:val="000000"/>
          <w:sz w:val="23"/>
          <w:szCs w:val="23"/>
        </w:rPr>
        <w:tab/>
      </w:r>
      <w:r w:rsidRPr="00CC2C2C">
        <w:rPr>
          <w:color w:val="000000"/>
          <w:sz w:val="23"/>
          <w:szCs w:val="23"/>
        </w:rPr>
        <w:tab/>
      </w:r>
      <w:r w:rsidRPr="00CC2C2C">
        <w:rPr>
          <w:color w:val="000000"/>
          <w:sz w:val="23"/>
          <w:szCs w:val="23"/>
        </w:rPr>
        <w:tab/>
      </w:r>
      <w:r w:rsidRPr="00CC2C2C">
        <w:rPr>
          <w:color w:val="000000"/>
          <w:sz w:val="23"/>
          <w:szCs w:val="23"/>
        </w:rPr>
        <w:tab/>
      </w:r>
      <w:r w:rsidRPr="00CC2C2C">
        <w:rPr>
          <w:color w:val="000000"/>
          <w:sz w:val="23"/>
          <w:szCs w:val="23"/>
        </w:rPr>
        <w:tab/>
      </w:r>
      <w:r w:rsidRPr="00CC2C2C">
        <w:rPr>
          <w:color w:val="000000"/>
          <w:sz w:val="23"/>
          <w:szCs w:val="23"/>
        </w:rPr>
        <w:tab/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F72C43" w:rsidTr="001F6DE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15456E" w:rsidRDefault="00F72C43" w:rsidP="001F6DEB">
            <w:pPr>
              <w:pStyle w:val="Style23"/>
              <w:widowControl/>
              <w:ind w:left="48" w:hanging="48"/>
              <w:jc w:val="center"/>
              <w:rPr>
                <w:rStyle w:val="FontStyle80"/>
                <w:b/>
              </w:rPr>
            </w:pPr>
            <w:r w:rsidRPr="0015456E">
              <w:rPr>
                <w:rStyle w:val="FontStyle80"/>
                <w:b/>
              </w:rPr>
              <w:t>Код и расшифровка компетенции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15456E" w:rsidRDefault="00F72C43" w:rsidP="001F6DEB">
            <w:pPr>
              <w:pStyle w:val="Style23"/>
              <w:widowControl/>
              <w:jc w:val="center"/>
              <w:rPr>
                <w:rStyle w:val="FontStyle80"/>
                <w:b/>
              </w:rPr>
            </w:pPr>
            <w:r w:rsidRPr="0015456E">
              <w:rPr>
                <w:rStyle w:val="FontStyle80"/>
                <w:b/>
              </w:rPr>
              <w:t>Показатель оценивания компетенции для данной дисциплины</w:t>
            </w:r>
          </w:p>
          <w:p w:rsidR="00F72C43" w:rsidRPr="0015456E" w:rsidRDefault="00F72C43" w:rsidP="007B2110">
            <w:pPr>
              <w:pStyle w:val="Style23"/>
              <w:widowControl/>
              <w:jc w:val="center"/>
              <w:rPr>
                <w:rStyle w:val="FontStyle80"/>
                <w:b/>
              </w:rPr>
            </w:pPr>
            <w:r w:rsidRPr="0015456E">
              <w:rPr>
                <w:rStyle w:val="FontStyle80"/>
                <w:b/>
              </w:rPr>
              <w:t>Экономика</w:t>
            </w:r>
          </w:p>
        </w:tc>
      </w:tr>
      <w:tr w:rsidR="00F72C43" w:rsidTr="001F6DE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997174" w:rsidRDefault="00F72C43" w:rsidP="001F6DEB">
            <w:pPr>
              <w:pStyle w:val="Default"/>
              <w:spacing w:line="276" w:lineRule="auto"/>
              <w:jc w:val="both"/>
            </w:pPr>
            <w:r w:rsidRPr="00997174">
              <w:t>ОПК-2</w:t>
            </w:r>
          </w:p>
          <w:p w:rsidR="00F72C43" w:rsidRPr="00997174" w:rsidRDefault="00F72C43" w:rsidP="001F6DE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97174">
              <w:rPr>
                <w:sz w:val="24"/>
              </w:rPr>
              <w:t xml:space="preserve">способность осуществлять сбор, анализ и обработку данных, необходимых для решения </w:t>
            </w:r>
            <w:r w:rsidRPr="00997174">
              <w:rPr>
                <w:sz w:val="24"/>
              </w:rPr>
              <w:lastRenderedPageBreak/>
              <w:t xml:space="preserve">профессиональных задач;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2D518D" w:rsidRDefault="00F72C43" w:rsidP="001F6DEB">
            <w:pPr>
              <w:rPr>
                <w:sz w:val="24"/>
              </w:rPr>
            </w:pPr>
            <w:r w:rsidRPr="002D518D">
              <w:rPr>
                <w:b/>
                <w:sz w:val="24"/>
              </w:rPr>
              <w:lastRenderedPageBreak/>
              <w:t>Знать:</w:t>
            </w:r>
            <w:r w:rsidRPr="002D518D">
              <w:rPr>
                <w:sz w:val="24"/>
              </w:rPr>
              <w:t xml:space="preserve"> </w:t>
            </w:r>
          </w:p>
          <w:p w:rsidR="00F72C43" w:rsidRPr="002D518D" w:rsidRDefault="00F72C43" w:rsidP="001F6DEB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D518D">
              <w:rPr>
                <w:sz w:val="24"/>
              </w:rPr>
              <w:t>методологию анализа и интерпретации данных для решения профессиональных задач</w:t>
            </w:r>
            <w:r w:rsidRPr="002D518D">
              <w:rPr>
                <w:b/>
                <w:sz w:val="24"/>
              </w:rPr>
              <w:t xml:space="preserve"> </w:t>
            </w:r>
          </w:p>
          <w:p w:rsidR="00F72C43" w:rsidRPr="002D518D" w:rsidRDefault="00F72C43" w:rsidP="001F6DEB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D518D">
              <w:rPr>
                <w:b/>
                <w:sz w:val="24"/>
              </w:rPr>
              <w:t>Уметь:</w:t>
            </w:r>
          </w:p>
          <w:p w:rsidR="00F72C43" w:rsidRDefault="00F72C43" w:rsidP="001F6DEB">
            <w:pPr>
              <w:rPr>
                <w:sz w:val="24"/>
              </w:rPr>
            </w:pPr>
            <w:r w:rsidRPr="002D518D">
              <w:rPr>
                <w:sz w:val="24"/>
              </w:rPr>
              <w:t xml:space="preserve">использовать методологию анализа и интерпретации данных для решения профессиональных задач </w:t>
            </w:r>
          </w:p>
          <w:p w:rsidR="00F72C43" w:rsidRPr="002D518D" w:rsidRDefault="00F72C43" w:rsidP="001F6DEB">
            <w:pPr>
              <w:rPr>
                <w:sz w:val="24"/>
              </w:rPr>
            </w:pPr>
            <w:r w:rsidRPr="002D518D">
              <w:rPr>
                <w:b/>
                <w:iCs/>
                <w:sz w:val="24"/>
              </w:rPr>
              <w:lastRenderedPageBreak/>
              <w:t>Владеть:</w:t>
            </w:r>
          </w:p>
          <w:p w:rsidR="00F72C43" w:rsidRPr="002D518D" w:rsidRDefault="00F72C43" w:rsidP="001F6DEB">
            <w:pPr>
              <w:rPr>
                <w:sz w:val="24"/>
              </w:rPr>
            </w:pPr>
            <w:r w:rsidRPr="002D518D">
              <w:rPr>
                <w:sz w:val="24"/>
              </w:rPr>
              <w:t xml:space="preserve">навыками анализа и интерпретации данных для решения профессиональных задач  </w:t>
            </w:r>
          </w:p>
        </w:tc>
      </w:tr>
      <w:tr w:rsidR="00F72C43" w:rsidTr="001F6DE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EB67EA" w:rsidRDefault="00F72C43" w:rsidP="001F6DEB">
            <w:pPr>
              <w:pStyle w:val="Default"/>
              <w:spacing w:line="276" w:lineRule="auto"/>
              <w:jc w:val="both"/>
            </w:pPr>
            <w:r w:rsidRPr="00EB67EA">
              <w:lastRenderedPageBreak/>
              <w:t>ОПК-3</w:t>
            </w:r>
          </w:p>
          <w:p w:rsidR="00F72C43" w:rsidRPr="00A420AD" w:rsidRDefault="00F72C43" w:rsidP="001F6DEB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EB67EA">
              <w:rPr>
                <w:bCs/>
                <w:sz w:val="24"/>
              </w:rPr>
              <w:t>способность выбрать инструментальные средства обработки экономических данных в соответствии с поставленной задачей, проанализировать результаты расчетов и обосновать полученные выводы;</w:t>
            </w:r>
            <w:r>
              <w:rPr>
                <w:bCs/>
                <w:i/>
                <w:sz w:val="24"/>
              </w:rPr>
              <w:t xml:space="preserve">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2D518D" w:rsidRDefault="00F72C43" w:rsidP="001F6DEB">
            <w:pPr>
              <w:rPr>
                <w:sz w:val="24"/>
              </w:rPr>
            </w:pPr>
            <w:r w:rsidRPr="002D518D">
              <w:rPr>
                <w:b/>
                <w:sz w:val="24"/>
              </w:rPr>
              <w:t>Знать:</w:t>
            </w:r>
            <w:r w:rsidRPr="002D518D">
              <w:rPr>
                <w:sz w:val="24"/>
              </w:rPr>
              <w:t xml:space="preserve"> </w:t>
            </w:r>
          </w:p>
          <w:p w:rsidR="008F6D55" w:rsidRDefault="00F72C43" w:rsidP="001F6DEB">
            <w:pPr>
              <w:rPr>
                <w:sz w:val="24"/>
              </w:rPr>
            </w:pPr>
            <w:r w:rsidRPr="002D518D">
              <w:rPr>
                <w:sz w:val="24"/>
              </w:rPr>
              <w:t>методологию обоснования расчетов</w:t>
            </w:r>
          </w:p>
          <w:p w:rsidR="00F72C43" w:rsidRPr="002D518D" w:rsidRDefault="00F72C43" w:rsidP="001F6DEB">
            <w:pPr>
              <w:rPr>
                <w:b/>
                <w:sz w:val="24"/>
              </w:rPr>
            </w:pPr>
            <w:r w:rsidRPr="002D518D">
              <w:rPr>
                <w:sz w:val="24"/>
              </w:rPr>
              <w:t xml:space="preserve"> </w:t>
            </w:r>
            <w:r w:rsidRPr="002D518D">
              <w:rPr>
                <w:b/>
                <w:sz w:val="24"/>
              </w:rPr>
              <w:t>Уметь:</w:t>
            </w:r>
          </w:p>
          <w:p w:rsidR="00F72C43" w:rsidRPr="002D518D" w:rsidRDefault="00F72C43" w:rsidP="001F6DEB">
            <w:pPr>
              <w:rPr>
                <w:sz w:val="24"/>
              </w:rPr>
            </w:pPr>
            <w:r w:rsidRPr="002D518D">
              <w:rPr>
                <w:sz w:val="24"/>
              </w:rPr>
              <w:t xml:space="preserve">использовать методологию обоснования расчетов </w:t>
            </w:r>
          </w:p>
          <w:p w:rsidR="00F72C43" w:rsidRPr="002D518D" w:rsidRDefault="00F72C43" w:rsidP="001F6DEB">
            <w:pPr>
              <w:rPr>
                <w:sz w:val="24"/>
              </w:rPr>
            </w:pPr>
            <w:r w:rsidRPr="002D518D">
              <w:rPr>
                <w:b/>
                <w:iCs/>
                <w:sz w:val="24"/>
              </w:rPr>
              <w:t>Владеть:</w:t>
            </w:r>
          </w:p>
          <w:p w:rsidR="00F72C43" w:rsidRPr="002D518D" w:rsidRDefault="00F72C43" w:rsidP="001F6DEB">
            <w:pPr>
              <w:rPr>
                <w:sz w:val="24"/>
              </w:rPr>
            </w:pPr>
            <w:r w:rsidRPr="002D518D">
              <w:rPr>
                <w:sz w:val="24"/>
              </w:rPr>
              <w:t>методологией обоснования расчетов.</w:t>
            </w:r>
          </w:p>
        </w:tc>
      </w:tr>
      <w:tr w:rsidR="00F72C43" w:rsidTr="001F6DE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EB67EA" w:rsidRDefault="00F72C43" w:rsidP="001F6DEB">
            <w:pPr>
              <w:pStyle w:val="Default"/>
              <w:jc w:val="both"/>
            </w:pPr>
            <w:r>
              <w:t>ПК-7</w:t>
            </w:r>
            <w:r w:rsidRPr="00EB67EA">
              <w:t xml:space="preserve"> – </w:t>
            </w:r>
            <w:r>
              <w:t>способность использовать отечественные и зарубежные источники информации, собирать необходимые данные, проанализировать их и подготовить информационный обзор и/или аналитический отчет.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2D518D" w:rsidRDefault="00F72C43" w:rsidP="001F6DEB">
            <w:pPr>
              <w:rPr>
                <w:b/>
                <w:sz w:val="24"/>
              </w:rPr>
            </w:pPr>
            <w:r w:rsidRPr="002D518D">
              <w:rPr>
                <w:b/>
                <w:sz w:val="24"/>
              </w:rPr>
              <w:t xml:space="preserve">Знать: </w:t>
            </w:r>
          </w:p>
          <w:p w:rsidR="00F72C43" w:rsidRPr="002D518D" w:rsidRDefault="00F72C43" w:rsidP="001F6DEB">
            <w:pPr>
              <w:rPr>
                <w:sz w:val="24"/>
              </w:rPr>
            </w:pPr>
            <w:r w:rsidRPr="002D518D">
              <w:rPr>
                <w:sz w:val="24"/>
              </w:rPr>
              <w:t xml:space="preserve">методологию интерпретации данных отечественных и зарубежных источников для информационного обзора и/или аналитического отчета </w:t>
            </w:r>
          </w:p>
          <w:p w:rsidR="00F72C43" w:rsidRPr="002D518D" w:rsidRDefault="00F72C43" w:rsidP="001F6DEB">
            <w:pPr>
              <w:rPr>
                <w:b/>
                <w:sz w:val="24"/>
              </w:rPr>
            </w:pPr>
            <w:r w:rsidRPr="002D518D">
              <w:rPr>
                <w:b/>
                <w:sz w:val="24"/>
              </w:rPr>
              <w:t>Уметь:</w:t>
            </w:r>
          </w:p>
          <w:p w:rsidR="00F72C43" w:rsidRPr="00F72C43" w:rsidRDefault="00F72C43" w:rsidP="001F6DEB">
            <w:pPr>
              <w:rPr>
                <w:b/>
                <w:iCs/>
                <w:sz w:val="24"/>
              </w:rPr>
            </w:pPr>
            <w:r w:rsidRPr="002D518D">
              <w:rPr>
                <w:sz w:val="24"/>
              </w:rPr>
              <w:t>использовать   методологию интерпретации данных отечественных и зарубежных источников для информационного обзора и/или аналитического отчета</w:t>
            </w:r>
            <w:r w:rsidRPr="002D518D">
              <w:rPr>
                <w:b/>
                <w:iCs/>
                <w:sz w:val="24"/>
              </w:rPr>
              <w:t xml:space="preserve"> </w:t>
            </w:r>
          </w:p>
          <w:p w:rsidR="00F72C43" w:rsidRPr="002D518D" w:rsidRDefault="00F72C43" w:rsidP="001F6DEB">
            <w:pPr>
              <w:rPr>
                <w:b/>
                <w:iCs/>
                <w:sz w:val="24"/>
              </w:rPr>
            </w:pPr>
            <w:r w:rsidRPr="002D518D">
              <w:rPr>
                <w:b/>
                <w:iCs/>
                <w:sz w:val="24"/>
              </w:rPr>
              <w:t xml:space="preserve">Владеть: </w:t>
            </w:r>
          </w:p>
          <w:p w:rsidR="00F72C43" w:rsidRPr="002D518D" w:rsidRDefault="00F72C43" w:rsidP="001F6DEB">
            <w:pPr>
              <w:rPr>
                <w:b/>
                <w:sz w:val="24"/>
              </w:rPr>
            </w:pPr>
            <w:r w:rsidRPr="002D518D">
              <w:rPr>
                <w:sz w:val="24"/>
              </w:rPr>
              <w:t>навыками прогнозирования экономической ситуации в рамках аналитического отчета, используя отечественные и зарубежные источники информации</w:t>
            </w:r>
            <w:r w:rsidRPr="002D518D">
              <w:rPr>
                <w:b/>
                <w:sz w:val="24"/>
              </w:rPr>
              <w:t xml:space="preserve"> </w:t>
            </w:r>
          </w:p>
        </w:tc>
      </w:tr>
    </w:tbl>
    <w:p w:rsidR="00F72C43" w:rsidRDefault="00F72C43" w:rsidP="0044011F">
      <w:pPr>
        <w:spacing w:line="312" w:lineRule="auto"/>
        <w:ind w:firstLine="709"/>
        <w:jc w:val="both"/>
        <w:rPr>
          <w:sz w:val="24"/>
        </w:rPr>
      </w:pPr>
    </w:p>
    <w:p w:rsidR="00F72C43" w:rsidRPr="008F6D55" w:rsidRDefault="00F72C43" w:rsidP="00F72C43">
      <w:pPr>
        <w:spacing w:line="312" w:lineRule="auto"/>
        <w:ind w:left="7079" w:firstLine="709"/>
        <w:jc w:val="both"/>
        <w:rPr>
          <w:sz w:val="24"/>
        </w:rPr>
      </w:pPr>
      <w:r w:rsidRPr="008F6D55">
        <w:rPr>
          <w:sz w:val="24"/>
        </w:rPr>
        <w:t>Таблица 2.2.</w:t>
      </w:r>
    </w:p>
    <w:tbl>
      <w:tblPr>
        <w:tblW w:w="994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994"/>
        <w:gridCol w:w="706"/>
        <w:gridCol w:w="864"/>
        <w:gridCol w:w="859"/>
      </w:tblGrid>
      <w:tr w:rsidR="00F72C43" w:rsidRPr="00B5575E" w:rsidTr="001F6DEB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Темы дисциплины (модуля) </w:t>
            </w:r>
          </w:p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Наименование оценочного средства </w:t>
            </w:r>
          </w:p>
        </w:tc>
        <w:tc>
          <w:tcPr>
            <w:tcW w:w="4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Перечень  формируемых компетенций </w:t>
            </w:r>
          </w:p>
        </w:tc>
      </w:tr>
      <w:tr w:rsidR="00F72C43" w:rsidRPr="00B5575E" w:rsidTr="001F6DEB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ОПК-2(2)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ОПК-3(2)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ПК-7(2)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  <w:tr w:rsidR="00F72C43" w:rsidRPr="00B5575E" w:rsidTr="00F72C43">
        <w:trPr>
          <w:trHeight w:val="244"/>
        </w:trPr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2C43" w:rsidRPr="00403D52" w:rsidRDefault="00F72C43" w:rsidP="00F72C43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Текущий контроль</w:t>
            </w:r>
          </w:p>
        </w:tc>
      </w:tr>
      <w:tr w:rsidR="00F72C43" w:rsidRPr="00B5575E" w:rsidTr="001F6DEB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2C43" w:rsidRPr="00A420AD" w:rsidRDefault="00F72C43" w:rsidP="001F6DEB">
            <w:pPr>
              <w:rPr>
                <w:b/>
                <w:i/>
                <w:sz w:val="24"/>
              </w:rPr>
            </w:pPr>
            <w:r w:rsidRPr="00A420AD">
              <w:rPr>
                <w:i/>
                <w:sz w:val="24"/>
              </w:rPr>
              <w:t xml:space="preserve">Тема 1. </w:t>
            </w:r>
            <w:r w:rsidRPr="004D1350">
              <w:rPr>
                <w:sz w:val="24"/>
              </w:rPr>
              <w:t>Биосфера, ее ресурсы и антропогенное воздействие на окружающую среду.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403D52" w:rsidRDefault="00F72C43" w:rsidP="001F6DEB">
            <w:pPr>
              <w:pStyle w:val="Style26"/>
              <w:widowControl/>
              <w:spacing w:line="240" w:lineRule="auto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вопрос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403D52" w:rsidRDefault="00F72C43" w:rsidP="001F6DEB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F72C43" w:rsidRPr="00B5575E" w:rsidTr="001F6DEB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3A41B8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403D52" w:rsidRDefault="00F72C43" w:rsidP="001F6DE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403D52" w:rsidRDefault="00F72C43" w:rsidP="001F6DEB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F72C43" w:rsidRPr="00B5575E" w:rsidTr="001F6DEB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2C43" w:rsidRPr="00F72C43" w:rsidRDefault="00F72C43" w:rsidP="001F6DEB">
            <w:pPr>
              <w:rPr>
                <w:sz w:val="24"/>
              </w:rPr>
            </w:pPr>
            <w:r w:rsidRPr="00A420AD">
              <w:rPr>
                <w:i/>
                <w:sz w:val="24"/>
              </w:rPr>
              <w:t xml:space="preserve">Тема 2. </w:t>
            </w:r>
            <w:r w:rsidRPr="004D1350">
              <w:rPr>
                <w:sz w:val="24"/>
              </w:rPr>
              <w:t>Экологические проблемы современности. Природные ресурсы и их рациональное использование.</w:t>
            </w:r>
            <w:r w:rsidRPr="00A420AD">
              <w:rPr>
                <w:i/>
                <w:sz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403D52" w:rsidRDefault="00F72C43" w:rsidP="001F6DE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403D52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F72C43" w:rsidRPr="00B5575E" w:rsidTr="00F72C43">
        <w:trPr>
          <w:trHeight w:val="921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3A41B8" w:rsidRDefault="00F72C43" w:rsidP="001F6DE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C43" w:rsidRPr="00403D52" w:rsidRDefault="00F72C43" w:rsidP="001F6DE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контроль№1-Тест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403D52" w:rsidRDefault="00F72C43" w:rsidP="001F6DEB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F72C43" w:rsidRPr="00B5575E" w:rsidTr="001F6DEB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72C43" w:rsidRPr="00F72C43" w:rsidRDefault="00F72C43" w:rsidP="001F6DEB">
            <w:pPr>
              <w:rPr>
                <w:sz w:val="24"/>
              </w:rPr>
            </w:pPr>
            <w:r w:rsidRPr="00A420AD">
              <w:rPr>
                <w:i/>
                <w:sz w:val="24"/>
              </w:rPr>
              <w:t xml:space="preserve">Тема 3. </w:t>
            </w:r>
            <w:r w:rsidRPr="004D1350">
              <w:rPr>
                <w:sz w:val="24"/>
              </w:rPr>
              <w:t>Экологическая политика государства. Административные и экономические  методы управления в области природопользования</w:t>
            </w:r>
            <w:r w:rsidRPr="00A420AD">
              <w:rPr>
                <w:i/>
                <w:sz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C43" w:rsidRPr="00403D52" w:rsidRDefault="00F72C43" w:rsidP="001F6DE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403D52" w:rsidRDefault="00F72C43" w:rsidP="001F6DEB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F72C43" w:rsidRPr="00B5575E" w:rsidTr="001F6DEB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3A41B8" w:rsidRDefault="00F72C43" w:rsidP="001F6DE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F72C43" w:rsidRPr="00B5575E" w:rsidTr="00F72C43">
        <w:trPr>
          <w:trHeight w:val="410"/>
        </w:trPr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72C43" w:rsidRPr="00F72C43" w:rsidRDefault="00F72C43" w:rsidP="001F6DEB">
            <w:pPr>
              <w:rPr>
                <w:sz w:val="24"/>
              </w:rPr>
            </w:pPr>
            <w:r w:rsidRPr="00A420AD">
              <w:rPr>
                <w:bCs/>
                <w:i/>
                <w:sz w:val="24"/>
              </w:rPr>
              <w:t>Тема 4.</w:t>
            </w:r>
            <w:r w:rsidRPr="004D1350">
              <w:rPr>
                <w:sz w:val="24"/>
              </w:rPr>
              <w:t xml:space="preserve"> Теоретические основы устойчивого развития. Международное сотрудничество в области достижения устойчивого развития</w:t>
            </w:r>
            <w:r w:rsidRPr="002338D6">
              <w:rPr>
                <w:sz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88542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F72C43" w:rsidRPr="00B5575E" w:rsidTr="001F6DEB">
        <w:trPr>
          <w:trHeight w:val="870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3A41B8" w:rsidRDefault="00F72C43" w:rsidP="001F6DE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C43" w:rsidRDefault="00F72C43" w:rsidP="001F6DE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контроль№2</w:t>
            </w:r>
            <w:r w:rsidRPr="00403D52">
              <w:rPr>
                <w:rStyle w:val="FontStyle80"/>
                <w:color w:val="000000" w:themeColor="text1"/>
                <w:sz w:val="22"/>
                <w:szCs w:val="22"/>
              </w:rPr>
              <w:t>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  <w:rPr>
                <w:rStyle w:val="FontStyle80"/>
                <w:sz w:val="22"/>
                <w:szCs w:val="22"/>
              </w:rPr>
            </w:pPr>
            <w:r w:rsidRPr="0088542A">
              <w:rPr>
                <w:rStyle w:val="FontStyle80"/>
                <w:sz w:val="22"/>
                <w:szCs w:val="22"/>
              </w:rPr>
              <w:t>+</w:t>
            </w:r>
          </w:p>
          <w:p w:rsidR="00F72C43" w:rsidRDefault="00F72C43" w:rsidP="001F6DEB">
            <w:pPr>
              <w:jc w:val="center"/>
            </w:pPr>
            <w:r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  <w:rPr>
                <w:rStyle w:val="FontStyle80"/>
                <w:sz w:val="22"/>
                <w:szCs w:val="22"/>
              </w:rPr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  <w:p w:rsidR="00F72C43" w:rsidRDefault="00F72C43" w:rsidP="001F6DEB">
            <w:pPr>
              <w:jc w:val="center"/>
            </w:pPr>
            <w:r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  <w:rPr>
                <w:rStyle w:val="FontStyle80"/>
                <w:sz w:val="22"/>
                <w:szCs w:val="22"/>
              </w:rPr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  <w:p w:rsidR="00F72C43" w:rsidRDefault="00F72C43" w:rsidP="001F6DEB">
            <w:pPr>
              <w:jc w:val="center"/>
            </w:pPr>
            <w:r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Default="00F72C43" w:rsidP="001F6DEB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F72C43" w:rsidRPr="00B5575E" w:rsidTr="001F6DEB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lastRenderedPageBreak/>
              <w:t>Промежуточный контроль</w:t>
            </w:r>
          </w:p>
        </w:tc>
      </w:tr>
      <w:tr w:rsidR="00F72C43" w:rsidRPr="00B5575E" w:rsidTr="001F6DEB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Темы 1-</w:t>
            </w:r>
            <w:r>
              <w:rPr>
                <w:rStyle w:val="FontStyle80"/>
                <w:sz w:val="20"/>
                <w:szCs w:val="20"/>
              </w:rPr>
              <w:t>4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 xml:space="preserve">Промежуточный контроль – </w:t>
            </w:r>
            <w:r>
              <w:rPr>
                <w:rStyle w:val="FontStyle80"/>
                <w:sz w:val="20"/>
                <w:szCs w:val="20"/>
              </w:rPr>
              <w:t>зачет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F72C43" w:rsidRPr="00B5575E" w:rsidTr="001F6DEB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43" w:rsidRPr="00B5575E" w:rsidRDefault="00F72C43" w:rsidP="001F6DE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</w:tbl>
    <w:p w:rsidR="00F72C43" w:rsidRDefault="00F72C43" w:rsidP="0044011F">
      <w:pPr>
        <w:spacing w:line="312" w:lineRule="auto"/>
        <w:ind w:firstLine="709"/>
        <w:jc w:val="both"/>
        <w:rPr>
          <w:sz w:val="24"/>
        </w:rPr>
      </w:pPr>
    </w:p>
    <w:p w:rsidR="0044011F" w:rsidRPr="00217BDD" w:rsidRDefault="00F72C43" w:rsidP="0044011F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3</w:t>
      </w:r>
      <w:r w:rsidR="0044011F" w:rsidRPr="00217BDD">
        <w:rPr>
          <w:b/>
          <w:color w:val="000000"/>
          <w:sz w:val="24"/>
        </w:rPr>
        <w:t>.  Типовые контрольные задания или материалы, необходимые для оценки знаний, умений, навыков и (или) опыта деятельности (индикаторов достижения компетенций), характеризующих результаты обучения в процессе освоения дисциплины и методические материалы, определяющие процедуры оценивания</w:t>
      </w:r>
    </w:p>
    <w:p w:rsidR="0044011F" w:rsidRPr="00217BDD" w:rsidRDefault="0044011F" w:rsidP="0044011F">
      <w:pPr>
        <w:rPr>
          <w:b/>
          <w:color w:val="000000"/>
          <w:sz w:val="24"/>
        </w:rPr>
      </w:pPr>
    </w:p>
    <w:p w:rsidR="0044011F" w:rsidRPr="00217BDD" w:rsidRDefault="0044011F" w:rsidP="0044011F">
      <w:pPr>
        <w:rPr>
          <w:b/>
          <w:i/>
          <w:color w:val="000000"/>
          <w:sz w:val="24"/>
        </w:rPr>
      </w:pPr>
      <w:r w:rsidRPr="00217BDD">
        <w:rPr>
          <w:b/>
          <w:i/>
          <w:color w:val="000000"/>
          <w:sz w:val="24"/>
        </w:rPr>
        <w:t>Вопросы к лекциям</w:t>
      </w:r>
    </w:p>
    <w:p w:rsidR="00217BDD" w:rsidRPr="00E2647A" w:rsidRDefault="00FA2724" w:rsidP="00217BDD">
      <w:pPr>
        <w:rPr>
          <w:sz w:val="24"/>
        </w:rPr>
      </w:pPr>
      <w:r>
        <w:rPr>
          <w:b/>
          <w:sz w:val="24"/>
        </w:rPr>
        <w:t xml:space="preserve">      </w:t>
      </w:r>
      <w:r w:rsidR="0044011F" w:rsidRPr="00217BDD">
        <w:rPr>
          <w:b/>
          <w:sz w:val="24"/>
        </w:rPr>
        <w:t xml:space="preserve">Лекция 1. </w:t>
      </w:r>
      <w:r w:rsidR="00217BDD" w:rsidRPr="00E2647A">
        <w:rPr>
          <w:b/>
          <w:sz w:val="24"/>
        </w:rPr>
        <w:t xml:space="preserve">Биосфера, </w:t>
      </w:r>
      <w:r w:rsidR="00217BDD">
        <w:rPr>
          <w:b/>
          <w:sz w:val="24"/>
        </w:rPr>
        <w:t>её ресурсы</w:t>
      </w:r>
      <w:r w:rsidR="00217BDD" w:rsidRPr="00E2647A">
        <w:rPr>
          <w:b/>
          <w:sz w:val="24"/>
        </w:rPr>
        <w:t xml:space="preserve"> и антропогенное воздействие на окружающую среду.</w:t>
      </w:r>
      <w:r w:rsidR="00217BDD" w:rsidRPr="00E2647A">
        <w:rPr>
          <w:sz w:val="24"/>
        </w:rPr>
        <w:t xml:space="preserve"> </w:t>
      </w:r>
    </w:p>
    <w:p w:rsidR="0044011F" w:rsidRPr="00217BDD" w:rsidRDefault="00217BDD" w:rsidP="00217BDD">
      <w:pPr>
        <w:ind w:firstLine="709"/>
        <w:jc w:val="both"/>
        <w:rPr>
          <w:b/>
          <w:sz w:val="24"/>
        </w:rPr>
      </w:pPr>
      <w:r w:rsidRPr="00E2647A">
        <w:rPr>
          <w:sz w:val="24"/>
        </w:rPr>
        <w:t xml:space="preserve"> </w:t>
      </w:r>
    </w:p>
    <w:p w:rsidR="0044011F" w:rsidRPr="00217BDD" w:rsidRDefault="0044011F" w:rsidP="0044011F">
      <w:pPr>
        <w:ind w:firstLine="709"/>
        <w:jc w:val="center"/>
        <w:rPr>
          <w:b/>
          <w:i/>
          <w:sz w:val="24"/>
          <w:u w:val="single"/>
        </w:rPr>
      </w:pPr>
      <w:r w:rsidRPr="00217BDD">
        <w:rPr>
          <w:b/>
          <w:i/>
          <w:sz w:val="24"/>
          <w:u w:val="single"/>
        </w:rPr>
        <w:t>Контрольные вопросы</w:t>
      </w:r>
    </w:p>
    <w:p w:rsidR="0044011F" w:rsidRPr="00217BDD" w:rsidRDefault="0044011F" w:rsidP="0044011F">
      <w:pPr>
        <w:tabs>
          <w:tab w:val="left" w:pos="0"/>
        </w:tabs>
        <w:jc w:val="center"/>
        <w:rPr>
          <w:b/>
          <w:sz w:val="24"/>
        </w:rPr>
      </w:pP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 xml:space="preserve">1. </w:t>
      </w:r>
      <w:r w:rsidR="00FA2724" w:rsidRPr="00E2647A">
        <w:rPr>
          <w:sz w:val="24"/>
        </w:rPr>
        <w:t>Деградация глобальной экологической системы. Биосфера как глобальная экосистема.</w:t>
      </w: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 xml:space="preserve">2. </w:t>
      </w:r>
      <w:r w:rsidR="00FA2724" w:rsidRPr="00E2647A">
        <w:rPr>
          <w:sz w:val="24"/>
        </w:rPr>
        <w:t>Экологические кризисы и экологические катастрофы.</w:t>
      </w: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 xml:space="preserve">3. </w:t>
      </w:r>
      <w:r w:rsidR="00FA2724" w:rsidRPr="00E2647A">
        <w:rPr>
          <w:sz w:val="24"/>
        </w:rPr>
        <w:t>Загрязнение и его виды</w:t>
      </w:r>
      <w:r w:rsidR="00FA2724">
        <w:rPr>
          <w:sz w:val="24"/>
        </w:rPr>
        <w:t>.</w:t>
      </w: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 xml:space="preserve">4. </w:t>
      </w:r>
      <w:r w:rsidR="00FA2724" w:rsidRPr="00E2647A">
        <w:rPr>
          <w:sz w:val="24"/>
        </w:rPr>
        <w:t xml:space="preserve">Особенности воздействия </w:t>
      </w:r>
      <w:r w:rsidR="00FA2724">
        <w:rPr>
          <w:sz w:val="24"/>
        </w:rPr>
        <w:t>загря</w:t>
      </w:r>
      <w:r w:rsidR="00782CFE">
        <w:rPr>
          <w:sz w:val="24"/>
        </w:rPr>
        <w:t>з</w:t>
      </w:r>
      <w:r w:rsidR="00FA2724">
        <w:rPr>
          <w:sz w:val="24"/>
        </w:rPr>
        <w:t xml:space="preserve">нения </w:t>
      </w:r>
      <w:r w:rsidR="00FA2724" w:rsidRPr="00E2647A">
        <w:rPr>
          <w:sz w:val="24"/>
        </w:rPr>
        <w:t>на окружающую среду отраслей национальной экономики.</w:t>
      </w:r>
    </w:p>
    <w:p w:rsidR="00217BDD" w:rsidRPr="00E2647A" w:rsidRDefault="0044011F" w:rsidP="00217BDD">
      <w:pPr>
        <w:spacing w:before="113" w:line="200" w:lineRule="atLeast"/>
        <w:ind w:firstLine="555"/>
        <w:rPr>
          <w:b/>
          <w:bCs/>
          <w:sz w:val="24"/>
        </w:rPr>
      </w:pPr>
      <w:r w:rsidRPr="00217BDD">
        <w:rPr>
          <w:b/>
          <w:sz w:val="24"/>
        </w:rPr>
        <w:t>Лекция 2.</w:t>
      </w:r>
      <w:r w:rsidR="00217BDD" w:rsidRPr="00E2647A">
        <w:rPr>
          <w:b/>
          <w:bCs/>
          <w:sz w:val="24"/>
        </w:rPr>
        <w:t xml:space="preserve"> </w:t>
      </w:r>
      <w:r w:rsidR="00217BDD">
        <w:rPr>
          <w:b/>
          <w:bCs/>
          <w:sz w:val="24"/>
        </w:rPr>
        <w:t>Экологические проблемы современности.</w:t>
      </w:r>
      <w:r w:rsidR="00217BDD" w:rsidRPr="00E2647A">
        <w:rPr>
          <w:b/>
          <w:bCs/>
          <w:sz w:val="24"/>
        </w:rPr>
        <w:t xml:space="preserve"> Проблема изменения климата</w:t>
      </w:r>
      <w:r w:rsidR="00217BDD">
        <w:rPr>
          <w:b/>
          <w:bCs/>
          <w:sz w:val="24"/>
        </w:rPr>
        <w:t>.</w:t>
      </w:r>
    </w:p>
    <w:p w:rsidR="0044011F" w:rsidRPr="00217BDD" w:rsidRDefault="00217BDD" w:rsidP="00217BDD">
      <w:pPr>
        <w:shd w:val="clear" w:color="auto" w:fill="FFFFFF"/>
        <w:ind w:right="140"/>
        <w:jc w:val="both"/>
        <w:rPr>
          <w:b/>
          <w:i/>
          <w:sz w:val="24"/>
          <w:u w:val="single"/>
        </w:rPr>
      </w:pPr>
      <w:r w:rsidRPr="00E2647A">
        <w:rPr>
          <w:sz w:val="24"/>
        </w:rPr>
        <w:t xml:space="preserve">       </w:t>
      </w:r>
    </w:p>
    <w:p w:rsidR="0044011F" w:rsidRPr="00217BDD" w:rsidRDefault="0044011F" w:rsidP="0044011F">
      <w:pPr>
        <w:ind w:firstLine="709"/>
        <w:jc w:val="center"/>
        <w:rPr>
          <w:b/>
          <w:i/>
          <w:sz w:val="24"/>
          <w:u w:val="single"/>
        </w:rPr>
      </w:pPr>
      <w:r w:rsidRPr="00217BDD">
        <w:rPr>
          <w:b/>
          <w:i/>
          <w:sz w:val="24"/>
          <w:u w:val="single"/>
        </w:rPr>
        <w:t>Контрольные вопросы</w:t>
      </w:r>
    </w:p>
    <w:p w:rsidR="0044011F" w:rsidRPr="00217BDD" w:rsidRDefault="0044011F" w:rsidP="0044011F">
      <w:pPr>
        <w:tabs>
          <w:tab w:val="left" w:pos="0"/>
        </w:tabs>
        <w:jc w:val="center"/>
        <w:rPr>
          <w:b/>
          <w:sz w:val="24"/>
        </w:rPr>
      </w:pP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 xml:space="preserve">1. </w:t>
      </w:r>
      <w:r w:rsidR="00FA2724" w:rsidRPr="00E2647A">
        <w:rPr>
          <w:sz w:val="24"/>
        </w:rPr>
        <w:t>Проблема водных ресурсов. Деградация почвенных ресурсов и проблема опустынивания</w:t>
      </w:r>
      <w:r w:rsidR="00FA2724">
        <w:rPr>
          <w:sz w:val="24"/>
        </w:rPr>
        <w:t>.</w:t>
      </w: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>2.</w:t>
      </w:r>
      <w:r w:rsidR="00FA2724" w:rsidRPr="00FA2724">
        <w:rPr>
          <w:sz w:val="24"/>
        </w:rPr>
        <w:t xml:space="preserve"> </w:t>
      </w:r>
      <w:r w:rsidR="00FA2724" w:rsidRPr="00E2647A">
        <w:rPr>
          <w:sz w:val="24"/>
        </w:rPr>
        <w:t>Лесная проблема и исчезновение биоразнообраз</w:t>
      </w:r>
      <w:r w:rsidR="00FA2724">
        <w:rPr>
          <w:sz w:val="24"/>
        </w:rPr>
        <w:t>ия.</w:t>
      </w:r>
    </w:p>
    <w:p w:rsidR="0044011F" w:rsidRDefault="0044011F" w:rsidP="0044011F">
      <w:pPr>
        <w:jc w:val="both"/>
        <w:rPr>
          <w:sz w:val="24"/>
        </w:rPr>
      </w:pPr>
      <w:r w:rsidRPr="00217BDD">
        <w:rPr>
          <w:sz w:val="24"/>
        </w:rPr>
        <w:t>3.</w:t>
      </w:r>
      <w:r w:rsidR="00FA2724" w:rsidRPr="00FA2724">
        <w:rPr>
          <w:sz w:val="24"/>
        </w:rPr>
        <w:t xml:space="preserve"> </w:t>
      </w:r>
      <w:r w:rsidR="00FA2724" w:rsidRPr="00E2647A">
        <w:rPr>
          <w:sz w:val="24"/>
        </w:rPr>
        <w:t>Проблема антропогенного изменения климата</w:t>
      </w:r>
      <w:r w:rsidR="00FA2724">
        <w:rPr>
          <w:sz w:val="24"/>
        </w:rPr>
        <w:t>.</w:t>
      </w:r>
    </w:p>
    <w:p w:rsidR="00FA2724" w:rsidRPr="00217BDD" w:rsidRDefault="00FA2724" w:rsidP="0044011F">
      <w:pPr>
        <w:jc w:val="both"/>
        <w:rPr>
          <w:sz w:val="24"/>
        </w:rPr>
      </w:pPr>
      <w:r>
        <w:rPr>
          <w:sz w:val="24"/>
        </w:rPr>
        <w:t xml:space="preserve">4. </w:t>
      </w:r>
      <w:r w:rsidRPr="00E2647A">
        <w:rPr>
          <w:sz w:val="24"/>
        </w:rPr>
        <w:t>Озоновая проблема.</w:t>
      </w:r>
    </w:p>
    <w:p w:rsidR="0044011F" w:rsidRPr="00217BDD" w:rsidRDefault="0044011F" w:rsidP="0044011F">
      <w:pPr>
        <w:rPr>
          <w:b/>
          <w:color w:val="000000"/>
          <w:sz w:val="24"/>
        </w:rPr>
      </w:pPr>
    </w:p>
    <w:p w:rsidR="00217BDD" w:rsidRPr="00E2647A" w:rsidRDefault="0044011F" w:rsidP="00217BDD">
      <w:pPr>
        <w:spacing w:before="113" w:line="200" w:lineRule="atLeast"/>
        <w:ind w:firstLine="555"/>
        <w:rPr>
          <w:b/>
          <w:bCs/>
          <w:sz w:val="24"/>
        </w:rPr>
      </w:pPr>
      <w:r w:rsidRPr="00217BDD">
        <w:rPr>
          <w:b/>
          <w:sz w:val="24"/>
        </w:rPr>
        <w:t xml:space="preserve">Лекция </w:t>
      </w:r>
      <w:r w:rsidR="00217BDD" w:rsidRPr="00217BDD">
        <w:rPr>
          <w:b/>
          <w:sz w:val="24"/>
        </w:rPr>
        <w:t>3</w:t>
      </w:r>
      <w:r w:rsidRPr="00217BDD">
        <w:rPr>
          <w:b/>
          <w:sz w:val="24"/>
        </w:rPr>
        <w:t xml:space="preserve">. </w:t>
      </w:r>
      <w:r w:rsidR="00217BDD" w:rsidRPr="00217BDD">
        <w:rPr>
          <w:b/>
          <w:sz w:val="24"/>
        </w:rPr>
        <w:t>Природные ресурсы и их рациональное использование</w:t>
      </w:r>
      <w:r w:rsidR="00217BDD" w:rsidRPr="00E2647A">
        <w:rPr>
          <w:b/>
          <w:sz w:val="24"/>
        </w:rPr>
        <w:t xml:space="preserve"> </w:t>
      </w:r>
    </w:p>
    <w:p w:rsidR="0044011F" w:rsidRPr="00217BDD" w:rsidRDefault="00217BDD" w:rsidP="001C6BC6">
      <w:pPr>
        <w:shd w:val="clear" w:color="auto" w:fill="FFFFFF"/>
        <w:ind w:right="140"/>
        <w:jc w:val="center"/>
        <w:rPr>
          <w:b/>
          <w:i/>
          <w:sz w:val="24"/>
          <w:u w:val="single"/>
        </w:rPr>
      </w:pPr>
      <w:proofErr w:type="gramStart"/>
      <w:r w:rsidRPr="00D91D2D">
        <w:rPr>
          <w:sz w:val="24"/>
        </w:rPr>
        <w:t>.</w:t>
      </w:r>
      <w:r w:rsidR="0044011F" w:rsidRPr="00217BDD">
        <w:rPr>
          <w:b/>
          <w:i/>
          <w:sz w:val="24"/>
          <w:u w:val="single"/>
        </w:rPr>
        <w:t>Контрольные</w:t>
      </w:r>
      <w:proofErr w:type="gramEnd"/>
      <w:r w:rsidR="0044011F" w:rsidRPr="00217BDD">
        <w:rPr>
          <w:b/>
          <w:i/>
          <w:sz w:val="24"/>
          <w:u w:val="single"/>
        </w:rPr>
        <w:t xml:space="preserve"> вопросы</w:t>
      </w:r>
    </w:p>
    <w:p w:rsidR="0044011F" w:rsidRPr="00217BDD" w:rsidRDefault="0044011F" w:rsidP="0044011F">
      <w:pPr>
        <w:tabs>
          <w:tab w:val="left" w:pos="0"/>
        </w:tabs>
        <w:jc w:val="center"/>
        <w:rPr>
          <w:b/>
          <w:sz w:val="24"/>
        </w:rPr>
      </w:pP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 xml:space="preserve">1. </w:t>
      </w:r>
      <w:r w:rsidR="00FA2724" w:rsidRPr="00D91D2D">
        <w:rPr>
          <w:sz w:val="24"/>
        </w:rPr>
        <w:t>Природные ресурсы в системе расширенного производства. Классификация природных ресурсов.</w:t>
      </w: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>2.</w:t>
      </w:r>
      <w:r w:rsidR="00FA2724" w:rsidRPr="00FA2724">
        <w:rPr>
          <w:sz w:val="24"/>
        </w:rPr>
        <w:t xml:space="preserve"> </w:t>
      </w:r>
      <w:r w:rsidR="00FA2724" w:rsidRPr="00D91D2D">
        <w:rPr>
          <w:sz w:val="24"/>
        </w:rPr>
        <w:t>Минеральные ресурсы.</w:t>
      </w:r>
      <w:r w:rsidR="00FA2724" w:rsidRPr="00FA2724">
        <w:rPr>
          <w:sz w:val="24"/>
        </w:rPr>
        <w:t xml:space="preserve"> </w:t>
      </w:r>
      <w:r w:rsidR="00FA2724" w:rsidRPr="00D91D2D">
        <w:rPr>
          <w:sz w:val="24"/>
        </w:rPr>
        <w:t>Топливно-энергетические ресурсы</w:t>
      </w:r>
      <w:r w:rsidR="00FA2724">
        <w:rPr>
          <w:sz w:val="24"/>
        </w:rPr>
        <w:t>.</w:t>
      </w: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>3.</w:t>
      </w:r>
      <w:r w:rsidR="00FA2724" w:rsidRPr="00FA2724">
        <w:rPr>
          <w:sz w:val="24"/>
        </w:rPr>
        <w:t xml:space="preserve"> </w:t>
      </w:r>
      <w:r w:rsidR="00FA2724" w:rsidRPr="00D91D2D">
        <w:rPr>
          <w:sz w:val="24"/>
        </w:rPr>
        <w:t>Альтернативные источники получения энергии</w:t>
      </w:r>
      <w:r w:rsidR="00FA2724">
        <w:rPr>
          <w:sz w:val="24"/>
        </w:rPr>
        <w:t>.</w:t>
      </w:r>
    </w:p>
    <w:p w:rsidR="0044011F" w:rsidRPr="00217BDD" w:rsidRDefault="0044011F" w:rsidP="0044011F">
      <w:pPr>
        <w:rPr>
          <w:b/>
          <w:color w:val="000000"/>
          <w:sz w:val="24"/>
        </w:rPr>
      </w:pPr>
    </w:p>
    <w:p w:rsidR="00FA2724" w:rsidRPr="00E2647A" w:rsidRDefault="0044011F" w:rsidP="00FA2724">
      <w:pPr>
        <w:spacing w:before="113" w:line="200" w:lineRule="atLeast"/>
        <w:ind w:firstLine="555"/>
        <w:rPr>
          <w:b/>
          <w:bCs/>
          <w:sz w:val="24"/>
        </w:rPr>
      </w:pPr>
      <w:r w:rsidRPr="00217BDD">
        <w:rPr>
          <w:b/>
          <w:sz w:val="24"/>
        </w:rPr>
        <w:t xml:space="preserve">Лекция </w:t>
      </w:r>
      <w:r w:rsidR="00217BDD" w:rsidRPr="00217BDD">
        <w:rPr>
          <w:b/>
          <w:sz w:val="24"/>
        </w:rPr>
        <w:t>4</w:t>
      </w:r>
      <w:r w:rsidRPr="00217BDD">
        <w:rPr>
          <w:b/>
          <w:sz w:val="24"/>
        </w:rPr>
        <w:t>.</w:t>
      </w:r>
      <w:r w:rsidR="00FA2724" w:rsidRPr="00E2647A">
        <w:rPr>
          <w:sz w:val="24"/>
        </w:rPr>
        <w:t xml:space="preserve"> </w:t>
      </w:r>
      <w:r w:rsidR="00FA2724" w:rsidRPr="00D91D2D">
        <w:rPr>
          <w:b/>
          <w:sz w:val="24"/>
        </w:rPr>
        <w:t>Экологическая политика государства.</w:t>
      </w:r>
      <w:r w:rsidR="00FA2724">
        <w:rPr>
          <w:sz w:val="24"/>
        </w:rPr>
        <w:t xml:space="preserve"> </w:t>
      </w:r>
      <w:r w:rsidR="00FA2724" w:rsidRPr="00E2647A">
        <w:rPr>
          <w:b/>
          <w:sz w:val="24"/>
        </w:rPr>
        <w:t>Административные и экономические методы управления в области природопользования</w:t>
      </w:r>
      <w:r w:rsidR="00FA2724">
        <w:rPr>
          <w:b/>
          <w:sz w:val="24"/>
        </w:rPr>
        <w:t>.</w:t>
      </w:r>
      <w:r w:rsidR="00FA2724" w:rsidRPr="00E2647A">
        <w:rPr>
          <w:b/>
          <w:bCs/>
          <w:sz w:val="24"/>
        </w:rPr>
        <w:t xml:space="preserve"> </w:t>
      </w:r>
    </w:p>
    <w:p w:rsidR="0044011F" w:rsidRPr="00217BDD" w:rsidRDefault="00FA2724" w:rsidP="00FA2724">
      <w:pPr>
        <w:spacing w:before="113" w:line="200" w:lineRule="atLeast"/>
        <w:ind w:firstLine="555"/>
        <w:rPr>
          <w:b/>
          <w:i/>
          <w:sz w:val="24"/>
          <w:u w:val="single"/>
        </w:rPr>
      </w:pPr>
      <w:r w:rsidRPr="00E2647A">
        <w:rPr>
          <w:sz w:val="24"/>
        </w:rPr>
        <w:t xml:space="preserve">  </w:t>
      </w:r>
      <w:r w:rsidRPr="00E2647A">
        <w:rPr>
          <w:bCs/>
          <w:sz w:val="24"/>
        </w:rPr>
        <w:t xml:space="preserve"> </w:t>
      </w:r>
    </w:p>
    <w:p w:rsidR="0044011F" w:rsidRPr="00217BDD" w:rsidRDefault="0044011F" w:rsidP="0044011F">
      <w:pPr>
        <w:ind w:firstLine="709"/>
        <w:jc w:val="center"/>
        <w:rPr>
          <w:b/>
          <w:i/>
          <w:sz w:val="24"/>
          <w:u w:val="single"/>
        </w:rPr>
      </w:pPr>
      <w:r w:rsidRPr="00217BDD">
        <w:rPr>
          <w:b/>
          <w:i/>
          <w:sz w:val="24"/>
          <w:u w:val="single"/>
        </w:rPr>
        <w:t>Контрольные вопросы</w:t>
      </w:r>
    </w:p>
    <w:p w:rsidR="0044011F" w:rsidRDefault="0044011F" w:rsidP="0044011F">
      <w:pPr>
        <w:tabs>
          <w:tab w:val="left" w:pos="0"/>
        </w:tabs>
        <w:jc w:val="center"/>
        <w:rPr>
          <w:b/>
        </w:rPr>
      </w:pPr>
    </w:p>
    <w:p w:rsidR="0044011F" w:rsidRPr="00217BDD" w:rsidRDefault="0044011F" w:rsidP="00FA2724">
      <w:pPr>
        <w:jc w:val="both"/>
        <w:rPr>
          <w:sz w:val="24"/>
        </w:rPr>
      </w:pPr>
      <w:r w:rsidRPr="00217BDD">
        <w:rPr>
          <w:sz w:val="24"/>
        </w:rPr>
        <w:t xml:space="preserve">1. </w:t>
      </w:r>
      <w:r w:rsidR="00FA2724" w:rsidRPr="00E2647A">
        <w:rPr>
          <w:sz w:val="24"/>
        </w:rPr>
        <w:t>Становление экологической политики в России и мировой опыт.</w:t>
      </w:r>
    </w:p>
    <w:p w:rsidR="0044011F" w:rsidRPr="00217BDD" w:rsidRDefault="0044011F" w:rsidP="00FA2724">
      <w:pPr>
        <w:jc w:val="both"/>
        <w:rPr>
          <w:sz w:val="24"/>
        </w:rPr>
      </w:pPr>
      <w:r w:rsidRPr="00217BDD">
        <w:rPr>
          <w:sz w:val="24"/>
        </w:rPr>
        <w:lastRenderedPageBreak/>
        <w:t xml:space="preserve">2. </w:t>
      </w:r>
      <w:r w:rsidR="00FA2724" w:rsidRPr="00E2647A">
        <w:rPr>
          <w:sz w:val="24"/>
        </w:rPr>
        <w:t>Экологическое нормирование. Экологическая экспертиза и оценка воздействия на окружающую среду.</w:t>
      </w: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 xml:space="preserve">3.  </w:t>
      </w:r>
      <w:r w:rsidR="00FA2724" w:rsidRPr="00E2647A">
        <w:rPr>
          <w:sz w:val="24"/>
        </w:rPr>
        <w:t>Экологический аудит. Экологическая сертификация.</w:t>
      </w: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>4.</w:t>
      </w:r>
      <w:r w:rsidR="00FA2724" w:rsidRPr="00FA2724">
        <w:rPr>
          <w:bCs/>
          <w:sz w:val="24"/>
        </w:rPr>
        <w:t xml:space="preserve"> </w:t>
      </w:r>
      <w:r w:rsidR="00FA2724" w:rsidRPr="00E2647A">
        <w:rPr>
          <w:bCs/>
          <w:sz w:val="24"/>
        </w:rPr>
        <w:t>Страхование в сфере природопользования.</w:t>
      </w:r>
    </w:p>
    <w:p w:rsidR="0044011F" w:rsidRPr="00217BDD" w:rsidRDefault="0044011F" w:rsidP="0044011F">
      <w:pPr>
        <w:rPr>
          <w:b/>
          <w:color w:val="000000"/>
          <w:sz w:val="24"/>
        </w:rPr>
      </w:pPr>
    </w:p>
    <w:p w:rsidR="00FA2724" w:rsidRPr="00E2647A" w:rsidRDefault="0044011F" w:rsidP="00FA2724">
      <w:pPr>
        <w:spacing w:before="113" w:line="200" w:lineRule="atLeast"/>
        <w:ind w:firstLine="555"/>
        <w:rPr>
          <w:b/>
          <w:bCs/>
          <w:sz w:val="24"/>
        </w:rPr>
      </w:pPr>
      <w:r w:rsidRPr="00217BDD">
        <w:rPr>
          <w:b/>
          <w:sz w:val="24"/>
        </w:rPr>
        <w:t xml:space="preserve">Лекция </w:t>
      </w:r>
      <w:r w:rsidR="00217BDD" w:rsidRPr="00217BDD">
        <w:rPr>
          <w:b/>
          <w:sz w:val="24"/>
        </w:rPr>
        <w:t>5</w:t>
      </w:r>
      <w:r w:rsidRPr="00217BDD">
        <w:rPr>
          <w:b/>
          <w:sz w:val="24"/>
        </w:rPr>
        <w:t>.</w:t>
      </w:r>
      <w:r w:rsidR="00FA2724" w:rsidRPr="00E2647A">
        <w:rPr>
          <w:b/>
          <w:bCs/>
          <w:sz w:val="24"/>
        </w:rPr>
        <w:t xml:space="preserve"> </w:t>
      </w:r>
      <w:r w:rsidR="00FA2724" w:rsidRPr="00E2647A">
        <w:rPr>
          <w:b/>
          <w:sz w:val="24"/>
        </w:rPr>
        <w:t>Теоретические основы устойчивого развития.</w:t>
      </w:r>
      <w:r w:rsidR="00FA2724">
        <w:rPr>
          <w:b/>
          <w:sz w:val="24"/>
        </w:rPr>
        <w:t xml:space="preserve"> Международное сотрудничество в области достижения устойчивого развития.</w:t>
      </w:r>
    </w:p>
    <w:p w:rsidR="0044011F" w:rsidRPr="00217BDD" w:rsidRDefault="0044011F" w:rsidP="0044011F">
      <w:pPr>
        <w:ind w:firstLine="709"/>
        <w:jc w:val="center"/>
        <w:rPr>
          <w:b/>
          <w:i/>
          <w:sz w:val="24"/>
          <w:u w:val="single"/>
        </w:rPr>
      </w:pPr>
      <w:r w:rsidRPr="00217BDD">
        <w:rPr>
          <w:b/>
          <w:i/>
          <w:sz w:val="24"/>
          <w:u w:val="single"/>
        </w:rPr>
        <w:t>Контрольные вопросы</w:t>
      </w:r>
    </w:p>
    <w:p w:rsidR="0044011F" w:rsidRPr="00217BDD" w:rsidRDefault="0044011F" w:rsidP="0044011F">
      <w:pPr>
        <w:tabs>
          <w:tab w:val="left" w:pos="0"/>
        </w:tabs>
        <w:jc w:val="center"/>
        <w:rPr>
          <w:b/>
          <w:sz w:val="24"/>
        </w:rPr>
      </w:pP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 xml:space="preserve">1. </w:t>
      </w:r>
      <w:r w:rsidR="004F6DC8">
        <w:rPr>
          <w:sz w:val="24"/>
        </w:rPr>
        <w:t>П</w:t>
      </w:r>
      <w:r w:rsidR="004F6DC8" w:rsidRPr="00E2647A">
        <w:rPr>
          <w:sz w:val="24"/>
        </w:rPr>
        <w:t>оняти</w:t>
      </w:r>
      <w:r w:rsidR="004F6DC8">
        <w:rPr>
          <w:sz w:val="24"/>
        </w:rPr>
        <w:t>е</w:t>
      </w:r>
      <w:r w:rsidR="004F6DC8" w:rsidRPr="00E2647A">
        <w:rPr>
          <w:sz w:val="24"/>
        </w:rPr>
        <w:t xml:space="preserve"> устойчивого развития, цели и задачи устойчивого развития.</w:t>
      </w:r>
    </w:p>
    <w:p w:rsidR="0044011F" w:rsidRPr="00217BDD" w:rsidRDefault="0044011F" w:rsidP="0044011F">
      <w:pPr>
        <w:jc w:val="both"/>
        <w:rPr>
          <w:bCs/>
          <w:sz w:val="24"/>
        </w:rPr>
      </w:pPr>
      <w:r w:rsidRPr="00217BDD">
        <w:rPr>
          <w:sz w:val="24"/>
        </w:rPr>
        <w:t>2.</w:t>
      </w:r>
      <w:r w:rsidRPr="00217BDD">
        <w:rPr>
          <w:bCs/>
          <w:sz w:val="24"/>
        </w:rPr>
        <w:t xml:space="preserve"> </w:t>
      </w:r>
      <w:r w:rsidR="004F6DC8" w:rsidRPr="00E2647A">
        <w:rPr>
          <w:sz w:val="24"/>
        </w:rPr>
        <w:t>Критерии, показатели устойчивого развития. Изменение структур потребления</w:t>
      </w:r>
      <w:r w:rsidR="004F6DC8">
        <w:rPr>
          <w:sz w:val="24"/>
        </w:rPr>
        <w:t>.</w:t>
      </w: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bCs/>
          <w:sz w:val="24"/>
        </w:rPr>
        <w:t xml:space="preserve">3. </w:t>
      </w:r>
      <w:r w:rsidR="004F6DC8" w:rsidRPr="00E2647A">
        <w:rPr>
          <w:sz w:val="24"/>
        </w:rPr>
        <w:t>Международное сотрудничество государств в целях ускорения устойчивого развития. Повестка дня на 21 век</w:t>
      </w:r>
      <w:r w:rsidR="004F6DC8">
        <w:rPr>
          <w:sz w:val="24"/>
        </w:rPr>
        <w:t>.</w:t>
      </w:r>
    </w:p>
    <w:p w:rsidR="0044011F" w:rsidRPr="00217BDD" w:rsidRDefault="0044011F" w:rsidP="0044011F">
      <w:pPr>
        <w:jc w:val="both"/>
        <w:rPr>
          <w:sz w:val="24"/>
        </w:rPr>
      </w:pPr>
      <w:r w:rsidRPr="00217BDD">
        <w:rPr>
          <w:sz w:val="24"/>
        </w:rPr>
        <w:t>4.</w:t>
      </w:r>
      <w:r w:rsidR="004F6DC8" w:rsidRPr="004F6DC8">
        <w:rPr>
          <w:sz w:val="24"/>
        </w:rPr>
        <w:t xml:space="preserve"> </w:t>
      </w:r>
      <w:r w:rsidR="004F6DC8" w:rsidRPr="00E2647A">
        <w:rPr>
          <w:sz w:val="24"/>
        </w:rPr>
        <w:t>Ресурсосбережение как фактор обеспечения устойчивого развития</w:t>
      </w:r>
      <w:r w:rsidR="004F6DC8">
        <w:rPr>
          <w:sz w:val="24"/>
        </w:rPr>
        <w:t>.</w:t>
      </w:r>
    </w:p>
    <w:p w:rsidR="0044011F" w:rsidRPr="00217BDD" w:rsidRDefault="0044011F" w:rsidP="0044011F">
      <w:pPr>
        <w:jc w:val="both"/>
        <w:rPr>
          <w:b/>
          <w:sz w:val="24"/>
        </w:rPr>
      </w:pPr>
    </w:p>
    <w:p w:rsidR="0044011F" w:rsidRPr="00217BDD" w:rsidRDefault="0044011F" w:rsidP="0044011F">
      <w:pPr>
        <w:jc w:val="both"/>
        <w:rPr>
          <w:bCs/>
          <w:sz w:val="24"/>
        </w:rPr>
      </w:pPr>
    </w:p>
    <w:p w:rsidR="001C6BC6" w:rsidRPr="001C6BC6" w:rsidRDefault="001C6BC6" w:rsidP="001C6BC6">
      <w:pPr>
        <w:rPr>
          <w:b/>
          <w:sz w:val="24"/>
          <w:u w:val="single"/>
        </w:rPr>
      </w:pPr>
      <w:r w:rsidRPr="001C6BC6">
        <w:rPr>
          <w:b/>
          <w:sz w:val="24"/>
          <w:u w:val="single"/>
        </w:rPr>
        <w:t>Вопросы к практическим (семинарским) занятиям</w:t>
      </w:r>
    </w:p>
    <w:p w:rsidR="001C6BC6" w:rsidRPr="001C6BC6" w:rsidRDefault="001C6BC6" w:rsidP="001C6BC6">
      <w:pPr>
        <w:rPr>
          <w:sz w:val="24"/>
          <w:u w:val="single"/>
        </w:rPr>
      </w:pPr>
    </w:p>
    <w:p w:rsidR="001C6BC6" w:rsidRPr="001C6BC6" w:rsidRDefault="001C6BC6" w:rsidP="001C6BC6">
      <w:pPr>
        <w:rPr>
          <w:b/>
          <w:i/>
          <w:sz w:val="24"/>
        </w:rPr>
      </w:pPr>
      <w:r w:rsidRPr="001C6BC6">
        <w:rPr>
          <w:b/>
          <w:i/>
          <w:sz w:val="24"/>
        </w:rPr>
        <w:t>Семинар №1</w:t>
      </w:r>
    </w:p>
    <w:p w:rsidR="001C6BC6" w:rsidRPr="001C6BC6" w:rsidRDefault="001C6BC6" w:rsidP="001C6BC6">
      <w:pPr>
        <w:jc w:val="center"/>
        <w:rPr>
          <w:b/>
          <w:i/>
          <w:sz w:val="24"/>
        </w:rPr>
      </w:pPr>
      <w:r w:rsidRPr="001C6BC6">
        <w:rPr>
          <w:b/>
          <w:i/>
          <w:sz w:val="24"/>
        </w:rPr>
        <w:t>Контрольные вопросы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1.Сущность современных подходов к проблеме взаимоотношений в системе «природа-общество».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2. Антропогенное воздействие на природу. Причины и последствия. Экологический кризис и пути его решения в современном мире.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3. Рост численности населения планеты и его влияние на экологическое благополучие. Концепция пределов роста (Работы Римского клуба).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4. Понятие загрязнения окружающей среды. Основные загрязнители окружающей среды.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5. Природные ресурсы и их классификация. Природно-ресурсный потенциал. Значение природных ресурсов для мировой экономики.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6. Минеральные ресурсы.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7. Топливно-энергетические ресурсы.</w:t>
      </w:r>
    </w:p>
    <w:p w:rsidR="001C6BC6" w:rsidRPr="001C6BC6" w:rsidRDefault="001C6BC6" w:rsidP="001C6BC6">
      <w:pPr>
        <w:rPr>
          <w:sz w:val="24"/>
        </w:rPr>
      </w:pPr>
    </w:p>
    <w:p w:rsidR="001C6BC6" w:rsidRPr="001C6BC6" w:rsidRDefault="001C6BC6" w:rsidP="001C6BC6">
      <w:pPr>
        <w:rPr>
          <w:b/>
          <w:i/>
          <w:sz w:val="24"/>
          <w:u w:val="single"/>
        </w:rPr>
      </w:pPr>
    </w:p>
    <w:p w:rsidR="001C6BC6" w:rsidRPr="001C6BC6" w:rsidRDefault="001C6BC6" w:rsidP="001C6BC6">
      <w:pPr>
        <w:rPr>
          <w:b/>
          <w:i/>
          <w:sz w:val="24"/>
        </w:rPr>
      </w:pPr>
      <w:r w:rsidRPr="001C6BC6">
        <w:rPr>
          <w:b/>
          <w:i/>
          <w:sz w:val="24"/>
        </w:rPr>
        <w:t>Семинар №2</w:t>
      </w:r>
    </w:p>
    <w:p w:rsidR="001C6BC6" w:rsidRPr="001C6BC6" w:rsidRDefault="001C6BC6" w:rsidP="001C6BC6">
      <w:pPr>
        <w:jc w:val="center"/>
        <w:rPr>
          <w:b/>
          <w:i/>
          <w:sz w:val="24"/>
        </w:rPr>
      </w:pPr>
      <w:r w:rsidRPr="001C6BC6">
        <w:rPr>
          <w:b/>
          <w:i/>
          <w:sz w:val="24"/>
        </w:rPr>
        <w:t>Контрольные вопросы</w:t>
      </w:r>
    </w:p>
    <w:p w:rsidR="001C6BC6" w:rsidRPr="001C6BC6" w:rsidRDefault="001C6BC6" w:rsidP="001C6BC6">
      <w:pPr>
        <w:rPr>
          <w:sz w:val="24"/>
        </w:rPr>
      </w:pPr>
      <w:r w:rsidRPr="001C6BC6">
        <w:rPr>
          <w:b/>
          <w:i/>
          <w:sz w:val="24"/>
        </w:rPr>
        <w:t>1</w:t>
      </w:r>
      <w:r w:rsidRPr="001C6BC6">
        <w:rPr>
          <w:sz w:val="24"/>
        </w:rPr>
        <w:t xml:space="preserve">. Природно-ресурсный потенциал России и зарубежных стран (ЕС; США; Китай и </w:t>
      </w:r>
      <w:proofErr w:type="spellStart"/>
      <w:r w:rsidRPr="001C6BC6">
        <w:rPr>
          <w:sz w:val="24"/>
        </w:rPr>
        <w:t>т.д</w:t>
      </w:r>
      <w:proofErr w:type="spellEnd"/>
      <w:r w:rsidRPr="001C6BC6">
        <w:rPr>
          <w:sz w:val="24"/>
        </w:rPr>
        <w:t>).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2. Водные ресурсы.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3. Земельные ресурсы.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4. Лесные ресурсы.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5. Ресурсы биоразнообразия.</w:t>
      </w:r>
    </w:p>
    <w:p w:rsidR="001C6BC6" w:rsidRPr="001C6BC6" w:rsidRDefault="001C6BC6" w:rsidP="001C6BC6">
      <w:pPr>
        <w:rPr>
          <w:sz w:val="24"/>
        </w:rPr>
      </w:pPr>
    </w:p>
    <w:p w:rsidR="001C6BC6" w:rsidRPr="001C6BC6" w:rsidRDefault="001C6BC6" w:rsidP="001C6BC6">
      <w:pPr>
        <w:rPr>
          <w:b/>
          <w:i/>
          <w:sz w:val="24"/>
        </w:rPr>
      </w:pPr>
      <w:r w:rsidRPr="001C6BC6">
        <w:rPr>
          <w:b/>
          <w:i/>
          <w:sz w:val="24"/>
        </w:rPr>
        <w:t>Семинар №3</w:t>
      </w:r>
    </w:p>
    <w:p w:rsidR="001C6BC6" w:rsidRPr="001C6BC6" w:rsidRDefault="001C6BC6" w:rsidP="001C6BC6">
      <w:pPr>
        <w:jc w:val="center"/>
        <w:rPr>
          <w:b/>
          <w:i/>
          <w:sz w:val="24"/>
        </w:rPr>
      </w:pPr>
      <w:r w:rsidRPr="001C6BC6">
        <w:rPr>
          <w:b/>
          <w:i/>
          <w:sz w:val="24"/>
        </w:rPr>
        <w:t>Контрольные вопросы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1. Проблема изменения климата. Последствия глобального потепления климата для окружающей среды и мировой экономики.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2. Рамочная конвенция по изменению климата (РКИК, 1992 г.).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3. Киотский протокол к Рамочной конвенции по климату (1997 г.).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4. Международные переговоры по разработке нового пост-киотского соглашения.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 xml:space="preserve">5. Итоги Парижской конференции ООН по климату 2015 года. «Парижское соглашение». </w:t>
      </w:r>
    </w:p>
    <w:p w:rsidR="001C6BC6" w:rsidRPr="001C6BC6" w:rsidRDefault="001C6BC6" w:rsidP="001C6BC6">
      <w:pPr>
        <w:rPr>
          <w:i/>
          <w:sz w:val="24"/>
        </w:rPr>
      </w:pPr>
    </w:p>
    <w:p w:rsidR="001C6BC6" w:rsidRPr="001C6BC6" w:rsidRDefault="001C6BC6" w:rsidP="001C6BC6">
      <w:pPr>
        <w:rPr>
          <w:i/>
          <w:sz w:val="24"/>
        </w:rPr>
      </w:pPr>
    </w:p>
    <w:p w:rsidR="001C6BC6" w:rsidRPr="001C6BC6" w:rsidRDefault="001C6BC6" w:rsidP="001C6BC6">
      <w:pPr>
        <w:rPr>
          <w:sz w:val="24"/>
        </w:rPr>
      </w:pPr>
    </w:p>
    <w:p w:rsidR="001C6BC6" w:rsidRPr="001C6BC6" w:rsidRDefault="001C6BC6" w:rsidP="001C6BC6">
      <w:pPr>
        <w:rPr>
          <w:b/>
          <w:i/>
          <w:sz w:val="24"/>
        </w:rPr>
      </w:pPr>
      <w:r w:rsidRPr="001C6BC6">
        <w:rPr>
          <w:b/>
          <w:i/>
          <w:sz w:val="24"/>
        </w:rPr>
        <w:t xml:space="preserve">Семинар №4 </w:t>
      </w:r>
    </w:p>
    <w:p w:rsidR="001C6BC6" w:rsidRPr="001C6BC6" w:rsidRDefault="001C6BC6" w:rsidP="001C6BC6">
      <w:pPr>
        <w:jc w:val="center"/>
        <w:rPr>
          <w:b/>
          <w:i/>
          <w:sz w:val="24"/>
        </w:rPr>
      </w:pPr>
      <w:r w:rsidRPr="001C6BC6">
        <w:rPr>
          <w:b/>
          <w:i/>
          <w:sz w:val="24"/>
        </w:rPr>
        <w:t>Контрольные вопросы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1. Понятие устойчивого развития. Концепция устойчивого развития. Доклады Римскому клубу (1972 г.; 1974 г.; 1977 г.).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 xml:space="preserve">2. Создание и деятельность Международной комиссии по окружающей среде и развитию (1983 г.) – Комиссия </w:t>
      </w:r>
      <w:proofErr w:type="spellStart"/>
      <w:r w:rsidRPr="001C6BC6">
        <w:rPr>
          <w:sz w:val="24"/>
        </w:rPr>
        <w:t>Брунтланд</w:t>
      </w:r>
      <w:proofErr w:type="spellEnd"/>
      <w:r w:rsidRPr="001C6BC6">
        <w:rPr>
          <w:sz w:val="24"/>
        </w:rPr>
        <w:t>. Отчет МКОСР «Наше общее будущее».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 xml:space="preserve">3. Международное сотрудничество </w:t>
      </w:r>
      <w:proofErr w:type="gramStart"/>
      <w:r w:rsidRPr="001C6BC6">
        <w:rPr>
          <w:sz w:val="24"/>
        </w:rPr>
        <w:t>государств  в</w:t>
      </w:r>
      <w:proofErr w:type="gramEnd"/>
      <w:r w:rsidRPr="001C6BC6">
        <w:rPr>
          <w:sz w:val="24"/>
        </w:rPr>
        <w:t xml:space="preserve">  целях достижения  устойчивого развития:</w:t>
      </w:r>
    </w:p>
    <w:p w:rsidR="001C6BC6" w:rsidRPr="001C6BC6" w:rsidRDefault="001C6BC6" w:rsidP="001C6BC6">
      <w:pPr>
        <w:widowControl w:val="0"/>
        <w:numPr>
          <w:ilvl w:val="0"/>
          <w:numId w:val="35"/>
        </w:numPr>
        <w:tabs>
          <w:tab w:val="clear" w:pos="708"/>
        </w:tabs>
        <w:jc w:val="both"/>
        <w:rPr>
          <w:sz w:val="24"/>
        </w:rPr>
      </w:pPr>
      <w:r w:rsidRPr="001C6BC6">
        <w:rPr>
          <w:sz w:val="24"/>
        </w:rPr>
        <w:t>Стокгольмская конференция (1972 г.). Всемирная хартия природы (1982 г.)</w:t>
      </w:r>
    </w:p>
    <w:p w:rsidR="001C6BC6" w:rsidRPr="001C6BC6" w:rsidRDefault="001C6BC6" w:rsidP="001C6BC6">
      <w:pPr>
        <w:widowControl w:val="0"/>
        <w:numPr>
          <w:ilvl w:val="0"/>
          <w:numId w:val="35"/>
        </w:numPr>
        <w:tabs>
          <w:tab w:val="clear" w:pos="708"/>
        </w:tabs>
        <w:jc w:val="both"/>
        <w:rPr>
          <w:sz w:val="24"/>
        </w:rPr>
      </w:pPr>
      <w:r w:rsidRPr="001C6BC6">
        <w:rPr>
          <w:sz w:val="24"/>
        </w:rPr>
        <w:t>Конференция в Рио-де-Жанейро «Планета Земля»;</w:t>
      </w:r>
    </w:p>
    <w:p w:rsidR="001C6BC6" w:rsidRPr="001C6BC6" w:rsidRDefault="001C6BC6" w:rsidP="001C6BC6">
      <w:pPr>
        <w:widowControl w:val="0"/>
        <w:numPr>
          <w:ilvl w:val="0"/>
          <w:numId w:val="35"/>
        </w:numPr>
        <w:tabs>
          <w:tab w:val="clear" w:pos="708"/>
        </w:tabs>
        <w:jc w:val="both"/>
        <w:rPr>
          <w:sz w:val="24"/>
        </w:rPr>
      </w:pPr>
      <w:r w:rsidRPr="001C6BC6">
        <w:rPr>
          <w:sz w:val="24"/>
        </w:rPr>
        <w:t>Декларация тысячелетия и Цели развития тысячелетия (Нью-</w:t>
      </w:r>
      <w:proofErr w:type="gramStart"/>
      <w:r w:rsidRPr="001C6BC6">
        <w:rPr>
          <w:sz w:val="24"/>
        </w:rPr>
        <w:t>Йорк,  2000</w:t>
      </w:r>
      <w:proofErr w:type="gramEnd"/>
      <w:r w:rsidRPr="001C6BC6">
        <w:rPr>
          <w:sz w:val="24"/>
        </w:rPr>
        <w:t xml:space="preserve"> г.);</w:t>
      </w:r>
    </w:p>
    <w:p w:rsidR="001C6BC6" w:rsidRPr="001C6BC6" w:rsidRDefault="001C6BC6" w:rsidP="001C6BC6">
      <w:pPr>
        <w:widowControl w:val="0"/>
        <w:numPr>
          <w:ilvl w:val="0"/>
          <w:numId w:val="35"/>
        </w:numPr>
        <w:tabs>
          <w:tab w:val="clear" w:pos="708"/>
        </w:tabs>
        <w:jc w:val="both"/>
        <w:rPr>
          <w:sz w:val="24"/>
        </w:rPr>
      </w:pPr>
      <w:r w:rsidRPr="001C6BC6">
        <w:rPr>
          <w:sz w:val="24"/>
        </w:rPr>
        <w:t>Всемирный саммит по устойчивому развитию, Йоханнесбург (ЮАР), 2002 г.;</w:t>
      </w:r>
    </w:p>
    <w:p w:rsidR="001C6BC6" w:rsidRPr="001C6BC6" w:rsidRDefault="001C6BC6" w:rsidP="001C6BC6">
      <w:pPr>
        <w:widowControl w:val="0"/>
        <w:numPr>
          <w:ilvl w:val="0"/>
          <w:numId w:val="35"/>
        </w:numPr>
        <w:tabs>
          <w:tab w:val="clear" w:pos="708"/>
        </w:tabs>
        <w:jc w:val="both"/>
        <w:rPr>
          <w:sz w:val="24"/>
        </w:rPr>
      </w:pPr>
      <w:r w:rsidRPr="001C6BC6">
        <w:rPr>
          <w:sz w:val="24"/>
        </w:rPr>
        <w:t>Конференция «Рио +20», Рио-де-Жанейро, 2012 г.;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4. «Глобальная экологическая перспектива» 5-й оценочный доклад ЮНЕП (2012 г.).</w:t>
      </w:r>
    </w:p>
    <w:p w:rsidR="001C6BC6" w:rsidRPr="001C6BC6" w:rsidRDefault="001C6BC6" w:rsidP="001C6BC6">
      <w:pPr>
        <w:pStyle w:val="a8"/>
        <w:ind w:left="482"/>
        <w:rPr>
          <w:sz w:val="24"/>
        </w:rPr>
      </w:pPr>
    </w:p>
    <w:p w:rsidR="001C6BC6" w:rsidRPr="001C6BC6" w:rsidRDefault="001C6BC6" w:rsidP="001C6BC6">
      <w:pPr>
        <w:pStyle w:val="a8"/>
        <w:ind w:left="482"/>
        <w:rPr>
          <w:sz w:val="24"/>
        </w:rPr>
      </w:pPr>
    </w:p>
    <w:p w:rsidR="001C6BC6" w:rsidRPr="001C6BC6" w:rsidRDefault="001C6BC6" w:rsidP="001C6BC6">
      <w:pPr>
        <w:rPr>
          <w:b/>
          <w:i/>
          <w:sz w:val="24"/>
        </w:rPr>
      </w:pPr>
      <w:r w:rsidRPr="001C6BC6">
        <w:rPr>
          <w:b/>
          <w:i/>
          <w:sz w:val="24"/>
        </w:rPr>
        <w:t>Семинар №5</w:t>
      </w:r>
    </w:p>
    <w:p w:rsidR="001C6BC6" w:rsidRPr="001C6BC6" w:rsidRDefault="001C6BC6" w:rsidP="001C6BC6">
      <w:pPr>
        <w:jc w:val="center"/>
        <w:rPr>
          <w:b/>
          <w:i/>
          <w:sz w:val="24"/>
        </w:rPr>
      </w:pPr>
      <w:r w:rsidRPr="001C6BC6">
        <w:rPr>
          <w:b/>
          <w:i/>
          <w:sz w:val="24"/>
        </w:rPr>
        <w:t>Контрольные вопросы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1.Экологическая политика и ее уровни. Экологическая политика России и зарубежных стран. Механизмы реализации экологической политики.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2. Экологические стандарты и экологические нормативы.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 xml:space="preserve">3. Экологическая экспертиза и оценка воздействия на окружающую среду. 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4.Экологический аудит.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 xml:space="preserve">5. </w:t>
      </w:r>
      <w:r w:rsidRPr="001C6BC6">
        <w:rPr>
          <w:bCs/>
          <w:sz w:val="24"/>
        </w:rPr>
        <w:t>Система платежей за загрязнение и пользование природными ресурсами</w:t>
      </w:r>
      <w:r w:rsidRPr="001C6BC6">
        <w:rPr>
          <w:sz w:val="24"/>
        </w:rPr>
        <w:t>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 xml:space="preserve"> Кадастры природных ресурсов.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 xml:space="preserve">6. Лицензирование и экологическая сертификация. 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 xml:space="preserve">7. </w:t>
      </w:r>
      <w:r w:rsidRPr="001C6BC6">
        <w:rPr>
          <w:bCs/>
          <w:sz w:val="24"/>
        </w:rPr>
        <w:t>Экологические ресурсы и издержки.</w:t>
      </w:r>
      <w:r w:rsidRPr="001C6BC6">
        <w:rPr>
          <w:sz w:val="24"/>
        </w:rPr>
        <w:t xml:space="preserve"> Экологическое страхование.</w:t>
      </w:r>
    </w:p>
    <w:p w:rsidR="001C6BC6" w:rsidRPr="001C6BC6" w:rsidRDefault="001C6BC6" w:rsidP="001C6BC6">
      <w:pPr>
        <w:rPr>
          <w:sz w:val="24"/>
        </w:rPr>
      </w:pPr>
      <w:r w:rsidRPr="001C6BC6">
        <w:rPr>
          <w:sz w:val="24"/>
        </w:rPr>
        <w:t>8.Финансирование природоохранной деятельности. Система экологических фондов.</w:t>
      </w:r>
    </w:p>
    <w:p w:rsidR="001C6BC6" w:rsidRDefault="001C6BC6" w:rsidP="001C6BC6"/>
    <w:p w:rsidR="001C6BC6" w:rsidRPr="001C6BC6" w:rsidRDefault="001C6BC6" w:rsidP="001C6BC6">
      <w:pPr>
        <w:pStyle w:val="a8"/>
        <w:ind w:left="482"/>
        <w:rPr>
          <w:sz w:val="24"/>
        </w:rPr>
      </w:pPr>
    </w:p>
    <w:p w:rsidR="0044011F" w:rsidRPr="00217BDD" w:rsidRDefault="0044011F" w:rsidP="0044011F">
      <w:pPr>
        <w:jc w:val="both"/>
        <w:rPr>
          <w:sz w:val="24"/>
        </w:rPr>
      </w:pPr>
    </w:p>
    <w:p w:rsidR="0044011F" w:rsidRPr="004F6DC8" w:rsidRDefault="0044011F" w:rsidP="0044011F">
      <w:pPr>
        <w:jc w:val="both"/>
        <w:rPr>
          <w:i/>
          <w:sz w:val="24"/>
        </w:rPr>
      </w:pPr>
    </w:p>
    <w:p w:rsidR="0044011F" w:rsidRPr="004F6DC8" w:rsidRDefault="0044011F" w:rsidP="0044011F">
      <w:pPr>
        <w:jc w:val="both"/>
        <w:rPr>
          <w:i/>
          <w:sz w:val="24"/>
        </w:rPr>
      </w:pPr>
    </w:p>
    <w:p w:rsidR="0044011F" w:rsidRPr="004F6DC8" w:rsidRDefault="0044011F" w:rsidP="0044011F">
      <w:pPr>
        <w:rPr>
          <w:b/>
          <w:i/>
          <w:sz w:val="24"/>
        </w:rPr>
      </w:pPr>
      <w:r w:rsidRPr="004F6DC8">
        <w:rPr>
          <w:b/>
          <w:i/>
          <w:sz w:val="24"/>
        </w:rPr>
        <w:t xml:space="preserve">Тематика презентаций 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Деградация глобальной экологической системы. Биосфера как глобальная экосистема.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Экологические кризисы и экологические катастрофы.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Загрязнение и его виды.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Особенности воздействия загря</w:t>
      </w:r>
      <w:r w:rsidR="00835371" w:rsidRPr="00835371">
        <w:t>з</w:t>
      </w:r>
      <w:r w:rsidRPr="00835371">
        <w:t>нения на окружающую среду.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Проблема водных ресурсов. Деградация почвенных ресурсов и проблема опустынивания.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Лесная проблема и исчезновение биоразнообразия.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Проблема антропогенного изменения климата.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Озоновая проблема.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 xml:space="preserve">Природные ресурсы в системе расширенного производства. 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Минеральные ресурсы. Топливно-энергетические ресурсы.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Альтернативные источники получения энергии.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Становление экологической политики в России и мировой опыт.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Экологическое нормирование. Экологическая экспертиза и ОВОС.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lastRenderedPageBreak/>
        <w:t>Экологический аудит. Экологическая сертификация.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rPr>
          <w:bCs/>
        </w:rPr>
        <w:t>Страхование в сфере природопользования.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Понятие устойчивого развития, цели и задачи устойчивого развития.</w:t>
      </w:r>
    </w:p>
    <w:p w:rsidR="006D058D" w:rsidRPr="00835371" w:rsidRDefault="006D058D" w:rsidP="00835371">
      <w:pPr>
        <w:pStyle w:val="af5"/>
        <w:numPr>
          <w:ilvl w:val="0"/>
          <w:numId w:val="42"/>
        </w:numPr>
        <w:rPr>
          <w:bCs/>
        </w:rPr>
      </w:pPr>
      <w:r w:rsidRPr="00835371">
        <w:t>Критерии, показатели устойчивого развития. Изменение структур потребления.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 xml:space="preserve">Международное сотрудничество государств в целях </w:t>
      </w:r>
      <w:proofErr w:type="gramStart"/>
      <w:r w:rsidR="00835371" w:rsidRPr="00835371">
        <w:t>достижения</w:t>
      </w:r>
      <w:r w:rsidRPr="00835371">
        <w:t xml:space="preserve">  устойчивого</w:t>
      </w:r>
      <w:proofErr w:type="gramEnd"/>
      <w:r w:rsidRPr="00835371">
        <w:t xml:space="preserve"> развития.</w:t>
      </w:r>
    </w:p>
    <w:p w:rsidR="006D058D" w:rsidRPr="00835371" w:rsidRDefault="006D058D" w:rsidP="00835371">
      <w:pPr>
        <w:pStyle w:val="af5"/>
        <w:numPr>
          <w:ilvl w:val="0"/>
          <w:numId w:val="42"/>
        </w:numPr>
      </w:pPr>
      <w:r w:rsidRPr="00835371">
        <w:t>Ресурсосбережение как фактор обеспечения устойчивого развития.</w:t>
      </w:r>
    </w:p>
    <w:p w:rsidR="0044011F" w:rsidRPr="004F6DC8" w:rsidRDefault="0044011F" w:rsidP="0044011F">
      <w:pPr>
        <w:rPr>
          <w:b/>
          <w:i/>
          <w:sz w:val="24"/>
        </w:rPr>
      </w:pPr>
    </w:p>
    <w:p w:rsidR="0044011F" w:rsidRPr="004F6DC8" w:rsidRDefault="0044011F" w:rsidP="0044011F">
      <w:pPr>
        <w:rPr>
          <w:b/>
          <w:i/>
          <w:sz w:val="24"/>
        </w:rPr>
      </w:pPr>
      <w:r w:rsidRPr="004F6DC8">
        <w:rPr>
          <w:b/>
          <w:i/>
          <w:sz w:val="24"/>
        </w:rPr>
        <w:t>Тематика докладов</w:t>
      </w:r>
    </w:p>
    <w:p w:rsidR="0044011F" w:rsidRPr="00782CFE" w:rsidRDefault="0044011F" w:rsidP="0044011F">
      <w:pPr>
        <w:suppressAutoHyphens/>
        <w:ind w:firstLine="540"/>
        <w:jc w:val="both"/>
        <w:rPr>
          <w:sz w:val="24"/>
        </w:rPr>
      </w:pPr>
      <w:r w:rsidRPr="00782CFE">
        <w:rPr>
          <w:sz w:val="24"/>
        </w:rPr>
        <w:t>Тема доклада: «</w:t>
      </w:r>
      <w:r w:rsidR="00835371" w:rsidRPr="00782CFE">
        <w:rPr>
          <w:sz w:val="24"/>
        </w:rPr>
        <w:t>Проблема изменения климата.</w:t>
      </w:r>
      <w:r w:rsidRPr="00782CFE">
        <w:rPr>
          <w:sz w:val="24"/>
        </w:rPr>
        <w:t>»</w:t>
      </w:r>
    </w:p>
    <w:p w:rsidR="0044011F" w:rsidRPr="00782CFE" w:rsidRDefault="0044011F" w:rsidP="0044011F">
      <w:pPr>
        <w:suppressAutoHyphens/>
        <w:jc w:val="both"/>
        <w:rPr>
          <w:sz w:val="24"/>
        </w:rPr>
      </w:pPr>
      <w:r w:rsidRPr="00782CFE">
        <w:rPr>
          <w:sz w:val="24"/>
        </w:rPr>
        <w:tab/>
        <w:t xml:space="preserve">Цель: проанализировать </w:t>
      </w:r>
      <w:r w:rsidR="00835371" w:rsidRPr="00782CFE">
        <w:rPr>
          <w:sz w:val="24"/>
        </w:rPr>
        <w:t>причины, влияющие на изменение климата</w:t>
      </w:r>
      <w:r w:rsidRPr="00782CFE">
        <w:rPr>
          <w:sz w:val="24"/>
        </w:rPr>
        <w:t>.</w:t>
      </w:r>
    </w:p>
    <w:p w:rsidR="0044011F" w:rsidRPr="00782CFE" w:rsidRDefault="0044011F" w:rsidP="0044011F">
      <w:pPr>
        <w:suppressAutoHyphens/>
        <w:jc w:val="both"/>
        <w:rPr>
          <w:sz w:val="24"/>
        </w:rPr>
      </w:pPr>
      <w:r w:rsidRPr="00782CFE">
        <w:rPr>
          <w:sz w:val="24"/>
        </w:rPr>
        <w:tab/>
        <w:t>Задачи:</w:t>
      </w:r>
    </w:p>
    <w:p w:rsidR="0044011F" w:rsidRPr="00782CFE" w:rsidRDefault="0044011F" w:rsidP="0044011F">
      <w:pPr>
        <w:suppressAutoHyphens/>
        <w:jc w:val="both"/>
        <w:rPr>
          <w:sz w:val="24"/>
        </w:rPr>
      </w:pPr>
      <w:r w:rsidRPr="00782CFE">
        <w:rPr>
          <w:sz w:val="24"/>
        </w:rPr>
        <w:tab/>
        <w:t xml:space="preserve">- </w:t>
      </w:r>
      <w:r w:rsidR="00835371" w:rsidRPr="00782CFE">
        <w:rPr>
          <w:sz w:val="24"/>
        </w:rPr>
        <w:t xml:space="preserve">оценить негативный вклад </w:t>
      </w:r>
      <w:r w:rsidR="00FD7284" w:rsidRPr="00782CFE">
        <w:rPr>
          <w:sz w:val="24"/>
        </w:rPr>
        <w:t>факторов влияния на изменение климата (</w:t>
      </w:r>
      <w:r w:rsidR="00835371" w:rsidRPr="00782CFE">
        <w:rPr>
          <w:sz w:val="24"/>
        </w:rPr>
        <w:t>природны</w:t>
      </w:r>
      <w:r w:rsidR="00FD7284" w:rsidRPr="00782CFE">
        <w:rPr>
          <w:sz w:val="24"/>
        </w:rPr>
        <w:t>й и антропогенный),</w:t>
      </w:r>
      <w:r w:rsidR="00835371" w:rsidRPr="00782CFE">
        <w:rPr>
          <w:sz w:val="24"/>
        </w:rPr>
        <w:t xml:space="preserve"> </w:t>
      </w:r>
      <w:r w:rsidR="00FD7284" w:rsidRPr="00782CFE">
        <w:rPr>
          <w:sz w:val="24"/>
        </w:rPr>
        <w:t>возможное регулирования негативного влияния.</w:t>
      </w:r>
    </w:p>
    <w:p w:rsidR="0044011F" w:rsidRPr="00782CFE" w:rsidRDefault="0044011F" w:rsidP="0044011F">
      <w:pPr>
        <w:suppressAutoHyphens/>
        <w:jc w:val="both"/>
        <w:rPr>
          <w:sz w:val="24"/>
        </w:rPr>
      </w:pPr>
      <w:r w:rsidRPr="00782CFE">
        <w:rPr>
          <w:sz w:val="24"/>
        </w:rPr>
        <w:tab/>
        <w:t xml:space="preserve">-- определить </w:t>
      </w:r>
      <w:r w:rsidR="00835371" w:rsidRPr="00782CFE">
        <w:rPr>
          <w:sz w:val="24"/>
        </w:rPr>
        <w:t>предел</w:t>
      </w:r>
      <w:r w:rsidR="00FD7284" w:rsidRPr="00782CFE">
        <w:rPr>
          <w:sz w:val="24"/>
        </w:rPr>
        <w:t>ьно допустимое</w:t>
      </w:r>
      <w:r w:rsidR="00835371" w:rsidRPr="00782CFE">
        <w:rPr>
          <w:sz w:val="24"/>
        </w:rPr>
        <w:t xml:space="preserve"> повышения</w:t>
      </w:r>
      <w:r w:rsidR="00FD7284" w:rsidRPr="00782CFE">
        <w:rPr>
          <w:sz w:val="24"/>
        </w:rPr>
        <w:t xml:space="preserve"> температуры на Земле, без катастрофических последствий для окружающей среды</w:t>
      </w:r>
      <w:r w:rsidRPr="00782CFE">
        <w:rPr>
          <w:sz w:val="24"/>
        </w:rPr>
        <w:t>;</w:t>
      </w:r>
    </w:p>
    <w:p w:rsidR="0044011F" w:rsidRPr="004F6DC8" w:rsidRDefault="0044011F" w:rsidP="0044011F">
      <w:pPr>
        <w:suppressAutoHyphens/>
        <w:jc w:val="both"/>
        <w:rPr>
          <w:i/>
          <w:sz w:val="24"/>
        </w:rPr>
      </w:pPr>
      <w:r w:rsidRPr="00782CFE">
        <w:rPr>
          <w:sz w:val="24"/>
        </w:rPr>
        <w:tab/>
        <w:t xml:space="preserve">- </w:t>
      </w:r>
      <w:r w:rsidR="00FD7284" w:rsidRPr="00782CFE">
        <w:rPr>
          <w:sz w:val="24"/>
        </w:rPr>
        <w:t>предложения путей решения проблем по стабилизации выбросов парниковых газов</w:t>
      </w:r>
      <w:r w:rsidRPr="004F6DC8">
        <w:rPr>
          <w:i/>
          <w:sz w:val="24"/>
        </w:rPr>
        <w:t>.</w:t>
      </w:r>
    </w:p>
    <w:p w:rsidR="0044011F" w:rsidRPr="004F6DC8" w:rsidRDefault="0044011F" w:rsidP="0044011F">
      <w:pPr>
        <w:jc w:val="both"/>
        <w:rPr>
          <w:i/>
          <w:sz w:val="24"/>
        </w:rPr>
      </w:pPr>
    </w:p>
    <w:p w:rsidR="0044011F" w:rsidRPr="004F6DC8" w:rsidRDefault="0044011F" w:rsidP="0044011F">
      <w:pPr>
        <w:jc w:val="both"/>
        <w:rPr>
          <w:b/>
          <w:i/>
          <w:sz w:val="24"/>
        </w:rPr>
      </w:pPr>
      <w:r w:rsidRPr="004F6DC8">
        <w:rPr>
          <w:b/>
          <w:i/>
          <w:sz w:val="24"/>
        </w:rPr>
        <w:t>Тестовые задания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Тест №1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1.  </w:t>
      </w:r>
      <w:r w:rsidR="005C4F3E" w:rsidRPr="00782CFE">
        <w:rPr>
          <w:rFonts w:ascii="Times New Roman" w:hAnsi="Times New Roman"/>
          <w:sz w:val="24"/>
          <w:szCs w:val="24"/>
        </w:rPr>
        <w:t>Экологический кризис это</w:t>
      </w:r>
      <w:r w:rsidRPr="00782CFE">
        <w:rPr>
          <w:rFonts w:ascii="Times New Roman" w:hAnsi="Times New Roman"/>
          <w:sz w:val="24"/>
          <w:szCs w:val="24"/>
        </w:rPr>
        <w:t>: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а) </w:t>
      </w:r>
      <w:r w:rsidR="005C4F3E" w:rsidRPr="00782CFE">
        <w:rPr>
          <w:rFonts w:ascii="Times New Roman" w:hAnsi="Times New Roman"/>
          <w:sz w:val="24"/>
          <w:szCs w:val="24"/>
        </w:rPr>
        <w:t>критическое состояние окружающей среды, которое угрожает существованию человека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б) </w:t>
      </w:r>
      <w:r w:rsidR="005C4F3E" w:rsidRPr="00782CFE">
        <w:rPr>
          <w:rFonts w:ascii="Times New Roman" w:hAnsi="Times New Roman"/>
          <w:sz w:val="24"/>
          <w:szCs w:val="24"/>
        </w:rPr>
        <w:t>истощение природных богатств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в) </w:t>
      </w:r>
      <w:r w:rsidR="005C4F3E" w:rsidRPr="00782CFE">
        <w:rPr>
          <w:rFonts w:ascii="Times New Roman" w:hAnsi="Times New Roman"/>
          <w:sz w:val="24"/>
          <w:szCs w:val="24"/>
        </w:rPr>
        <w:t>недостаток пресной питьевой воды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г) </w:t>
      </w:r>
      <w:r w:rsidR="005C4F3E" w:rsidRPr="00782CFE">
        <w:rPr>
          <w:rFonts w:ascii="Times New Roman" w:hAnsi="Times New Roman"/>
          <w:sz w:val="24"/>
          <w:szCs w:val="24"/>
        </w:rPr>
        <w:t>расточительное использование природных ресурсов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2. </w:t>
      </w:r>
      <w:r w:rsidR="005C4F3E" w:rsidRPr="00782CFE">
        <w:rPr>
          <w:rFonts w:ascii="Times New Roman" w:hAnsi="Times New Roman"/>
          <w:sz w:val="24"/>
          <w:szCs w:val="24"/>
        </w:rPr>
        <w:t>Природные ресурсы это</w:t>
      </w:r>
      <w:r w:rsidRPr="00782CFE">
        <w:rPr>
          <w:rFonts w:ascii="Times New Roman" w:hAnsi="Times New Roman"/>
          <w:sz w:val="24"/>
          <w:szCs w:val="24"/>
        </w:rPr>
        <w:t>: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а) </w:t>
      </w:r>
      <w:r w:rsidR="00916E52" w:rsidRPr="00782CFE">
        <w:rPr>
          <w:rFonts w:ascii="Times New Roman" w:hAnsi="Times New Roman"/>
          <w:sz w:val="24"/>
          <w:szCs w:val="24"/>
        </w:rPr>
        <w:t>природные объекты, используемые в хозяйственной деятельности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б) </w:t>
      </w:r>
      <w:r w:rsidR="00916E52" w:rsidRPr="00782CFE">
        <w:rPr>
          <w:rFonts w:ascii="Times New Roman" w:hAnsi="Times New Roman"/>
          <w:sz w:val="24"/>
          <w:szCs w:val="24"/>
        </w:rPr>
        <w:t>все, что находится в недрах Земли;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в) </w:t>
      </w:r>
      <w:r w:rsidR="00916E52" w:rsidRPr="00782CFE">
        <w:rPr>
          <w:rFonts w:ascii="Times New Roman" w:hAnsi="Times New Roman"/>
          <w:sz w:val="24"/>
          <w:szCs w:val="24"/>
        </w:rPr>
        <w:t>источники энергии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г) </w:t>
      </w:r>
      <w:r w:rsidR="00916E52" w:rsidRPr="00782CFE">
        <w:rPr>
          <w:rFonts w:ascii="Times New Roman" w:hAnsi="Times New Roman"/>
          <w:sz w:val="24"/>
          <w:szCs w:val="24"/>
        </w:rPr>
        <w:t>ресурсы, созданные человеком</w:t>
      </w:r>
      <w:r w:rsidRPr="00782CFE">
        <w:rPr>
          <w:rFonts w:ascii="Times New Roman" w:hAnsi="Times New Roman"/>
          <w:sz w:val="24"/>
          <w:szCs w:val="24"/>
        </w:rPr>
        <w:t>.</w:t>
      </w:r>
    </w:p>
    <w:p w:rsidR="00916E52" w:rsidRPr="00782CFE" w:rsidRDefault="00916E52" w:rsidP="0044011F">
      <w:pPr>
        <w:pStyle w:val="aff"/>
        <w:rPr>
          <w:rFonts w:ascii="Times New Roman" w:hAnsi="Times New Roman"/>
          <w:sz w:val="24"/>
          <w:szCs w:val="24"/>
        </w:rPr>
      </w:pP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3. </w:t>
      </w:r>
      <w:r w:rsidR="00916E52" w:rsidRPr="00782CFE">
        <w:rPr>
          <w:rFonts w:ascii="Times New Roman" w:hAnsi="Times New Roman"/>
          <w:sz w:val="24"/>
          <w:szCs w:val="24"/>
        </w:rPr>
        <w:t>Материальные ресурсы это</w:t>
      </w:r>
      <w:r w:rsidRPr="00782CFE">
        <w:rPr>
          <w:rFonts w:ascii="Times New Roman" w:hAnsi="Times New Roman"/>
          <w:sz w:val="24"/>
          <w:szCs w:val="24"/>
        </w:rPr>
        <w:t>: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а) </w:t>
      </w:r>
      <w:r w:rsidR="00916E52" w:rsidRPr="00782CFE">
        <w:rPr>
          <w:rFonts w:ascii="Times New Roman" w:hAnsi="Times New Roman"/>
          <w:sz w:val="24"/>
          <w:szCs w:val="24"/>
        </w:rPr>
        <w:t>ресурсы биоразнообразия;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б) </w:t>
      </w:r>
      <w:r w:rsidR="00916E52" w:rsidRPr="00782CFE">
        <w:rPr>
          <w:rFonts w:ascii="Times New Roman" w:hAnsi="Times New Roman"/>
          <w:sz w:val="24"/>
          <w:szCs w:val="24"/>
        </w:rPr>
        <w:t>источники энергии и продуктов, потребляются или используются как исходные факторы производства;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в) </w:t>
      </w:r>
      <w:r w:rsidR="00916E52" w:rsidRPr="00782CFE">
        <w:rPr>
          <w:rFonts w:ascii="Times New Roman" w:hAnsi="Times New Roman"/>
          <w:sz w:val="24"/>
          <w:szCs w:val="24"/>
        </w:rPr>
        <w:t>воздух, вода, земля;</w:t>
      </w:r>
    </w:p>
    <w:p w:rsidR="00C36B63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г) </w:t>
      </w:r>
      <w:r w:rsidR="00916E52" w:rsidRPr="00782CFE">
        <w:rPr>
          <w:rFonts w:ascii="Times New Roman" w:hAnsi="Times New Roman"/>
          <w:sz w:val="24"/>
          <w:szCs w:val="24"/>
        </w:rPr>
        <w:t xml:space="preserve">запасы </w:t>
      </w:r>
      <w:r w:rsidR="00C36B63" w:rsidRPr="00782CFE">
        <w:rPr>
          <w:rFonts w:ascii="Times New Roman" w:hAnsi="Times New Roman"/>
          <w:sz w:val="24"/>
          <w:szCs w:val="24"/>
        </w:rPr>
        <w:t>рудных ископаемых;</w:t>
      </w:r>
    </w:p>
    <w:p w:rsidR="00C36B63" w:rsidRPr="00782CFE" w:rsidRDefault="00C36B63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 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4. </w:t>
      </w:r>
      <w:r w:rsidR="00C36B63" w:rsidRPr="00782CFE">
        <w:rPr>
          <w:rFonts w:ascii="Times New Roman" w:hAnsi="Times New Roman"/>
          <w:sz w:val="24"/>
          <w:szCs w:val="24"/>
        </w:rPr>
        <w:t>Классификация природных ресурсов</w:t>
      </w:r>
      <w:r w:rsidRPr="00782CFE">
        <w:rPr>
          <w:rFonts w:ascii="Times New Roman" w:hAnsi="Times New Roman"/>
          <w:sz w:val="24"/>
          <w:szCs w:val="24"/>
        </w:rPr>
        <w:t>: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а) </w:t>
      </w:r>
      <w:r w:rsidR="00C36B63" w:rsidRPr="00782CFE">
        <w:rPr>
          <w:rFonts w:ascii="Times New Roman" w:hAnsi="Times New Roman"/>
          <w:sz w:val="24"/>
          <w:szCs w:val="24"/>
        </w:rPr>
        <w:t>техническая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б) </w:t>
      </w:r>
      <w:r w:rsidR="00C36B63" w:rsidRPr="00782CFE">
        <w:rPr>
          <w:rFonts w:ascii="Times New Roman" w:hAnsi="Times New Roman"/>
          <w:sz w:val="24"/>
          <w:szCs w:val="24"/>
        </w:rPr>
        <w:t>по количеству запасов ископаемых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в) </w:t>
      </w:r>
      <w:r w:rsidR="00C36B63" w:rsidRPr="00782CFE">
        <w:rPr>
          <w:rFonts w:ascii="Times New Roman" w:hAnsi="Times New Roman"/>
          <w:sz w:val="24"/>
          <w:szCs w:val="24"/>
        </w:rPr>
        <w:t>природная, экономическая, экологическая;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г) </w:t>
      </w:r>
      <w:r w:rsidR="00C36B63" w:rsidRPr="00782CFE">
        <w:rPr>
          <w:rFonts w:ascii="Times New Roman" w:hAnsi="Times New Roman"/>
          <w:sz w:val="24"/>
          <w:szCs w:val="24"/>
        </w:rPr>
        <w:t>энергия природных процессов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5. </w:t>
      </w:r>
      <w:r w:rsidR="00C36B63" w:rsidRPr="00782CFE">
        <w:rPr>
          <w:rFonts w:ascii="Times New Roman" w:hAnsi="Times New Roman"/>
          <w:sz w:val="24"/>
          <w:szCs w:val="24"/>
        </w:rPr>
        <w:t>Топливно-энергетические ресурсы</w:t>
      </w:r>
      <w:r w:rsidRPr="00782CFE">
        <w:rPr>
          <w:rFonts w:ascii="Times New Roman" w:hAnsi="Times New Roman"/>
          <w:sz w:val="24"/>
          <w:szCs w:val="24"/>
        </w:rPr>
        <w:t>: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а) </w:t>
      </w:r>
      <w:r w:rsidR="00C36B63" w:rsidRPr="00782CFE">
        <w:rPr>
          <w:rFonts w:ascii="Times New Roman" w:hAnsi="Times New Roman"/>
          <w:sz w:val="24"/>
          <w:szCs w:val="24"/>
        </w:rPr>
        <w:t>нефть, газ, уголь, древесина, сланец, торф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б) </w:t>
      </w:r>
      <w:r w:rsidR="00C36B63" w:rsidRPr="00782CFE">
        <w:rPr>
          <w:rFonts w:ascii="Times New Roman" w:hAnsi="Times New Roman"/>
          <w:sz w:val="24"/>
          <w:szCs w:val="24"/>
        </w:rPr>
        <w:t>солнечная энергия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в) </w:t>
      </w:r>
      <w:r w:rsidR="00C36B63" w:rsidRPr="00782CFE">
        <w:rPr>
          <w:rFonts w:ascii="Times New Roman" w:hAnsi="Times New Roman"/>
          <w:sz w:val="24"/>
          <w:szCs w:val="24"/>
        </w:rPr>
        <w:t>энергия приливов и отливов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г) </w:t>
      </w:r>
      <w:r w:rsidR="00C36B63" w:rsidRPr="00782CFE">
        <w:rPr>
          <w:rFonts w:ascii="Times New Roman" w:hAnsi="Times New Roman"/>
          <w:sz w:val="24"/>
          <w:szCs w:val="24"/>
        </w:rPr>
        <w:t>энергия ветра;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Тест №2</w:t>
      </w:r>
    </w:p>
    <w:p w:rsidR="00C36B63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lastRenderedPageBreak/>
        <w:t>1.</w:t>
      </w:r>
      <w:r w:rsidR="00C36B63" w:rsidRPr="00782CFE">
        <w:rPr>
          <w:rFonts w:ascii="Times New Roman" w:hAnsi="Times New Roman"/>
          <w:sz w:val="24"/>
          <w:szCs w:val="24"/>
        </w:rPr>
        <w:t>Конвенция ООН о биологическом разнообразии принята;</w:t>
      </w:r>
    </w:p>
    <w:p w:rsidR="0044011F" w:rsidRPr="00782CFE" w:rsidRDefault="00C36B63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а)</w:t>
      </w:r>
      <w:r w:rsidR="0044011F" w:rsidRPr="00782CFE">
        <w:rPr>
          <w:rFonts w:ascii="Times New Roman" w:hAnsi="Times New Roman"/>
          <w:sz w:val="24"/>
          <w:szCs w:val="24"/>
        </w:rPr>
        <w:t xml:space="preserve"> </w:t>
      </w:r>
      <w:r w:rsidRPr="00782CFE">
        <w:rPr>
          <w:rFonts w:ascii="Times New Roman" w:hAnsi="Times New Roman"/>
          <w:sz w:val="24"/>
          <w:szCs w:val="24"/>
        </w:rPr>
        <w:t>Стокгольм, 1972 год;</w:t>
      </w:r>
      <w:r w:rsidR="0044011F" w:rsidRPr="00782CFE">
        <w:rPr>
          <w:rFonts w:ascii="Times New Roman" w:hAnsi="Times New Roman"/>
          <w:sz w:val="24"/>
          <w:szCs w:val="24"/>
        </w:rPr>
        <w:t xml:space="preserve">    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в) </w:t>
      </w:r>
      <w:r w:rsidR="00C36B63" w:rsidRPr="00782CFE">
        <w:rPr>
          <w:rFonts w:ascii="Times New Roman" w:hAnsi="Times New Roman"/>
          <w:sz w:val="24"/>
          <w:szCs w:val="24"/>
        </w:rPr>
        <w:t>Стокгольм, 1982 год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б) </w:t>
      </w:r>
      <w:r w:rsidR="00C36B63" w:rsidRPr="00782CFE">
        <w:rPr>
          <w:rFonts w:ascii="Times New Roman" w:hAnsi="Times New Roman"/>
          <w:sz w:val="24"/>
          <w:szCs w:val="24"/>
        </w:rPr>
        <w:t>Рио-де-Жанейро, 1992 год</w:t>
      </w:r>
      <w:r w:rsidRPr="00782CFE">
        <w:rPr>
          <w:rFonts w:ascii="Times New Roman" w:hAnsi="Times New Roman"/>
          <w:sz w:val="24"/>
          <w:szCs w:val="24"/>
        </w:rPr>
        <w:t xml:space="preserve">;     </w:t>
      </w:r>
    </w:p>
    <w:p w:rsidR="008D708E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г) </w:t>
      </w:r>
      <w:r w:rsidR="00C36B63" w:rsidRPr="00782CFE">
        <w:rPr>
          <w:rFonts w:ascii="Times New Roman" w:hAnsi="Times New Roman"/>
          <w:sz w:val="24"/>
          <w:szCs w:val="24"/>
        </w:rPr>
        <w:t>Йохан</w:t>
      </w:r>
      <w:r w:rsidR="00BF58C6">
        <w:rPr>
          <w:rFonts w:ascii="Times New Roman" w:hAnsi="Times New Roman"/>
          <w:sz w:val="24"/>
          <w:szCs w:val="24"/>
        </w:rPr>
        <w:t>н</w:t>
      </w:r>
      <w:r w:rsidR="00C36B63" w:rsidRPr="00782CFE">
        <w:rPr>
          <w:rFonts w:ascii="Times New Roman" w:hAnsi="Times New Roman"/>
          <w:sz w:val="24"/>
          <w:szCs w:val="24"/>
        </w:rPr>
        <w:t>есбург, 2002 год</w:t>
      </w:r>
      <w:r w:rsidR="008D708E"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2. </w:t>
      </w:r>
      <w:r w:rsidR="008D708E" w:rsidRPr="00782CFE">
        <w:rPr>
          <w:rFonts w:ascii="Times New Roman" w:hAnsi="Times New Roman"/>
          <w:sz w:val="24"/>
          <w:szCs w:val="24"/>
        </w:rPr>
        <w:t>Конвенция ООН по борьбе с опустыниванием и засухами принята: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а) </w:t>
      </w:r>
      <w:r w:rsidR="008D708E" w:rsidRPr="00782CFE">
        <w:rPr>
          <w:rFonts w:ascii="Times New Roman" w:hAnsi="Times New Roman"/>
          <w:sz w:val="24"/>
          <w:szCs w:val="24"/>
        </w:rPr>
        <w:t>Париж, 1994 год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б) </w:t>
      </w:r>
      <w:r w:rsidR="008D708E" w:rsidRPr="00782CFE">
        <w:rPr>
          <w:rFonts w:ascii="Times New Roman" w:hAnsi="Times New Roman"/>
          <w:sz w:val="24"/>
          <w:szCs w:val="24"/>
        </w:rPr>
        <w:t>Рио-де-Жанейро, 1992 год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в) </w:t>
      </w:r>
      <w:r w:rsidR="008D708E" w:rsidRPr="00782CFE">
        <w:rPr>
          <w:rFonts w:ascii="Times New Roman" w:hAnsi="Times New Roman"/>
          <w:sz w:val="24"/>
          <w:szCs w:val="24"/>
        </w:rPr>
        <w:t>Киото, 1997 год</w:t>
      </w:r>
      <w:r w:rsidRPr="00782CFE">
        <w:rPr>
          <w:rFonts w:ascii="Times New Roman" w:hAnsi="Times New Roman"/>
          <w:sz w:val="24"/>
          <w:szCs w:val="24"/>
        </w:rPr>
        <w:t xml:space="preserve">;                 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г) </w:t>
      </w:r>
      <w:r w:rsidR="008D708E" w:rsidRPr="00782CFE">
        <w:rPr>
          <w:rFonts w:ascii="Times New Roman" w:hAnsi="Times New Roman"/>
          <w:sz w:val="24"/>
          <w:szCs w:val="24"/>
        </w:rPr>
        <w:t>Нью-Йорк, 2000 год;</w:t>
      </w:r>
    </w:p>
    <w:p w:rsidR="008D708E" w:rsidRPr="00782CFE" w:rsidRDefault="008D708E" w:rsidP="0044011F">
      <w:pPr>
        <w:pStyle w:val="aff"/>
        <w:rPr>
          <w:rFonts w:ascii="Times New Roman" w:hAnsi="Times New Roman"/>
          <w:sz w:val="24"/>
          <w:szCs w:val="24"/>
        </w:rPr>
      </w:pP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3. </w:t>
      </w:r>
      <w:r w:rsidR="008D708E" w:rsidRPr="00782CFE">
        <w:rPr>
          <w:rFonts w:ascii="Times New Roman" w:hAnsi="Times New Roman"/>
          <w:sz w:val="24"/>
          <w:szCs w:val="24"/>
        </w:rPr>
        <w:t>Проблема изменения климата это</w:t>
      </w:r>
      <w:r w:rsidRPr="00782CFE">
        <w:rPr>
          <w:rFonts w:ascii="Times New Roman" w:hAnsi="Times New Roman"/>
          <w:sz w:val="24"/>
          <w:szCs w:val="24"/>
        </w:rPr>
        <w:t>: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а) </w:t>
      </w:r>
      <w:r w:rsidR="008D708E" w:rsidRPr="00782CFE">
        <w:rPr>
          <w:rFonts w:ascii="Times New Roman" w:hAnsi="Times New Roman"/>
          <w:sz w:val="24"/>
          <w:szCs w:val="24"/>
        </w:rPr>
        <w:t>повышение температуры на Земле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б) </w:t>
      </w:r>
      <w:r w:rsidR="008D708E" w:rsidRPr="00782CFE">
        <w:rPr>
          <w:rFonts w:ascii="Times New Roman" w:hAnsi="Times New Roman"/>
          <w:sz w:val="24"/>
          <w:szCs w:val="24"/>
        </w:rPr>
        <w:t>повышение выбросов парниковых газов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в) </w:t>
      </w:r>
      <w:r w:rsidR="008D708E" w:rsidRPr="00782CFE">
        <w:rPr>
          <w:rFonts w:ascii="Times New Roman" w:hAnsi="Times New Roman"/>
          <w:sz w:val="24"/>
          <w:szCs w:val="24"/>
        </w:rPr>
        <w:t xml:space="preserve">увеличение аномальных явлений (засуха, ураган, </w:t>
      </w:r>
      <w:r w:rsidR="00782CFE" w:rsidRPr="00782CFE">
        <w:rPr>
          <w:rFonts w:ascii="Times New Roman" w:hAnsi="Times New Roman"/>
          <w:sz w:val="24"/>
          <w:szCs w:val="24"/>
        </w:rPr>
        <w:t xml:space="preserve">ливни и </w:t>
      </w:r>
      <w:proofErr w:type="spellStart"/>
      <w:r w:rsidR="00782CFE" w:rsidRPr="00782CFE">
        <w:rPr>
          <w:rFonts w:ascii="Times New Roman" w:hAnsi="Times New Roman"/>
          <w:sz w:val="24"/>
          <w:szCs w:val="24"/>
        </w:rPr>
        <w:t>т.д</w:t>
      </w:r>
      <w:proofErr w:type="spellEnd"/>
      <w:r w:rsidR="00782CFE" w:rsidRPr="00782CFE">
        <w:rPr>
          <w:rFonts w:ascii="Times New Roman" w:hAnsi="Times New Roman"/>
          <w:sz w:val="24"/>
          <w:szCs w:val="24"/>
        </w:rPr>
        <w:t>)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782CFE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г) ни один из перечисленных варианто</w:t>
      </w:r>
      <w:r w:rsidR="00782CFE" w:rsidRPr="00782CFE">
        <w:rPr>
          <w:rFonts w:ascii="Times New Roman" w:hAnsi="Times New Roman"/>
          <w:sz w:val="24"/>
          <w:szCs w:val="24"/>
        </w:rPr>
        <w:t>в;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</w:p>
    <w:p w:rsidR="0044011F" w:rsidRPr="00782CFE" w:rsidRDefault="00782CFE" w:rsidP="00782CFE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4.Механизмы гибкости Киотского протокола</w:t>
      </w:r>
      <w:r w:rsidR="0044011F" w:rsidRPr="00782CFE">
        <w:rPr>
          <w:rFonts w:ascii="Times New Roman" w:hAnsi="Times New Roman"/>
          <w:sz w:val="24"/>
          <w:szCs w:val="24"/>
        </w:rPr>
        <w:t xml:space="preserve"> (перечислить):</w:t>
      </w:r>
    </w:p>
    <w:p w:rsidR="00782CFE" w:rsidRPr="00782CFE" w:rsidRDefault="00782CFE" w:rsidP="00782CFE">
      <w:pPr>
        <w:pStyle w:val="aff"/>
        <w:ind w:left="426"/>
        <w:rPr>
          <w:rFonts w:ascii="Times New Roman" w:hAnsi="Times New Roman"/>
          <w:sz w:val="24"/>
          <w:szCs w:val="24"/>
        </w:rPr>
      </w:pP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5. </w:t>
      </w:r>
      <w:r w:rsidR="00782CFE" w:rsidRPr="00782CFE">
        <w:rPr>
          <w:rFonts w:ascii="Times New Roman" w:hAnsi="Times New Roman"/>
          <w:sz w:val="24"/>
          <w:szCs w:val="24"/>
        </w:rPr>
        <w:t>Устойчивое развитие это: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а) раст</w:t>
      </w:r>
      <w:r w:rsidR="00782CFE" w:rsidRPr="00782CFE">
        <w:rPr>
          <w:rFonts w:ascii="Times New Roman" w:hAnsi="Times New Roman"/>
          <w:sz w:val="24"/>
          <w:szCs w:val="24"/>
        </w:rPr>
        <w:t>е</w:t>
      </w:r>
      <w:r w:rsidRPr="00782CFE">
        <w:rPr>
          <w:rFonts w:ascii="Times New Roman" w:hAnsi="Times New Roman"/>
          <w:sz w:val="24"/>
          <w:szCs w:val="24"/>
        </w:rPr>
        <w:t xml:space="preserve">т </w:t>
      </w:r>
      <w:r w:rsidR="00782CFE" w:rsidRPr="00782CFE">
        <w:rPr>
          <w:rFonts w:ascii="Times New Roman" w:hAnsi="Times New Roman"/>
          <w:sz w:val="24"/>
          <w:szCs w:val="24"/>
        </w:rPr>
        <w:t>благосостояние людей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б) </w:t>
      </w:r>
      <w:r w:rsidR="00782CFE" w:rsidRPr="00782CFE">
        <w:rPr>
          <w:rFonts w:ascii="Times New Roman" w:hAnsi="Times New Roman"/>
          <w:sz w:val="24"/>
          <w:szCs w:val="24"/>
        </w:rPr>
        <w:t>рациональное использование природных ресурсов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в) </w:t>
      </w:r>
      <w:r w:rsidR="00782CFE" w:rsidRPr="00782CFE">
        <w:rPr>
          <w:rFonts w:ascii="Times New Roman" w:hAnsi="Times New Roman"/>
          <w:sz w:val="24"/>
          <w:szCs w:val="24"/>
        </w:rPr>
        <w:t>долговременный экономический рост без деградации природной среды, нынешнего и будущих поколений</w:t>
      </w:r>
      <w:r w:rsidRPr="00782CFE">
        <w:rPr>
          <w:rFonts w:ascii="Times New Roman" w:hAnsi="Times New Roman"/>
          <w:sz w:val="24"/>
          <w:szCs w:val="24"/>
        </w:rPr>
        <w:t>;</w:t>
      </w:r>
    </w:p>
    <w:p w:rsidR="0044011F" w:rsidRPr="00782CFE" w:rsidRDefault="0044011F" w:rsidP="0044011F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г) все перечисленные варианты.</w:t>
      </w:r>
    </w:p>
    <w:p w:rsidR="0044011F" w:rsidRPr="004F6DC8" w:rsidRDefault="0044011F" w:rsidP="0044011F">
      <w:pPr>
        <w:jc w:val="both"/>
        <w:rPr>
          <w:b/>
          <w:i/>
          <w:sz w:val="24"/>
        </w:rPr>
      </w:pPr>
    </w:p>
    <w:p w:rsidR="0044011F" w:rsidRPr="004F6DC8" w:rsidRDefault="0044011F" w:rsidP="0044011F">
      <w:pPr>
        <w:ind w:left="720" w:hanging="720"/>
        <w:jc w:val="center"/>
        <w:rPr>
          <w:b/>
          <w:i/>
          <w:sz w:val="24"/>
        </w:rPr>
      </w:pPr>
      <w:r w:rsidRPr="004F6DC8">
        <w:rPr>
          <w:b/>
          <w:i/>
          <w:sz w:val="24"/>
        </w:rPr>
        <w:t>Вопросы для подготовки к зачету</w:t>
      </w:r>
    </w:p>
    <w:p w:rsidR="0044011F" w:rsidRPr="004F6DC8" w:rsidRDefault="0044011F" w:rsidP="0044011F">
      <w:pPr>
        <w:rPr>
          <w:b/>
          <w:i/>
          <w:color w:val="000000"/>
          <w:sz w:val="24"/>
        </w:rPr>
      </w:pP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Современное состояние экологической проблемы.  Экологический кризис и хозяйственная деятельность человека.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 xml:space="preserve">Рост народонаселения и его последствия для окружающей природной среды. 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Концепция пределов роста. Первый доклад «Римскому клубу» (</w:t>
      </w:r>
      <w:proofErr w:type="gramStart"/>
      <w:r w:rsidRPr="00831A01">
        <w:rPr>
          <w:sz w:val="24"/>
        </w:rPr>
        <w:t xml:space="preserve">работа  </w:t>
      </w:r>
      <w:proofErr w:type="spellStart"/>
      <w:r w:rsidRPr="00831A01">
        <w:rPr>
          <w:sz w:val="24"/>
        </w:rPr>
        <w:t>Д.Медоуз</w:t>
      </w:r>
      <w:proofErr w:type="spellEnd"/>
      <w:proofErr w:type="gramEnd"/>
      <w:r w:rsidRPr="00831A01">
        <w:rPr>
          <w:sz w:val="24"/>
        </w:rPr>
        <w:t xml:space="preserve"> «Пределы роста»).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Понятие загрязнения окружающей среды. Загрязнение и его виды.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Производство энергии и последствия для окружающей среды.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Загрязнение окружающей среды различными отраслями промышленности и сельского хозяйства.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Природные ресурсы.  Классификация природных ресурсов.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Материальные и экологические ресурсы.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 xml:space="preserve">Обеспеченность мировой экономики энергоносителями (нефть, природный газ, уголь, горючие сланцы и торф). 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Основные экологические проблемы на современном этапе.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 xml:space="preserve">Состояние </w:t>
      </w:r>
      <w:proofErr w:type="gramStart"/>
      <w:r w:rsidRPr="00831A01">
        <w:rPr>
          <w:sz w:val="24"/>
        </w:rPr>
        <w:t>водных  ресурсов</w:t>
      </w:r>
      <w:proofErr w:type="gramEnd"/>
      <w:r w:rsidRPr="00831A01">
        <w:rPr>
          <w:sz w:val="24"/>
        </w:rPr>
        <w:t xml:space="preserve">  и их истощение.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Земельные ресурсы. Проблема опустынивания.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Лесные ресурсы и ресурсы биоразнообразия.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Отходы производства товаров и услуг.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 xml:space="preserve">Проблема изменения климата. Факторы, влияющие на изменение климата. 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lastRenderedPageBreak/>
        <w:t>Создание и деятельность Межправительственной группы экспертов по изменению климата (доклады МГЭИК с 1990 года).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Рамочная конвенция ООН об изменении климата (РКИК). Основные положения, цели и задачи. Недостатки Конвенции.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i/>
          <w:sz w:val="24"/>
        </w:rPr>
      </w:pPr>
      <w:r w:rsidRPr="00831A01">
        <w:rPr>
          <w:sz w:val="24"/>
        </w:rPr>
        <w:t xml:space="preserve">Киотский протокол к Рамочной конвенции ООН об изменении климата. Основные положения. 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i/>
          <w:sz w:val="24"/>
        </w:rPr>
      </w:pPr>
      <w:r w:rsidRPr="00831A01">
        <w:rPr>
          <w:sz w:val="24"/>
        </w:rPr>
        <w:t xml:space="preserve">Международные переговоры по подготовке нового пост-киотского соглашения (Парижское соглашение). 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proofErr w:type="gramStart"/>
      <w:r w:rsidRPr="00831A01">
        <w:rPr>
          <w:sz w:val="24"/>
        </w:rPr>
        <w:t>Экологическая  политика</w:t>
      </w:r>
      <w:proofErr w:type="gramEnd"/>
      <w:r w:rsidRPr="00831A01">
        <w:rPr>
          <w:sz w:val="24"/>
        </w:rPr>
        <w:t>. Уровни экологической политики.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Экологическая экспертиза и оценка воздействия на окружающую среду.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Экологический аудит.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Система экологического страхования.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>Система платежей за загрязнение и пользование природными ресурсами.</w:t>
      </w:r>
    </w:p>
    <w:p w:rsidR="00831A01" w:rsidRPr="00831A01" w:rsidRDefault="00831A01" w:rsidP="00831A01">
      <w:pPr>
        <w:numPr>
          <w:ilvl w:val="0"/>
          <w:numId w:val="36"/>
        </w:numPr>
        <w:tabs>
          <w:tab w:val="clear" w:pos="708"/>
        </w:tabs>
        <w:spacing w:line="276" w:lineRule="auto"/>
        <w:rPr>
          <w:sz w:val="24"/>
        </w:rPr>
      </w:pPr>
      <w:r w:rsidRPr="00831A01">
        <w:rPr>
          <w:sz w:val="24"/>
        </w:rPr>
        <w:t xml:space="preserve">Устойчивое развитие в системе «общество-природа». </w:t>
      </w:r>
      <w:proofErr w:type="gramStart"/>
      <w:r w:rsidRPr="00831A01">
        <w:rPr>
          <w:sz w:val="24"/>
        </w:rPr>
        <w:t>Концепция  устойчивого</w:t>
      </w:r>
      <w:proofErr w:type="gramEnd"/>
      <w:r w:rsidRPr="00831A01">
        <w:rPr>
          <w:sz w:val="24"/>
        </w:rPr>
        <w:t xml:space="preserve"> развития. Основные понятия устойчивого развития.</w:t>
      </w:r>
    </w:p>
    <w:p w:rsidR="0044011F" w:rsidRPr="004F6DC8" w:rsidRDefault="0044011F" w:rsidP="0044011F">
      <w:pPr>
        <w:tabs>
          <w:tab w:val="num" w:pos="540"/>
        </w:tabs>
        <w:jc w:val="center"/>
        <w:rPr>
          <w:i/>
          <w:sz w:val="24"/>
          <w:highlight w:val="yellow"/>
        </w:rPr>
      </w:pPr>
    </w:p>
    <w:p w:rsidR="00F72C43" w:rsidRPr="00C659F5" w:rsidRDefault="00F72C43" w:rsidP="00F72C43">
      <w:pPr>
        <w:jc w:val="right"/>
        <w:rPr>
          <w:rFonts w:eastAsiaTheme="minorEastAsia"/>
          <w:sz w:val="24"/>
        </w:rPr>
      </w:pPr>
      <w:r w:rsidRPr="00C659F5">
        <w:rPr>
          <w:rFonts w:eastAsiaTheme="minorEastAsia"/>
          <w:sz w:val="24"/>
        </w:rPr>
        <w:t>Приложение 1.1</w:t>
      </w:r>
    </w:p>
    <w:p w:rsidR="00F72C43" w:rsidRPr="00D40289" w:rsidRDefault="00F72C43" w:rsidP="00F72C43">
      <w:pPr>
        <w:ind w:left="-100"/>
        <w:rPr>
          <w:rFonts w:eastAsiaTheme="minorEastAsia"/>
          <w:sz w:val="24"/>
        </w:rPr>
      </w:pPr>
    </w:p>
    <w:p w:rsidR="00F72C43" w:rsidRDefault="00F72C43" w:rsidP="00F72C43">
      <w:pPr>
        <w:ind w:left="-100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П</w:t>
      </w:r>
      <w:r w:rsidRPr="00D40289">
        <w:rPr>
          <w:rFonts w:eastAsiaTheme="minorEastAsia"/>
          <w:b/>
          <w:sz w:val="24"/>
        </w:rPr>
        <w:t>еречень оценочных средств</w:t>
      </w:r>
      <w:r>
        <w:rPr>
          <w:rFonts w:eastAsiaTheme="minorEastAsia"/>
          <w:b/>
          <w:sz w:val="24"/>
        </w:rPr>
        <w:t xml:space="preserve"> для текущего контроля успеваемости</w:t>
      </w:r>
    </w:p>
    <w:p w:rsidR="00F72C43" w:rsidRPr="00D40289" w:rsidRDefault="00F72C43" w:rsidP="00F72C43">
      <w:pPr>
        <w:ind w:left="-100"/>
        <w:jc w:val="center"/>
        <w:rPr>
          <w:rFonts w:eastAsiaTheme="minorEastAsia"/>
          <w:b/>
          <w:sz w:val="24"/>
        </w:rPr>
      </w:pPr>
    </w:p>
    <w:tbl>
      <w:tblPr>
        <w:tblStyle w:val="afa"/>
        <w:tblW w:w="0" w:type="auto"/>
        <w:tblLook w:val="01E0" w:firstRow="1" w:lastRow="1" w:firstColumn="1" w:lastColumn="1" w:noHBand="0" w:noVBand="0"/>
      </w:tblPr>
      <w:tblGrid>
        <w:gridCol w:w="540"/>
        <w:gridCol w:w="2190"/>
        <w:gridCol w:w="4030"/>
        <w:gridCol w:w="3010"/>
      </w:tblGrid>
      <w:tr w:rsidR="00F72C43" w:rsidRPr="00D40289" w:rsidTr="001F6DEB">
        <w:trPr>
          <w:tblHeader/>
        </w:trPr>
        <w:tc>
          <w:tcPr>
            <w:tcW w:w="540" w:type="dxa"/>
            <w:vAlign w:val="center"/>
          </w:tcPr>
          <w:p w:rsidR="00F72C43" w:rsidRPr="00D40289" w:rsidRDefault="00F72C43" w:rsidP="001F6DEB">
            <w:pPr>
              <w:jc w:val="center"/>
              <w:rPr>
                <w:sz w:val="24"/>
              </w:rPr>
            </w:pPr>
            <w:r w:rsidRPr="00D40289">
              <w:rPr>
                <w:sz w:val="24"/>
              </w:rPr>
              <w:t>№ п/п</w:t>
            </w:r>
          </w:p>
        </w:tc>
        <w:tc>
          <w:tcPr>
            <w:tcW w:w="2224" w:type="dxa"/>
            <w:vAlign w:val="center"/>
          </w:tcPr>
          <w:p w:rsidR="00F72C43" w:rsidRPr="00D40289" w:rsidRDefault="00F72C43" w:rsidP="001F6DEB">
            <w:pPr>
              <w:jc w:val="center"/>
              <w:rPr>
                <w:sz w:val="24"/>
              </w:rPr>
            </w:pPr>
            <w:r w:rsidRPr="00D40289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4142" w:type="dxa"/>
            <w:vAlign w:val="center"/>
          </w:tcPr>
          <w:p w:rsidR="00F72C43" w:rsidRPr="00D40289" w:rsidRDefault="00F72C43" w:rsidP="001F6DEB">
            <w:pPr>
              <w:jc w:val="center"/>
              <w:rPr>
                <w:sz w:val="24"/>
              </w:rPr>
            </w:pPr>
            <w:r w:rsidRPr="00D40289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3090" w:type="dxa"/>
            <w:vAlign w:val="center"/>
          </w:tcPr>
          <w:p w:rsidR="00F72C43" w:rsidRPr="00D40289" w:rsidRDefault="00F72C43" w:rsidP="001F6DEB">
            <w:pPr>
              <w:jc w:val="center"/>
              <w:rPr>
                <w:sz w:val="24"/>
              </w:rPr>
            </w:pPr>
            <w:r w:rsidRPr="00D40289">
              <w:rPr>
                <w:sz w:val="24"/>
              </w:rPr>
              <w:t xml:space="preserve">Представление оценочного средства в фонде </w:t>
            </w:r>
          </w:p>
        </w:tc>
      </w:tr>
      <w:tr w:rsidR="00F72C43" w:rsidRPr="00D40289" w:rsidTr="001F6DEB">
        <w:tc>
          <w:tcPr>
            <w:tcW w:w="540" w:type="dxa"/>
          </w:tcPr>
          <w:p w:rsidR="00F72C43" w:rsidRPr="00D40289" w:rsidRDefault="00F72C43" w:rsidP="00F72C43">
            <w:pPr>
              <w:numPr>
                <w:ilvl w:val="0"/>
                <w:numId w:val="43"/>
              </w:numPr>
              <w:tabs>
                <w:tab w:val="clear" w:pos="708"/>
              </w:tabs>
              <w:jc w:val="both"/>
              <w:rPr>
                <w:sz w:val="24"/>
              </w:rPr>
            </w:pPr>
          </w:p>
        </w:tc>
        <w:tc>
          <w:tcPr>
            <w:tcW w:w="2224" w:type="dxa"/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Контрольные вопросы по теме</w:t>
            </w:r>
          </w:p>
        </w:tc>
        <w:tc>
          <w:tcPr>
            <w:tcW w:w="4142" w:type="dxa"/>
          </w:tcPr>
          <w:p w:rsidR="00F72C43" w:rsidRPr="00805851" w:rsidRDefault="00F72C43" w:rsidP="001F6DEB">
            <w:pPr>
              <w:ind w:left="64" w:right="122" w:firstLine="28"/>
              <w:jc w:val="both"/>
              <w:rPr>
                <w:sz w:val="24"/>
              </w:rPr>
            </w:pPr>
            <w:r w:rsidRPr="00805851">
              <w:rPr>
                <w:sz w:val="24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опроса обучающихся.</w:t>
            </w:r>
          </w:p>
        </w:tc>
        <w:tc>
          <w:tcPr>
            <w:tcW w:w="3090" w:type="dxa"/>
          </w:tcPr>
          <w:p w:rsidR="00F72C43" w:rsidRPr="00805851" w:rsidRDefault="00F72C43" w:rsidP="001F6DEB">
            <w:pPr>
              <w:ind w:right="70"/>
              <w:rPr>
                <w:sz w:val="24"/>
              </w:rPr>
            </w:pPr>
            <w:r w:rsidRPr="00805851">
              <w:rPr>
                <w:sz w:val="24"/>
              </w:rPr>
              <w:t xml:space="preserve">Вопросы по темам/разделам дисциплины </w:t>
            </w:r>
          </w:p>
        </w:tc>
      </w:tr>
      <w:tr w:rsidR="00F72C43" w:rsidRPr="00D40289" w:rsidTr="001F6DEB">
        <w:tc>
          <w:tcPr>
            <w:tcW w:w="540" w:type="dxa"/>
          </w:tcPr>
          <w:p w:rsidR="00F72C43" w:rsidRPr="00D40289" w:rsidRDefault="00F72C43" w:rsidP="00F72C43">
            <w:pPr>
              <w:numPr>
                <w:ilvl w:val="0"/>
                <w:numId w:val="43"/>
              </w:numPr>
              <w:tabs>
                <w:tab w:val="clear" w:pos="708"/>
              </w:tabs>
              <w:jc w:val="both"/>
              <w:rPr>
                <w:sz w:val="24"/>
              </w:rPr>
            </w:pPr>
          </w:p>
        </w:tc>
        <w:tc>
          <w:tcPr>
            <w:tcW w:w="2224" w:type="dxa"/>
          </w:tcPr>
          <w:p w:rsidR="00F72C43" w:rsidRPr="006D6E98" w:rsidRDefault="00F72C43" w:rsidP="001F6DEB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  <w:lang w:val="en-US"/>
              </w:rPr>
              <w:t>;</w:t>
            </w:r>
          </w:p>
          <w:p w:rsidR="00F72C43" w:rsidRDefault="00F72C43" w:rsidP="001F6DEB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D40289">
              <w:rPr>
                <w:sz w:val="24"/>
              </w:rPr>
              <w:t>ообщение</w:t>
            </w:r>
            <w:r>
              <w:rPr>
                <w:sz w:val="24"/>
                <w:lang w:val="en-US"/>
              </w:rPr>
              <w:t>;</w:t>
            </w:r>
            <w:r>
              <w:rPr>
                <w:sz w:val="24"/>
              </w:rPr>
              <w:t xml:space="preserve"> </w:t>
            </w:r>
          </w:p>
          <w:p w:rsidR="00F72C43" w:rsidRPr="006D6E98" w:rsidRDefault="00F72C43" w:rsidP="001F6DEB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  <w:lang w:val="en-US"/>
              </w:rPr>
              <w:t>;</w:t>
            </w:r>
          </w:p>
          <w:p w:rsidR="00F72C43" w:rsidRPr="00D40289" w:rsidRDefault="00F72C43" w:rsidP="001F6DEB">
            <w:pPr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4142" w:type="dxa"/>
          </w:tcPr>
          <w:p w:rsidR="00F72C43" w:rsidRPr="00D40289" w:rsidRDefault="00F72C43" w:rsidP="001F6DEB">
            <w:pPr>
              <w:ind w:right="22"/>
              <w:jc w:val="both"/>
              <w:rPr>
                <w:sz w:val="24"/>
              </w:rPr>
            </w:pPr>
            <w:r w:rsidRPr="00D40289">
              <w:rPr>
                <w:sz w:val="24"/>
              </w:rPr>
              <w:t xml:space="preserve">Продукт самостоятельной работы </w:t>
            </w:r>
            <w:r>
              <w:rPr>
                <w:sz w:val="24"/>
              </w:rPr>
              <w:t>обучающегося</w:t>
            </w:r>
            <w:r w:rsidRPr="00D40289">
              <w:rPr>
                <w:sz w:val="24"/>
              </w:rPr>
              <w:t>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090" w:type="dxa"/>
          </w:tcPr>
          <w:p w:rsidR="00F72C43" w:rsidRPr="00D40289" w:rsidRDefault="00F72C43" w:rsidP="001F6DEB">
            <w:pPr>
              <w:jc w:val="both"/>
              <w:rPr>
                <w:sz w:val="24"/>
              </w:rPr>
            </w:pPr>
            <w:r w:rsidRPr="00D40289">
              <w:rPr>
                <w:sz w:val="24"/>
              </w:rPr>
              <w:t>Темы докладов, сообщений</w:t>
            </w:r>
            <w:r>
              <w:rPr>
                <w:sz w:val="24"/>
              </w:rPr>
              <w:t>, отчетов, презентаций</w:t>
            </w:r>
          </w:p>
        </w:tc>
      </w:tr>
      <w:tr w:rsidR="00F72C43" w:rsidRPr="00D40289" w:rsidTr="001F6DEB">
        <w:tc>
          <w:tcPr>
            <w:tcW w:w="540" w:type="dxa"/>
          </w:tcPr>
          <w:p w:rsidR="00F72C43" w:rsidRPr="00D40289" w:rsidRDefault="00F72C43" w:rsidP="00F72C43">
            <w:pPr>
              <w:numPr>
                <w:ilvl w:val="0"/>
                <w:numId w:val="43"/>
              </w:numPr>
              <w:tabs>
                <w:tab w:val="clear" w:pos="708"/>
              </w:tabs>
              <w:jc w:val="both"/>
              <w:rPr>
                <w:sz w:val="24"/>
              </w:rPr>
            </w:pPr>
          </w:p>
        </w:tc>
        <w:tc>
          <w:tcPr>
            <w:tcW w:w="2224" w:type="dxa"/>
          </w:tcPr>
          <w:p w:rsidR="00F72C43" w:rsidRPr="00D40289" w:rsidRDefault="00F72C43" w:rsidP="001F6DEB">
            <w:pPr>
              <w:rPr>
                <w:sz w:val="24"/>
              </w:rPr>
            </w:pPr>
            <w:r w:rsidRPr="00D40289">
              <w:rPr>
                <w:sz w:val="24"/>
              </w:rPr>
              <w:t>Тест</w:t>
            </w:r>
          </w:p>
        </w:tc>
        <w:tc>
          <w:tcPr>
            <w:tcW w:w="4142" w:type="dxa"/>
          </w:tcPr>
          <w:p w:rsidR="00F72C43" w:rsidRPr="00D40289" w:rsidRDefault="00F72C43" w:rsidP="001F6DEB">
            <w:pPr>
              <w:ind w:right="22"/>
              <w:jc w:val="both"/>
              <w:rPr>
                <w:sz w:val="24"/>
              </w:rPr>
            </w:pPr>
            <w:r w:rsidRPr="00D40289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090" w:type="dxa"/>
          </w:tcPr>
          <w:p w:rsidR="00F72C43" w:rsidRPr="00D40289" w:rsidRDefault="00F72C43" w:rsidP="001F6DEB">
            <w:pPr>
              <w:jc w:val="both"/>
              <w:rPr>
                <w:sz w:val="24"/>
              </w:rPr>
            </w:pPr>
            <w:r w:rsidRPr="00D40289">
              <w:rPr>
                <w:sz w:val="24"/>
              </w:rPr>
              <w:t>Фонд тестовых заданий</w:t>
            </w:r>
          </w:p>
        </w:tc>
      </w:tr>
    </w:tbl>
    <w:p w:rsidR="00F72C43" w:rsidRDefault="00F72C43" w:rsidP="00F72C43">
      <w:pPr>
        <w:tabs>
          <w:tab w:val="right" w:leader="underscore" w:pos="9639"/>
        </w:tabs>
        <w:spacing w:before="40"/>
        <w:contextualSpacing/>
        <w:jc w:val="both"/>
        <w:rPr>
          <w:bCs/>
          <w:i/>
          <w:color w:val="FF0000"/>
          <w:sz w:val="20"/>
          <w:szCs w:val="20"/>
        </w:rPr>
      </w:pPr>
    </w:p>
    <w:p w:rsidR="00F72C43" w:rsidRDefault="00F72C43" w:rsidP="00F72C43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</w:p>
    <w:p w:rsidR="007B2110" w:rsidRDefault="007B2110" w:rsidP="007B2110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</w:p>
    <w:p w:rsidR="007B2110" w:rsidRDefault="007B2110" w:rsidP="007B2110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</w:p>
    <w:p w:rsidR="007B2110" w:rsidRDefault="007B2110" w:rsidP="007B2110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</w:p>
    <w:p w:rsidR="007B2110" w:rsidRDefault="007B2110" w:rsidP="007B2110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</w:p>
    <w:p w:rsidR="00F72C43" w:rsidRPr="00805851" w:rsidRDefault="007B2110" w:rsidP="007B2110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Оценочное</w:t>
      </w:r>
      <w:r w:rsidR="00F72C43" w:rsidRPr="00805851">
        <w:rPr>
          <w:b/>
          <w:bCs/>
          <w:sz w:val="24"/>
        </w:rPr>
        <w:t xml:space="preserve"> средств</w:t>
      </w:r>
      <w:r>
        <w:rPr>
          <w:b/>
          <w:bCs/>
          <w:sz w:val="24"/>
        </w:rPr>
        <w:t>о</w:t>
      </w:r>
      <w:r w:rsidR="00F72C43" w:rsidRPr="00805851">
        <w:rPr>
          <w:b/>
          <w:bCs/>
          <w:sz w:val="24"/>
        </w:rPr>
        <w:t xml:space="preserve"> для промежуточной аттестации</w:t>
      </w:r>
    </w:p>
    <w:p w:rsidR="00F72C43" w:rsidRPr="00805851" w:rsidRDefault="00F72C43" w:rsidP="00F72C43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44"/>
        <w:gridCol w:w="4250"/>
        <w:gridCol w:w="3133"/>
      </w:tblGrid>
      <w:tr w:rsidR="00F72C43" w:rsidRPr="00805851" w:rsidTr="001F6DEB">
        <w:tc>
          <w:tcPr>
            <w:tcW w:w="563" w:type="dxa"/>
            <w:shd w:val="clear" w:color="auto" w:fill="auto"/>
          </w:tcPr>
          <w:p w:rsidR="00F72C43" w:rsidRPr="00805851" w:rsidRDefault="00F72C43" w:rsidP="001F6D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805851">
              <w:rPr>
                <w:b/>
                <w:bCs/>
                <w:sz w:val="24"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F72C43" w:rsidRPr="00805851" w:rsidRDefault="00F72C43" w:rsidP="001F6D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805851">
              <w:rPr>
                <w:b/>
                <w:bCs/>
                <w:sz w:val="24"/>
              </w:rPr>
              <w:t>Форма контроля</w:t>
            </w:r>
          </w:p>
        </w:tc>
        <w:tc>
          <w:tcPr>
            <w:tcW w:w="4250" w:type="dxa"/>
            <w:shd w:val="clear" w:color="auto" w:fill="auto"/>
          </w:tcPr>
          <w:p w:rsidR="00F72C43" w:rsidRPr="00805851" w:rsidRDefault="00F72C43" w:rsidP="001F6D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805851">
              <w:rPr>
                <w:b/>
                <w:bCs/>
                <w:sz w:val="24"/>
              </w:rPr>
              <w:t>Наименование оценочного средства</w:t>
            </w:r>
          </w:p>
        </w:tc>
        <w:tc>
          <w:tcPr>
            <w:tcW w:w="3133" w:type="dxa"/>
            <w:shd w:val="clear" w:color="auto" w:fill="auto"/>
          </w:tcPr>
          <w:p w:rsidR="00F72C43" w:rsidRPr="00805851" w:rsidRDefault="00F72C43" w:rsidP="001F6D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805851">
              <w:rPr>
                <w:b/>
                <w:bCs/>
                <w:sz w:val="24"/>
              </w:rPr>
              <w:t>Представление оценочного средства в фонде</w:t>
            </w:r>
          </w:p>
        </w:tc>
      </w:tr>
      <w:tr w:rsidR="00F72C43" w:rsidRPr="00805851" w:rsidTr="001F6DEB">
        <w:tc>
          <w:tcPr>
            <w:tcW w:w="563" w:type="dxa"/>
            <w:shd w:val="clear" w:color="auto" w:fill="auto"/>
          </w:tcPr>
          <w:p w:rsidR="00F72C43" w:rsidRPr="00805851" w:rsidRDefault="00F72C43" w:rsidP="001F6D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 w:rsidRPr="00805851">
              <w:rPr>
                <w:bCs/>
                <w:sz w:val="24"/>
              </w:rPr>
              <w:t>3.</w:t>
            </w:r>
          </w:p>
        </w:tc>
        <w:tc>
          <w:tcPr>
            <w:tcW w:w="2544" w:type="dxa"/>
            <w:shd w:val="clear" w:color="auto" w:fill="auto"/>
          </w:tcPr>
          <w:p w:rsidR="00F72C43" w:rsidRPr="00805851" w:rsidRDefault="00F72C43" w:rsidP="001F6D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Зачет</w:t>
            </w:r>
          </w:p>
        </w:tc>
        <w:tc>
          <w:tcPr>
            <w:tcW w:w="4250" w:type="dxa"/>
            <w:shd w:val="clear" w:color="auto" w:fill="auto"/>
          </w:tcPr>
          <w:p w:rsidR="00F72C43" w:rsidRPr="00805851" w:rsidRDefault="00F72C43" w:rsidP="001F6D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Устный зачет</w:t>
            </w:r>
          </w:p>
          <w:p w:rsidR="00F72C43" w:rsidRPr="00805851" w:rsidRDefault="00F72C43" w:rsidP="001F6D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F72C43" w:rsidRPr="00805851" w:rsidRDefault="00F72C43" w:rsidP="001F6D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 w:rsidRPr="00805851">
              <w:rPr>
                <w:bCs/>
                <w:sz w:val="24"/>
              </w:rPr>
              <w:t>Перечень вопросов, заданий</w:t>
            </w:r>
          </w:p>
        </w:tc>
      </w:tr>
    </w:tbl>
    <w:p w:rsidR="00F72C43" w:rsidRDefault="00F72C43" w:rsidP="00F72C43">
      <w:pPr>
        <w:ind w:left="-100"/>
        <w:jc w:val="right"/>
        <w:rPr>
          <w:rFonts w:eastAsiaTheme="minorEastAsia"/>
          <w:i/>
          <w:sz w:val="24"/>
        </w:rPr>
      </w:pPr>
    </w:p>
    <w:p w:rsidR="00F72C43" w:rsidRPr="00C659F5" w:rsidRDefault="00F72C43" w:rsidP="00F72C43">
      <w:pPr>
        <w:jc w:val="right"/>
        <w:rPr>
          <w:sz w:val="24"/>
        </w:rPr>
      </w:pPr>
      <w:r w:rsidRPr="00C659F5">
        <w:rPr>
          <w:sz w:val="24"/>
        </w:rPr>
        <w:t>Приложение 1.2</w:t>
      </w:r>
    </w:p>
    <w:p w:rsidR="00F72C43" w:rsidRPr="00805851" w:rsidRDefault="00F72C43" w:rsidP="00F72C43">
      <w:pPr>
        <w:keepNext/>
        <w:jc w:val="center"/>
        <w:outlineLvl w:val="3"/>
        <w:rPr>
          <w:b/>
          <w:bCs/>
          <w:sz w:val="24"/>
        </w:rPr>
      </w:pPr>
      <w:r w:rsidRPr="00805851">
        <w:rPr>
          <w:b/>
          <w:bCs/>
          <w:sz w:val="24"/>
        </w:rPr>
        <w:t>Характеристика оценочного средства №</w:t>
      </w:r>
      <w:r>
        <w:rPr>
          <w:b/>
          <w:bCs/>
          <w:sz w:val="24"/>
        </w:rPr>
        <w:t>1</w:t>
      </w:r>
    </w:p>
    <w:p w:rsidR="00F72C43" w:rsidRPr="00805851" w:rsidRDefault="00F72C43" w:rsidP="00F72C43">
      <w:pPr>
        <w:jc w:val="center"/>
        <w:rPr>
          <w:b/>
          <w:sz w:val="24"/>
          <w:u w:val="single"/>
        </w:rPr>
      </w:pPr>
      <w:r w:rsidRPr="00805851">
        <w:rPr>
          <w:b/>
          <w:sz w:val="24"/>
          <w:u w:val="single"/>
        </w:rPr>
        <w:t xml:space="preserve">Оформление контрольных вопросов по теме </w:t>
      </w:r>
    </w:p>
    <w:p w:rsidR="00F72C43" w:rsidRPr="00805851" w:rsidRDefault="00F72C43" w:rsidP="00F72C43">
      <w:pPr>
        <w:ind w:left="100"/>
        <w:jc w:val="center"/>
        <w:rPr>
          <w:sz w:val="24"/>
          <w:vertAlign w:val="superscript"/>
        </w:rPr>
      </w:pPr>
    </w:p>
    <w:p w:rsidR="00F72C43" w:rsidRPr="00805851" w:rsidRDefault="00F72C43" w:rsidP="00F72C43">
      <w:pPr>
        <w:ind w:firstLine="708"/>
        <w:jc w:val="both"/>
        <w:rPr>
          <w:sz w:val="24"/>
        </w:rPr>
      </w:pPr>
      <w:r w:rsidRPr="00805851">
        <w:rPr>
          <w:sz w:val="24"/>
        </w:rPr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</w:t>
      </w:r>
      <w:proofErr w:type="gramStart"/>
      <w:r w:rsidRPr="00805851">
        <w:rPr>
          <w:sz w:val="24"/>
        </w:rPr>
        <w:t>опроса</w:t>
      </w:r>
      <w:proofErr w:type="gramEnd"/>
      <w:r w:rsidRPr="00805851">
        <w:rPr>
          <w:sz w:val="24"/>
        </w:rPr>
        <w:t xml:space="preserve"> для каждого обучающегося предусмотрено по 1вопросу. Максимальное количество баллов, которые может получить обучающийся, участвуя в коллоквиуме, равно 10 баллам. Во время проведения коллоквиума оценивается способность обучающегося правильно сформулировать ответ, умение выражать свою точку зрения по данному вопросу, ориентироваться в терминологии и применять полученные в ходе лекций и практик знания.  </w:t>
      </w:r>
    </w:p>
    <w:p w:rsidR="00F72C43" w:rsidRPr="00805851" w:rsidRDefault="00F72C43" w:rsidP="00F72C43">
      <w:pPr>
        <w:rPr>
          <w:sz w:val="24"/>
        </w:rPr>
      </w:pPr>
    </w:p>
    <w:p w:rsidR="00F72C43" w:rsidRPr="00805851" w:rsidRDefault="00F72C43" w:rsidP="00F72C43">
      <w:pPr>
        <w:tabs>
          <w:tab w:val="left" w:pos="2295"/>
        </w:tabs>
        <w:ind w:firstLine="720"/>
        <w:jc w:val="center"/>
        <w:rPr>
          <w:b/>
          <w:sz w:val="24"/>
        </w:rPr>
      </w:pPr>
      <w:r w:rsidRPr="00805851">
        <w:rPr>
          <w:b/>
          <w:sz w:val="24"/>
        </w:rPr>
        <w:t>Критерии оценки:</w:t>
      </w:r>
    </w:p>
    <w:p w:rsidR="00F72C43" w:rsidRPr="00805851" w:rsidRDefault="00F72C43" w:rsidP="00F72C43">
      <w:pPr>
        <w:tabs>
          <w:tab w:val="left" w:pos="2295"/>
        </w:tabs>
        <w:jc w:val="both"/>
        <w:rPr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72C43" w:rsidRPr="00805851" w:rsidTr="001F6DE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805851" w:rsidRDefault="00F72C43" w:rsidP="001F6DEB">
            <w:pPr>
              <w:rPr>
                <w:b/>
                <w:sz w:val="24"/>
              </w:rPr>
            </w:pPr>
          </w:p>
        </w:tc>
      </w:tr>
      <w:tr w:rsidR="00F72C43" w:rsidRPr="00805851" w:rsidTr="001F6D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Макс.4-5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Правильно и развернуто ответил на вопрос;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Использовал терминологию по дисциплине;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Применил навыки обобщения и анализа информации с </w:t>
            </w:r>
            <w:proofErr w:type="gramStart"/>
            <w:r w:rsidRPr="00805851">
              <w:rPr>
                <w:sz w:val="24"/>
              </w:rPr>
              <w:t>использованием  междисциплинарных</w:t>
            </w:r>
            <w:proofErr w:type="gramEnd"/>
            <w:r w:rsidRPr="00805851">
              <w:rPr>
                <w:sz w:val="24"/>
              </w:rPr>
              <w:t xml:space="preserve"> знаний и положений;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Высказал свою точку зрения;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Продемонстрировал знание </w:t>
            </w:r>
          </w:p>
        </w:tc>
      </w:tr>
      <w:tr w:rsidR="00F72C43" w:rsidRPr="00805851" w:rsidTr="001F6DEB">
        <w:trPr>
          <w:trHeight w:val="1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3-4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Сжато ответил на вопрос;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Использовал терминологию по дисциплине;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Не полностью применил навыки обобщения и анализа информации с </w:t>
            </w:r>
            <w:proofErr w:type="gramStart"/>
            <w:r w:rsidRPr="00805851">
              <w:rPr>
                <w:sz w:val="24"/>
              </w:rPr>
              <w:t>использованием  междисциплинарных</w:t>
            </w:r>
            <w:proofErr w:type="gramEnd"/>
            <w:r w:rsidRPr="00805851">
              <w:rPr>
                <w:sz w:val="24"/>
              </w:rPr>
              <w:t xml:space="preserve"> знаний и положений;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Высказал свою точку зрения;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Продемонстрировал некоторое знание </w:t>
            </w:r>
          </w:p>
        </w:tc>
      </w:tr>
      <w:tr w:rsidR="00F72C43" w:rsidRPr="00805851" w:rsidTr="001F6D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2-3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Сжато и не совсем точно ответил на вопрос;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Использовал терминологию по дисциплине;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Применил навыки обобщения и анализа информации с </w:t>
            </w:r>
            <w:proofErr w:type="gramStart"/>
            <w:r w:rsidRPr="00805851">
              <w:rPr>
                <w:sz w:val="24"/>
              </w:rPr>
              <w:t>использованием  междисциплинарных</w:t>
            </w:r>
            <w:proofErr w:type="gramEnd"/>
            <w:r w:rsidRPr="00805851">
              <w:rPr>
                <w:sz w:val="24"/>
              </w:rPr>
              <w:t xml:space="preserve"> знаний и положений;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Не высказал свою точку зрения</w:t>
            </w:r>
          </w:p>
        </w:tc>
      </w:tr>
      <w:tr w:rsidR="00F72C43" w:rsidRPr="00805851" w:rsidTr="001F6D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0-1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Не высказал свою точку зрения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Продемонстрировал отсутствие знаний по теме</w:t>
            </w:r>
          </w:p>
        </w:tc>
      </w:tr>
    </w:tbl>
    <w:p w:rsidR="00F72C43" w:rsidRDefault="00F72C43" w:rsidP="00F72C43">
      <w:pPr>
        <w:ind w:left="-100"/>
        <w:jc w:val="right"/>
        <w:rPr>
          <w:rFonts w:eastAsiaTheme="minorEastAsia"/>
          <w:i/>
          <w:sz w:val="24"/>
        </w:rPr>
      </w:pPr>
    </w:p>
    <w:p w:rsidR="00F72C43" w:rsidRPr="00C659F5" w:rsidRDefault="00F72C43" w:rsidP="00F72C43">
      <w:pPr>
        <w:jc w:val="right"/>
        <w:rPr>
          <w:sz w:val="24"/>
        </w:rPr>
      </w:pPr>
      <w:r w:rsidRPr="00C659F5">
        <w:rPr>
          <w:sz w:val="24"/>
        </w:rPr>
        <w:t>Приложение 1.3</w:t>
      </w:r>
    </w:p>
    <w:p w:rsidR="00F72C43" w:rsidRPr="00805851" w:rsidRDefault="00F72C43" w:rsidP="00F72C43">
      <w:pPr>
        <w:keepNext/>
        <w:jc w:val="center"/>
        <w:outlineLvl w:val="3"/>
        <w:rPr>
          <w:b/>
          <w:bCs/>
          <w:sz w:val="24"/>
        </w:rPr>
      </w:pPr>
      <w:r w:rsidRPr="00805851">
        <w:rPr>
          <w:b/>
          <w:bCs/>
          <w:sz w:val="24"/>
        </w:rPr>
        <w:t>Харак</w:t>
      </w:r>
      <w:r>
        <w:rPr>
          <w:b/>
          <w:bCs/>
          <w:sz w:val="24"/>
        </w:rPr>
        <w:t>теристика оценочного средства №2</w:t>
      </w:r>
    </w:p>
    <w:p w:rsidR="00F72C43" w:rsidRPr="00805851" w:rsidRDefault="00F72C43" w:rsidP="00F72C43">
      <w:pPr>
        <w:jc w:val="center"/>
        <w:rPr>
          <w:b/>
          <w:sz w:val="24"/>
        </w:rPr>
      </w:pPr>
      <w:r>
        <w:rPr>
          <w:b/>
          <w:sz w:val="24"/>
        </w:rPr>
        <w:t>Доклад</w:t>
      </w:r>
    </w:p>
    <w:p w:rsidR="00F72C43" w:rsidRPr="00805851" w:rsidRDefault="00F72C43" w:rsidP="00F72C43">
      <w:pPr>
        <w:jc w:val="center"/>
        <w:rPr>
          <w:b/>
          <w:sz w:val="24"/>
        </w:rPr>
      </w:pPr>
      <w:r w:rsidRPr="00805851">
        <w:rPr>
          <w:b/>
          <w:sz w:val="24"/>
        </w:rPr>
        <w:t>(реферат, доклад, сообщение, выступление)</w:t>
      </w:r>
    </w:p>
    <w:p w:rsidR="00F72C43" w:rsidRPr="00805851" w:rsidRDefault="00F72C43" w:rsidP="00F72C43">
      <w:pPr>
        <w:ind w:firstLine="567"/>
        <w:jc w:val="both"/>
        <w:rPr>
          <w:sz w:val="24"/>
        </w:rPr>
      </w:pPr>
      <w:r w:rsidRPr="00805851">
        <w:rPr>
          <w:sz w:val="24"/>
        </w:rPr>
        <w:lastRenderedPageBreak/>
        <w:t>Подготовка обучающимся</w:t>
      </w:r>
      <w:r>
        <w:rPr>
          <w:sz w:val="24"/>
        </w:rPr>
        <w:t xml:space="preserve"> доклада</w:t>
      </w:r>
      <w:r w:rsidRPr="00805851">
        <w:rPr>
          <w:sz w:val="24"/>
        </w:rPr>
        <w:t xml:space="preserve"> является одним из видов текущего контроля и оценки его знаний, умений и</w:t>
      </w:r>
      <w:r w:rsidRPr="00805851">
        <w:rPr>
          <w:b/>
          <w:sz w:val="24"/>
        </w:rPr>
        <w:t xml:space="preserve"> </w:t>
      </w:r>
      <w:r w:rsidRPr="00805851">
        <w:rPr>
          <w:sz w:val="24"/>
        </w:rPr>
        <w:t xml:space="preserve">навыков при освоении учебного модуля. Данное средство позволяет оценить умение обучающегося </w:t>
      </w:r>
      <w:r w:rsidRPr="00805851">
        <w:rPr>
          <w:spacing w:val="-2"/>
          <w:sz w:val="24"/>
        </w:rPr>
        <w:t xml:space="preserve">письменно изложить суть проблемы, применить теоретический инструментарий междисциплинарных связей для анализа проблемы, сделать выводы </w:t>
      </w:r>
      <w:proofErr w:type="gramStart"/>
      <w:r w:rsidRPr="00805851">
        <w:rPr>
          <w:spacing w:val="-2"/>
          <w:sz w:val="24"/>
        </w:rPr>
        <w:t>и  высказать</w:t>
      </w:r>
      <w:proofErr w:type="gramEnd"/>
      <w:r w:rsidRPr="00805851">
        <w:rPr>
          <w:spacing w:val="-2"/>
          <w:sz w:val="24"/>
        </w:rPr>
        <w:t xml:space="preserve"> собственную точку зрения по данному вопросу. В соответствии с ра</w:t>
      </w:r>
      <w:r>
        <w:rPr>
          <w:spacing w:val="-2"/>
          <w:sz w:val="24"/>
        </w:rPr>
        <w:t>бочей программой подготовка доклад</w:t>
      </w:r>
      <w:r w:rsidRPr="00805851">
        <w:rPr>
          <w:spacing w:val="-2"/>
          <w:sz w:val="24"/>
        </w:rPr>
        <w:t xml:space="preserve"> обучающимся может быть осуществлена в конце освоения программы, за 2 недели до рубежной аттестации.  </w:t>
      </w:r>
      <w:r w:rsidRPr="00805851">
        <w:rPr>
          <w:sz w:val="24"/>
        </w:rPr>
        <w:t>Максимальное количество баллов, которые обучающийся</w:t>
      </w:r>
      <w:r>
        <w:rPr>
          <w:sz w:val="24"/>
        </w:rPr>
        <w:t xml:space="preserve"> может получить за доклад</w:t>
      </w:r>
      <w:r w:rsidRPr="00805851">
        <w:rPr>
          <w:sz w:val="24"/>
        </w:rPr>
        <w:t xml:space="preserve"> – 10 баллов. </w:t>
      </w:r>
    </w:p>
    <w:p w:rsidR="00F72C43" w:rsidRPr="00805851" w:rsidRDefault="00F72C43" w:rsidP="00F72C43">
      <w:pPr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Структура</w:t>
      </w:r>
      <w:r w:rsidRPr="00805851">
        <w:rPr>
          <w:sz w:val="24"/>
        </w:rPr>
        <w:t xml:space="preserve"> может быть произвольной, однако в нем должны присутствовать как теоретическое обоснование проблемы, так и собственное рассуждение, отношение </w:t>
      </w:r>
      <w:r>
        <w:rPr>
          <w:sz w:val="24"/>
        </w:rPr>
        <w:t>к выбранной проблематике. У доклада</w:t>
      </w:r>
      <w:r w:rsidRPr="00805851">
        <w:rPr>
          <w:sz w:val="24"/>
        </w:rPr>
        <w:t xml:space="preserve"> должен быть правильно оформленный титульный лист, в тексте приветствуются сноски на нау</w:t>
      </w:r>
      <w:r>
        <w:rPr>
          <w:sz w:val="24"/>
        </w:rPr>
        <w:t xml:space="preserve">чную литературу. Структура </w:t>
      </w:r>
      <w:r w:rsidRPr="00805851">
        <w:rPr>
          <w:sz w:val="24"/>
        </w:rPr>
        <w:t xml:space="preserve">может быть следующей: введение, содержательная часть, заключение, список литературы. Рекомендуемый объем 3-5 страниц. </w:t>
      </w:r>
    </w:p>
    <w:p w:rsidR="00F72C43" w:rsidRPr="00805851" w:rsidRDefault="00F72C43" w:rsidP="00F72C43">
      <w:pPr>
        <w:jc w:val="center"/>
        <w:rPr>
          <w:sz w:val="24"/>
        </w:rPr>
      </w:pPr>
    </w:p>
    <w:p w:rsidR="00F72C43" w:rsidRPr="00805851" w:rsidRDefault="00F72C43" w:rsidP="00F72C4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Оформление тем </w:t>
      </w:r>
      <w:proofErr w:type="gramStart"/>
      <w:r>
        <w:rPr>
          <w:b/>
          <w:sz w:val="24"/>
          <w:u w:val="single"/>
        </w:rPr>
        <w:t>для доклад</w:t>
      </w:r>
      <w:proofErr w:type="gramEnd"/>
    </w:p>
    <w:p w:rsidR="00F72C43" w:rsidRPr="00805851" w:rsidRDefault="00F72C43" w:rsidP="00F72C43">
      <w:pPr>
        <w:tabs>
          <w:tab w:val="left" w:pos="2295"/>
        </w:tabs>
        <w:jc w:val="center"/>
        <w:rPr>
          <w:b/>
          <w:sz w:val="24"/>
        </w:rPr>
      </w:pPr>
      <w:r w:rsidRPr="00805851">
        <w:rPr>
          <w:b/>
          <w:sz w:val="24"/>
        </w:rPr>
        <w:t>(рефератов, докладов, сообщений, выступлений)</w:t>
      </w:r>
    </w:p>
    <w:p w:rsidR="00F72C43" w:rsidRPr="00805851" w:rsidRDefault="00F72C43" w:rsidP="00F72C43">
      <w:pPr>
        <w:jc w:val="center"/>
        <w:rPr>
          <w:b/>
          <w:sz w:val="24"/>
        </w:rPr>
      </w:pPr>
      <w:r w:rsidRPr="00805851">
        <w:rPr>
          <w:b/>
          <w:sz w:val="24"/>
        </w:rPr>
        <w:t>Критерии оценки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F72C43" w:rsidRPr="00805851" w:rsidTr="001F6DE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805851" w:rsidRDefault="00F72C43" w:rsidP="001F6DEB">
            <w:pPr>
              <w:rPr>
                <w:sz w:val="24"/>
              </w:rPr>
            </w:pPr>
            <w:r>
              <w:rPr>
                <w:sz w:val="24"/>
              </w:rPr>
              <w:t>Макс.9-10</w:t>
            </w:r>
            <w:r w:rsidRPr="00805851">
              <w:rPr>
                <w:sz w:val="24"/>
              </w:rPr>
              <w:t xml:space="preserve"> баллов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Проявил самостоятельность и оригинальность;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Продемонстрировал культуру мышления, логическое изложение проблемы;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Использовал навыки обобщения и анализа информации с </w:t>
            </w:r>
            <w:proofErr w:type="gramStart"/>
            <w:r w:rsidRPr="00805851">
              <w:rPr>
                <w:sz w:val="24"/>
              </w:rPr>
              <w:t>использованием  междисциплинарных</w:t>
            </w:r>
            <w:proofErr w:type="gramEnd"/>
            <w:r w:rsidRPr="00805851">
              <w:rPr>
                <w:sz w:val="24"/>
              </w:rPr>
              <w:t xml:space="preserve"> знаний и положений;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Применил ссылки на научную и учебную литературу; 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Определил цель работы, выбрал оптимальный путь ее решения; Сформулировал выводы;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Применил анализ проблем, процессов, а также дал прогноз возможного их развития в будущем;</w:t>
            </w:r>
          </w:p>
          <w:p w:rsidR="00F72C43" w:rsidRPr="00805851" w:rsidRDefault="00F72C43" w:rsidP="001F6DEB">
            <w:pPr>
              <w:rPr>
                <w:i/>
                <w:sz w:val="24"/>
              </w:rPr>
            </w:pPr>
            <w:r w:rsidRPr="00805851">
              <w:rPr>
                <w:sz w:val="24"/>
              </w:rPr>
              <w:t xml:space="preserve">Дал объективную оценку рассмотренной проблемы. </w:t>
            </w:r>
          </w:p>
        </w:tc>
      </w:tr>
      <w:tr w:rsidR="00F72C43" w:rsidRPr="00805851" w:rsidTr="001F6DE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3-4 балла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Проявил самостоятельность;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Применил логичность в изложении проблемы;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Использовал навыки анализа информации с использованием междисциплинарных знаний и положений; 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Не применил ссылки на научную и учебную литературу;   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Смог поставить цель, но не выбрал пути ее оптимального достижения; 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Не смог сформулировать конкретные выводы;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Применил анализ проблем безопасности, но ошибочно дал прогноз их развития в будущем (или не сделал этого);</w:t>
            </w:r>
          </w:p>
          <w:p w:rsidR="00F72C43" w:rsidRPr="00805851" w:rsidRDefault="00F72C43" w:rsidP="001F6DEB">
            <w:pPr>
              <w:rPr>
                <w:i/>
                <w:sz w:val="24"/>
              </w:rPr>
            </w:pPr>
            <w:r w:rsidRPr="00805851">
              <w:rPr>
                <w:sz w:val="24"/>
              </w:rPr>
              <w:t>Смог дать объективную оценку  рассмотренной проблемы.</w:t>
            </w:r>
          </w:p>
        </w:tc>
      </w:tr>
      <w:tr w:rsidR="00F72C43" w:rsidRPr="00805851" w:rsidTr="001F6DE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2-3 балла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Проявил некоторую самостоятельность;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Применил некоторую логичность в изложении проблемы;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Не применил ссылки на научную и учебную литературу;   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Не смог поставить цель и выбрать пути ее достижения;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Не смог сформулировать конкретные выводы; 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Смог применить в некоторой мере анализ проблемы безопасности;</w:t>
            </w:r>
          </w:p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Смог отчасти дать оценку рассмотренной проблемы </w:t>
            </w:r>
          </w:p>
        </w:tc>
      </w:tr>
      <w:tr w:rsidR="00F72C43" w:rsidRPr="00805851" w:rsidTr="001F6DE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0-1 балла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805851" w:rsidRDefault="00F72C43" w:rsidP="001F6DEB">
            <w:pPr>
              <w:rPr>
                <w:sz w:val="24"/>
              </w:rPr>
            </w:pPr>
            <w:r w:rsidRPr="00805851">
              <w:rPr>
                <w:sz w:val="24"/>
              </w:rPr>
              <w:t>Не высказал свою точку зрения</w:t>
            </w:r>
          </w:p>
        </w:tc>
      </w:tr>
    </w:tbl>
    <w:p w:rsidR="00F72C43" w:rsidRDefault="00F72C43" w:rsidP="00F72C43">
      <w:pPr>
        <w:jc w:val="right"/>
        <w:rPr>
          <w:rFonts w:eastAsiaTheme="minorEastAsia"/>
          <w:i/>
          <w:sz w:val="24"/>
        </w:rPr>
      </w:pPr>
    </w:p>
    <w:p w:rsidR="007B2110" w:rsidRDefault="007B2110" w:rsidP="00F72C43">
      <w:pPr>
        <w:jc w:val="right"/>
        <w:rPr>
          <w:rFonts w:eastAsiaTheme="minorEastAsia"/>
          <w:sz w:val="24"/>
        </w:rPr>
      </w:pPr>
    </w:p>
    <w:p w:rsidR="007B2110" w:rsidRDefault="007B2110" w:rsidP="00F72C43">
      <w:pPr>
        <w:jc w:val="right"/>
        <w:rPr>
          <w:rFonts w:eastAsiaTheme="minorEastAsia"/>
          <w:sz w:val="24"/>
        </w:rPr>
      </w:pPr>
    </w:p>
    <w:p w:rsidR="00F72C43" w:rsidRPr="00C659F5" w:rsidRDefault="00F72C43" w:rsidP="00F72C43">
      <w:pPr>
        <w:jc w:val="right"/>
        <w:rPr>
          <w:rFonts w:eastAsiaTheme="minorEastAsia"/>
          <w:sz w:val="24"/>
        </w:rPr>
      </w:pPr>
      <w:r w:rsidRPr="00C659F5">
        <w:rPr>
          <w:rFonts w:eastAsiaTheme="minorEastAsia"/>
          <w:sz w:val="24"/>
        </w:rPr>
        <w:lastRenderedPageBreak/>
        <w:t>Приложение 1.4</w:t>
      </w:r>
    </w:p>
    <w:p w:rsidR="00F72C43" w:rsidRPr="00D40289" w:rsidRDefault="00F72C43" w:rsidP="00F72C43">
      <w:pPr>
        <w:rPr>
          <w:rFonts w:eastAsiaTheme="minorEastAsia"/>
          <w:sz w:val="24"/>
        </w:rPr>
      </w:pPr>
    </w:p>
    <w:p w:rsidR="00F72C43" w:rsidRPr="002A1F24" w:rsidRDefault="00F72C43" w:rsidP="00F72C43">
      <w:pPr>
        <w:jc w:val="center"/>
        <w:rPr>
          <w:rFonts w:eastAsiaTheme="minorEastAsia"/>
          <w:b/>
          <w:sz w:val="24"/>
        </w:rPr>
      </w:pPr>
      <w:r w:rsidRPr="002A1F24">
        <w:rPr>
          <w:rFonts w:eastAsiaTheme="minorEastAsia"/>
          <w:b/>
          <w:sz w:val="24"/>
        </w:rPr>
        <w:t>Оформление тестов</w:t>
      </w:r>
    </w:p>
    <w:p w:rsidR="00F72C43" w:rsidRPr="002A1F24" w:rsidRDefault="00F72C43" w:rsidP="00F72C43">
      <w:pPr>
        <w:jc w:val="center"/>
        <w:rPr>
          <w:rFonts w:eastAsiaTheme="minorEastAsia"/>
          <w:sz w:val="24"/>
        </w:rPr>
      </w:pPr>
      <w:r w:rsidRPr="002A1F24">
        <w:rPr>
          <w:rFonts w:eastAsiaTheme="minorEastAsia"/>
          <w:sz w:val="24"/>
        </w:rPr>
        <w:t>(вариант)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Тест №1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1.  Экологический кризис это: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а) критическое состояние окружающей среды, которое угрожает существованию человека;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б) истощение природных богатств;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в) недостаток пресной питьевой воды;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г) расточительное использование природных ресурсов;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2. Природные ресурсы это: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а) природные объекты, используемые в хозяйственной деятельности;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б) все, что находится в недрах Земли;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в) источники энергии;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г) ресурсы, созданные человеком.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3. Материальные ресурсы это: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а) ресурсы биоразнообразия;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б) источники энергии и продуктов, потребляются или используются как исходные факторы производства;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в) воздух, вода, земля;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г) запасы рудных ископаемых;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 xml:space="preserve"> 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4. Классификация природных ресурсов: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а) техническая;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б) по количеству запасов ископаемых;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в) природная, экономическая, экологическая;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г) энергия природных процессов;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5. Топливно-энергетические ресурсы: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а) нефть, газ, уголь, древесина, сланец, торф;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б) солнечная энергия;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в) энергия приливов и отливов;</w:t>
      </w:r>
    </w:p>
    <w:p w:rsidR="00F72C43" w:rsidRPr="00782CFE" w:rsidRDefault="00F72C43" w:rsidP="00F72C43">
      <w:pPr>
        <w:pStyle w:val="aff"/>
        <w:rPr>
          <w:rFonts w:ascii="Times New Roman" w:hAnsi="Times New Roman"/>
          <w:sz w:val="24"/>
          <w:szCs w:val="24"/>
        </w:rPr>
      </w:pPr>
      <w:r w:rsidRPr="00782CFE">
        <w:rPr>
          <w:rFonts w:ascii="Times New Roman" w:hAnsi="Times New Roman"/>
          <w:sz w:val="24"/>
          <w:szCs w:val="24"/>
        </w:rPr>
        <w:t>г) энергия ветра;</w:t>
      </w:r>
    </w:p>
    <w:p w:rsidR="00F72C43" w:rsidRPr="006F19F0" w:rsidRDefault="00F72C43" w:rsidP="00F72C43">
      <w:pPr>
        <w:jc w:val="center"/>
        <w:rPr>
          <w:rFonts w:eastAsiaTheme="minorEastAsia"/>
          <w:b/>
          <w:sz w:val="24"/>
          <w:u w:val="single"/>
        </w:rPr>
      </w:pPr>
      <w:r w:rsidRPr="006F19F0">
        <w:rPr>
          <w:rFonts w:eastAsiaTheme="minorEastAsia"/>
          <w:b/>
          <w:sz w:val="24"/>
          <w:u w:val="single"/>
        </w:rPr>
        <w:t>Тесты</w:t>
      </w:r>
    </w:p>
    <w:p w:rsidR="00F72C43" w:rsidRPr="006F19F0" w:rsidRDefault="00F72C43" w:rsidP="00F72C43">
      <w:pPr>
        <w:tabs>
          <w:tab w:val="left" w:pos="2295"/>
        </w:tabs>
        <w:jc w:val="both"/>
        <w:rPr>
          <w:rFonts w:eastAsiaTheme="minorEastAsia"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72C43" w:rsidRPr="006F19F0" w:rsidTr="001F6DE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2A1F24" w:rsidRDefault="00F72C43" w:rsidP="001F6DEB">
            <w:pPr>
              <w:jc w:val="center"/>
              <w:rPr>
                <w:b/>
                <w:sz w:val="24"/>
              </w:rPr>
            </w:pPr>
            <w:r w:rsidRPr="002A1F24">
              <w:rPr>
                <w:b/>
                <w:sz w:val="24"/>
              </w:rPr>
              <w:t>Критерии оценки:</w:t>
            </w:r>
          </w:p>
        </w:tc>
      </w:tr>
      <w:tr w:rsidR="00F72C43" w:rsidRPr="006F19F0" w:rsidTr="001F6DE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2A1F24" w:rsidRDefault="00F72C43" w:rsidP="001F6DEB">
            <w:pPr>
              <w:rPr>
                <w:sz w:val="24"/>
              </w:rPr>
            </w:pPr>
            <w:r w:rsidRPr="002A1F24">
              <w:rPr>
                <w:sz w:val="24"/>
              </w:rPr>
              <w:t>Макс. 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6F19F0" w:rsidRDefault="00F72C43" w:rsidP="001F6DEB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80-100% </w:t>
            </w:r>
            <w:r w:rsidRPr="006F19F0">
              <w:rPr>
                <w:sz w:val="24"/>
              </w:rPr>
              <w:t xml:space="preserve"> правильных ответов </w:t>
            </w:r>
          </w:p>
        </w:tc>
      </w:tr>
      <w:tr w:rsidR="00F72C43" w:rsidRPr="006F19F0" w:rsidTr="001F6DE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2A1F24" w:rsidRDefault="00F72C43" w:rsidP="001F6DEB">
            <w:pPr>
              <w:rPr>
                <w:sz w:val="24"/>
              </w:rPr>
            </w:pPr>
            <w:r w:rsidRPr="002A1F24">
              <w:rPr>
                <w:sz w:val="24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6F19F0" w:rsidRDefault="00F72C43" w:rsidP="001F6DEB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67-79%</w:t>
            </w:r>
            <w:r w:rsidRPr="006F19F0">
              <w:rPr>
                <w:sz w:val="24"/>
              </w:rPr>
              <w:t xml:space="preserve"> правильных ответов </w:t>
            </w:r>
          </w:p>
        </w:tc>
      </w:tr>
      <w:tr w:rsidR="00F72C43" w:rsidRPr="006F19F0" w:rsidTr="001F6DE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2A1F24" w:rsidRDefault="00F72C43" w:rsidP="001F6DEB">
            <w:pPr>
              <w:rPr>
                <w:sz w:val="24"/>
              </w:rPr>
            </w:pPr>
            <w:r w:rsidRPr="002A1F24">
              <w:rPr>
                <w:sz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43" w:rsidRPr="006F19F0" w:rsidRDefault="00F72C43" w:rsidP="001F6DEB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50-66%</w:t>
            </w:r>
            <w:r w:rsidRPr="006F19F0">
              <w:rPr>
                <w:sz w:val="24"/>
              </w:rPr>
              <w:t xml:space="preserve"> правильных ответов </w:t>
            </w:r>
          </w:p>
        </w:tc>
      </w:tr>
      <w:tr w:rsidR="00F72C43" w:rsidRPr="006F19F0" w:rsidTr="001F6DE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2A1F24" w:rsidRDefault="00F72C43" w:rsidP="001F6DEB">
            <w:pPr>
              <w:rPr>
                <w:sz w:val="24"/>
              </w:rPr>
            </w:pPr>
            <w:r w:rsidRPr="002A1F24">
              <w:rPr>
                <w:sz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43" w:rsidRPr="006F19F0" w:rsidRDefault="00F72C43" w:rsidP="001F6DEB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менее 50%</w:t>
            </w:r>
            <w:r w:rsidRPr="006F19F0">
              <w:rPr>
                <w:sz w:val="24"/>
              </w:rPr>
              <w:t xml:space="preserve"> правильных ответов </w:t>
            </w:r>
          </w:p>
        </w:tc>
      </w:tr>
    </w:tbl>
    <w:p w:rsidR="0044011F" w:rsidRPr="004F6DC8" w:rsidRDefault="00F72C43" w:rsidP="00F72C43">
      <w:pPr>
        <w:ind w:firstLine="851"/>
        <w:rPr>
          <w:i/>
          <w:color w:val="000000"/>
          <w:sz w:val="24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</w:p>
    <w:p w:rsidR="0044011F" w:rsidRPr="00455593" w:rsidRDefault="0044011F" w:rsidP="0044011F">
      <w:pPr>
        <w:jc w:val="center"/>
        <w:rPr>
          <w:b/>
          <w:color w:val="000000"/>
          <w:sz w:val="24"/>
          <w:u w:val="single"/>
        </w:rPr>
      </w:pPr>
      <w:r w:rsidRPr="00455593">
        <w:rPr>
          <w:b/>
          <w:color w:val="000000"/>
          <w:sz w:val="24"/>
          <w:u w:val="single"/>
        </w:rPr>
        <w:t>Зачет</w:t>
      </w:r>
    </w:p>
    <w:p w:rsidR="0044011F" w:rsidRPr="00455593" w:rsidRDefault="0044011F" w:rsidP="0044011F">
      <w:pPr>
        <w:ind w:firstLine="851"/>
        <w:jc w:val="center"/>
        <w:rPr>
          <w:b/>
          <w:color w:val="000000"/>
          <w:sz w:val="24"/>
        </w:rPr>
      </w:pPr>
      <w:r w:rsidRPr="00455593">
        <w:rPr>
          <w:b/>
          <w:color w:val="000000"/>
          <w:sz w:val="24"/>
        </w:rPr>
        <w:t>Критерии оценки:</w:t>
      </w:r>
    </w:p>
    <w:p w:rsidR="0044011F" w:rsidRPr="00455593" w:rsidRDefault="0044011F" w:rsidP="0044011F">
      <w:pPr>
        <w:ind w:firstLine="708"/>
        <w:jc w:val="both"/>
        <w:rPr>
          <w:rFonts w:eastAsiaTheme="minorEastAsia"/>
          <w:sz w:val="24"/>
        </w:rPr>
      </w:pPr>
      <w:r w:rsidRPr="00455593">
        <w:rPr>
          <w:rFonts w:eastAsiaTheme="minorEastAsia"/>
          <w:sz w:val="24"/>
        </w:rPr>
        <w:t xml:space="preserve">Оценка </w:t>
      </w:r>
      <w:r w:rsidRPr="00455593">
        <w:rPr>
          <w:rFonts w:eastAsiaTheme="minorEastAsia"/>
          <w:b/>
          <w:sz w:val="24"/>
        </w:rPr>
        <w:t>«ЗАЧТЕНО» (15-30 баллов)</w:t>
      </w:r>
      <w:r w:rsidRPr="00455593">
        <w:rPr>
          <w:rFonts w:eastAsiaTheme="minorEastAsia"/>
          <w:sz w:val="24"/>
        </w:rPr>
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</w:t>
      </w:r>
      <w:r w:rsidRPr="00455593">
        <w:rPr>
          <w:rFonts w:eastAsiaTheme="minorEastAsia"/>
          <w:sz w:val="24"/>
        </w:rPr>
        <w:lastRenderedPageBreak/>
        <w:t>литературным языком, с использованием современных научных терминов; ответ самостоятельный.  Обучающийся уверенно отвечает на дополнительные вопросы.</w:t>
      </w:r>
    </w:p>
    <w:p w:rsidR="0044011F" w:rsidRPr="00455593" w:rsidRDefault="0044011F" w:rsidP="0044011F">
      <w:pPr>
        <w:ind w:firstLine="708"/>
        <w:jc w:val="both"/>
        <w:rPr>
          <w:rFonts w:eastAsiaTheme="minorEastAsia"/>
          <w:sz w:val="24"/>
        </w:rPr>
      </w:pPr>
      <w:r w:rsidRPr="00455593">
        <w:rPr>
          <w:rFonts w:eastAsiaTheme="minorEastAsia"/>
          <w:sz w:val="24"/>
        </w:rPr>
        <w:t xml:space="preserve">Оценка </w:t>
      </w:r>
      <w:r w:rsidRPr="00455593">
        <w:rPr>
          <w:rFonts w:eastAsiaTheme="minorEastAsia"/>
          <w:b/>
          <w:sz w:val="24"/>
        </w:rPr>
        <w:t>«НЕ ЗАЧТЕНО» (менее 14 баллов)</w:t>
      </w:r>
      <w:r w:rsidRPr="00455593">
        <w:rPr>
          <w:rFonts w:eastAsiaTheme="minorEastAsia"/>
          <w:sz w:val="24"/>
        </w:rPr>
        <w:t xml:space="preserve"> ставится в том случае, </w:t>
      </w:r>
      <w:proofErr w:type="gramStart"/>
      <w:r w:rsidRPr="00455593">
        <w:rPr>
          <w:rFonts w:eastAsiaTheme="minorEastAsia"/>
          <w:sz w:val="24"/>
        </w:rPr>
        <w:t>когда  обучающийся</w:t>
      </w:r>
      <w:proofErr w:type="gramEnd"/>
      <w:r w:rsidRPr="00455593">
        <w:rPr>
          <w:rFonts w:eastAsiaTheme="minorEastAsia"/>
          <w:sz w:val="24"/>
        </w:rPr>
        <w:t xml:space="preserve">  не 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неправильно,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</w:t>
      </w:r>
    </w:p>
    <w:p w:rsidR="0044011F" w:rsidRPr="004F6DC8" w:rsidRDefault="0044011F" w:rsidP="00F72C43">
      <w:pPr>
        <w:tabs>
          <w:tab w:val="left" w:pos="1040"/>
        </w:tabs>
        <w:jc w:val="both"/>
        <w:rPr>
          <w:i/>
        </w:rPr>
      </w:pPr>
    </w:p>
    <w:sectPr w:rsidR="0044011F" w:rsidRPr="004F6DC8" w:rsidSect="00CA337E">
      <w:footerReference w:type="default" r:id="rId64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1C" w:rsidRDefault="00532F1C">
      <w:r>
        <w:separator/>
      </w:r>
    </w:p>
  </w:endnote>
  <w:endnote w:type="continuationSeparator" w:id="0">
    <w:p w:rsidR="00532F1C" w:rsidRDefault="0053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F1C" w:rsidRDefault="00532F1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7FF">
      <w:rPr>
        <w:noProof/>
      </w:rPr>
      <w:t>20</w:t>
    </w:r>
    <w:r>
      <w:rPr>
        <w:noProof/>
      </w:rPr>
      <w:fldChar w:fldCharType="end"/>
    </w:r>
  </w:p>
  <w:p w:rsidR="00532F1C" w:rsidRDefault="00532F1C">
    <w:pPr>
      <w:pStyle w:val="a5"/>
    </w:pPr>
  </w:p>
  <w:p w:rsidR="00532F1C" w:rsidRDefault="00532F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1C" w:rsidRDefault="00532F1C">
      <w:r>
        <w:separator/>
      </w:r>
    </w:p>
  </w:footnote>
  <w:footnote w:type="continuationSeparator" w:id="0">
    <w:p w:rsidR="00532F1C" w:rsidRDefault="0053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647E7"/>
    <w:multiLevelType w:val="singleLevel"/>
    <w:tmpl w:val="DB3C4B5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F84070"/>
    <w:multiLevelType w:val="hybridMultilevel"/>
    <w:tmpl w:val="900E16B2"/>
    <w:lvl w:ilvl="0" w:tplc="14D8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48C"/>
    <w:multiLevelType w:val="hybridMultilevel"/>
    <w:tmpl w:val="BB729F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AF7C8B"/>
    <w:multiLevelType w:val="hybridMultilevel"/>
    <w:tmpl w:val="A1640EFC"/>
    <w:lvl w:ilvl="0" w:tplc="E752E278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D44DE"/>
    <w:multiLevelType w:val="hybridMultilevel"/>
    <w:tmpl w:val="802A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72368C"/>
    <w:multiLevelType w:val="singleLevel"/>
    <w:tmpl w:val="C682F3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603CD4"/>
    <w:multiLevelType w:val="hybridMultilevel"/>
    <w:tmpl w:val="A1640EFC"/>
    <w:lvl w:ilvl="0" w:tplc="E752E278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F2298"/>
    <w:multiLevelType w:val="hybridMultilevel"/>
    <w:tmpl w:val="C6E279B8"/>
    <w:lvl w:ilvl="0" w:tplc="EC50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75E02"/>
    <w:multiLevelType w:val="hybridMultilevel"/>
    <w:tmpl w:val="819E2AD2"/>
    <w:lvl w:ilvl="0" w:tplc="EC5055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47A2"/>
    <w:multiLevelType w:val="hybridMultilevel"/>
    <w:tmpl w:val="BA76F0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CF485A"/>
    <w:multiLevelType w:val="singleLevel"/>
    <w:tmpl w:val="12CEE4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AA2368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F4E7946"/>
    <w:multiLevelType w:val="hybridMultilevel"/>
    <w:tmpl w:val="4F7A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25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312A44BC"/>
    <w:multiLevelType w:val="singleLevel"/>
    <w:tmpl w:val="324E2BC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D0B42"/>
    <w:multiLevelType w:val="hybridMultilevel"/>
    <w:tmpl w:val="3DBC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94E2A"/>
    <w:multiLevelType w:val="hybridMultilevel"/>
    <w:tmpl w:val="4BB2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3F1C"/>
    <w:multiLevelType w:val="singleLevel"/>
    <w:tmpl w:val="A2506A2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62C24"/>
    <w:multiLevelType w:val="singleLevel"/>
    <w:tmpl w:val="349476C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6986B03"/>
    <w:multiLevelType w:val="hybridMultilevel"/>
    <w:tmpl w:val="52E80662"/>
    <w:lvl w:ilvl="0" w:tplc="EC505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353681"/>
    <w:multiLevelType w:val="hybridMultilevel"/>
    <w:tmpl w:val="5DD06BE0"/>
    <w:lvl w:ilvl="0" w:tplc="EC50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C1907"/>
    <w:multiLevelType w:val="hybridMultilevel"/>
    <w:tmpl w:val="67BE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96014"/>
    <w:multiLevelType w:val="hybridMultilevel"/>
    <w:tmpl w:val="A1640EFC"/>
    <w:lvl w:ilvl="0" w:tplc="E752E278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A112BF"/>
    <w:multiLevelType w:val="hybridMultilevel"/>
    <w:tmpl w:val="0828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F2450DE">
      <w:start w:val="1"/>
      <w:numFmt w:val="decimal"/>
      <w:lvlText w:val="%2."/>
      <w:lvlJc w:val="left"/>
      <w:pPr>
        <w:ind w:left="942" w:hanging="5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E4D00"/>
    <w:multiLevelType w:val="hybridMultilevel"/>
    <w:tmpl w:val="E20A18E6"/>
    <w:lvl w:ilvl="0" w:tplc="AFAC02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2A1640"/>
    <w:multiLevelType w:val="hybridMultilevel"/>
    <w:tmpl w:val="98321B4C"/>
    <w:lvl w:ilvl="0" w:tplc="AFAC02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C30E7"/>
    <w:multiLevelType w:val="hybridMultilevel"/>
    <w:tmpl w:val="70D646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535D0A"/>
    <w:multiLevelType w:val="hybridMultilevel"/>
    <w:tmpl w:val="4964CDB8"/>
    <w:lvl w:ilvl="0" w:tplc="EC50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2FC1"/>
    <w:multiLevelType w:val="singleLevel"/>
    <w:tmpl w:val="78C6DB5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27737CC"/>
    <w:multiLevelType w:val="hybridMultilevel"/>
    <w:tmpl w:val="B588C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47756"/>
    <w:multiLevelType w:val="hybridMultilevel"/>
    <w:tmpl w:val="35A6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C54F9"/>
    <w:multiLevelType w:val="hybridMultilevel"/>
    <w:tmpl w:val="42368864"/>
    <w:lvl w:ilvl="0" w:tplc="04190005">
      <w:start w:val="1"/>
      <w:numFmt w:val="bullet"/>
      <w:lvlText w:val="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6" w15:restartNumberingAfterBreak="0">
    <w:nsid w:val="6A103BF6"/>
    <w:multiLevelType w:val="hybridMultilevel"/>
    <w:tmpl w:val="181E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C7E24"/>
    <w:multiLevelType w:val="hybridMultilevel"/>
    <w:tmpl w:val="C6CA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25B9F"/>
    <w:multiLevelType w:val="singleLevel"/>
    <w:tmpl w:val="12CEE4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46A5E68"/>
    <w:multiLevelType w:val="singleLevel"/>
    <w:tmpl w:val="0276B2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5593193"/>
    <w:multiLevelType w:val="hybridMultilevel"/>
    <w:tmpl w:val="06A6647C"/>
    <w:lvl w:ilvl="0" w:tplc="EC50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2" w15:restartNumberingAfterBreak="0">
    <w:nsid w:val="7E2A5FCF"/>
    <w:multiLevelType w:val="hybridMultilevel"/>
    <w:tmpl w:val="915CDEE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3" w15:restartNumberingAfterBreak="0">
    <w:nsid w:val="7E4732D8"/>
    <w:multiLevelType w:val="hybridMultilevel"/>
    <w:tmpl w:val="AE44E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3"/>
  </w:num>
  <w:num w:numId="5">
    <w:abstractNumId w:val="26"/>
  </w:num>
  <w:num w:numId="6">
    <w:abstractNumId w:val="31"/>
  </w:num>
  <w:num w:numId="7">
    <w:abstractNumId w:val="8"/>
  </w:num>
  <w:num w:numId="8">
    <w:abstractNumId w:val="40"/>
  </w:num>
  <w:num w:numId="9">
    <w:abstractNumId w:val="38"/>
  </w:num>
  <w:num w:numId="10">
    <w:abstractNumId w:val="32"/>
  </w:num>
  <w:num w:numId="11">
    <w:abstractNumId w:val="20"/>
  </w:num>
  <w:num w:numId="12">
    <w:abstractNumId w:val="39"/>
  </w:num>
  <w:num w:numId="13">
    <w:abstractNumId w:val="16"/>
  </w:num>
  <w:num w:numId="14">
    <w:abstractNumId w:val="1"/>
  </w:num>
  <w:num w:numId="15">
    <w:abstractNumId w:val="22"/>
  </w:num>
  <w:num w:numId="16">
    <w:abstractNumId w:val="22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6"/>
  </w:num>
  <w:num w:numId="20">
    <w:abstractNumId w:val="6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19"/>
  </w:num>
  <w:num w:numId="23">
    <w:abstractNumId w:val="5"/>
  </w:num>
  <w:num w:numId="24">
    <w:abstractNumId w:val="10"/>
  </w:num>
  <w:num w:numId="25">
    <w:abstractNumId w:val="9"/>
  </w:num>
  <w:num w:numId="26">
    <w:abstractNumId w:val="24"/>
  </w:num>
  <w:num w:numId="27">
    <w:abstractNumId w:val="23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4"/>
    <w:lvlOverride w:ilvl="0">
      <w:startOverride w:val="1"/>
    </w:lvlOverride>
  </w:num>
  <w:num w:numId="37">
    <w:abstractNumId w:val="33"/>
  </w:num>
  <w:num w:numId="38">
    <w:abstractNumId w:val="37"/>
  </w:num>
  <w:num w:numId="39">
    <w:abstractNumId w:val="25"/>
  </w:num>
  <w:num w:numId="40">
    <w:abstractNumId w:val="34"/>
  </w:num>
  <w:num w:numId="41">
    <w:abstractNumId w:val="18"/>
  </w:num>
  <w:num w:numId="42">
    <w:abstractNumId w:val="36"/>
  </w:num>
  <w:num w:numId="43">
    <w:abstractNumId w:val="21"/>
  </w:num>
  <w:num w:numId="44">
    <w:abstractNumId w:val="41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8"/>
  </w:num>
  <w:num w:numId="48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01304"/>
    <w:rsid w:val="0000387C"/>
    <w:rsid w:val="0000550A"/>
    <w:rsid w:val="000076D5"/>
    <w:rsid w:val="00017170"/>
    <w:rsid w:val="00022DD0"/>
    <w:rsid w:val="00024B03"/>
    <w:rsid w:val="00042DC8"/>
    <w:rsid w:val="00043F35"/>
    <w:rsid w:val="00043F4B"/>
    <w:rsid w:val="00046D42"/>
    <w:rsid w:val="000506CA"/>
    <w:rsid w:val="0005165D"/>
    <w:rsid w:val="00062A40"/>
    <w:rsid w:val="00074C78"/>
    <w:rsid w:val="00093AE3"/>
    <w:rsid w:val="00097793"/>
    <w:rsid w:val="000A177E"/>
    <w:rsid w:val="000A1B4E"/>
    <w:rsid w:val="000A2204"/>
    <w:rsid w:val="000A4451"/>
    <w:rsid w:val="000B0082"/>
    <w:rsid w:val="000B654D"/>
    <w:rsid w:val="000B66BD"/>
    <w:rsid w:val="000C4344"/>
    <w:rsid w:val="000C5687"/>
    <w:rsid w:val="000E18FE"/>
    <w:rsid w:val="000E3C0E"/>
    <w:rsid w:val="000E55CC"/>
    <w:rsid w:val="000F305F"/>
    <w:rsid w:val="000F3FEF"/>
    <w:rsid w:val="000F4318"/>
    <w:rsid w:val="00101229"/>
    <w:rsid w:val="001012DD"/>
    <w:rsid w:val="00102C89"/>
    <w:rsid w:val="00110DA9"/>
    <w:rsid w:val="00113D1B"/>
    <w:rsid w:val="001230EB"/>
    <w:rsid w:val="001252CA"/>
    <w:rsid w:val="00126AD9"/>
    <w:rsid w:val="001275DB"/>
    <w:rsid w:val="001319DA"/>
    <w:rsid w:val="0013401E"/>
    <w:rsid w:val="001400DC"/>
    <w:rsid w:val="00140BED"/>
    <w:rsid w:val="00141893"/>
    <w:rsid w:val="00142AD6"/>
    <w:rsid w:val="00155471"/>
    <w:rsid w:val="00163217"/>
    <w:rsid w:val="001651F8"/>
    <w:rsid w:val="00172D65"/>
    <w:rsid w:val="00176A3A"/>
    <w:rsid w:val="00181F3C"/>
    <w:rsid w:val="00190E92"/>
    <w:rsid w:val="00191519"/>
    <w:rsid w:val="00192908"/>
    <w:rsid w:val="00195178"/>
    <w:rsid w:val="001963C8"/>
    <w:rsid w:val="00197A51"/>
    <w:rsid w:val="001A5872"/>
    <w:rsid w:val="001B32A1"/>
    <w:rsid w:val="001C0ABC"/>
    <w:rsid w:val="001C32B6"/>
    <w:rsid w:val="001C6BC6"/>
    <w:rsid w:val="001D07D4"/>
    <w:rsid w:val="001D40B3"/>
    <w:rsid w:val="001D7C63"/>
    <w:rsid w:val="001E1151"/>
    <w:rsid w:val="001E5C73"/>
    <w:rsid w:val="001E6294"/>
    <w:rsid w:val="001F6DEB"/>
    <w:rsid w:val="001F728A"/>
    <w:rsid w:val="00203693"/>
    <w:rsid w:val="00216525"/>
    <w:rsid w:val="00217BDD"/>
    <w:rsid w:val="0022059D"/>
    <w:rsid w:val="002233BF"/>
    <w:rsid w:val="002338D6"/>
    <w:rsid w:val="00237C06"/>
    <w:rsid w:val="00244197"/>
    <w:rsid w:val="00244F67"/>
    <w:rsid w:val="00245AD7"/>
    <w:rsid w:val="00246C2D"/>
    <w:rsid w:val="00255C79"/>
    <w:rsid w:val="00257765"/>
    <w:rsid w:val="002626D7"/>
    <w:rsid w:val="00270306"/>
    <w:rsid w:val="00271B57"/>
    <w:rsid w:val="00275077"/>
    <w:rsid w:val="002806CB"/>
    <w:rsid w:val="002855E6"/>
    <w:rsid w:val="002B2070"/>
    <w:rsid w:val="002B3885"/>
    <w:rsid w:val="002B5A88"/>
    <w:rsid w:val="002C39B2"/>
    <w:rsid w:val="002D332A"/>
    <w:rsid w:val="002D518D"/>
    <w:rsid w:val="002E5DBD"/>
    <w:rsid w:val="002F2B30"/>
    <w:rsid w:val="002F3F00"/>
    <w:rsid w:val="002F5A22"/>
    <w:rsid w:val="0030621E"/>
    <w:rsid w:val="00311699"/>
    <w:rsid w:val="0031331F"/>
    <w:rsid w:val="00313D86"/>
    <w:rsid w:val="00314551"/>
    <w:rsid w:val="003158EB"/>
    <w:rsid w:val="00327B56"/>
    <w:rsid w:val="003300EC"/>
    <w:rsid w:val="0033572D"/>
    <w:rsid w:val="00342FF3"/>
    <w:rsid w:val="00344761"/>
    <w:rsid w:val="00350C5F"/>
    <w:rsid w:val="003533C9"/>
    <w:rsid w:val="00365B25"/>
    <w:rsid w:val="00367A6F"/>
    <w:rsid w:val="003752B6"/>
    <w:rsid w:val="003808B4"/>
    <w:rsid w:val="00382A43"/>
    <w:rsid w:val="003871BE"/>
    <w:rsid w:val="0039403D"/>
    <w:rsid w:val="0039719D"/>
    <w:rsid w:val="003A1091"/>
    <w:rsid w:val="003A7080"/>
    <w:rsid w:val="003B4D9E"/>
    <w:rsid w:val="003B5A13"/>
    <w:rsid w:val="003C4122"/>
    <w:rsid w:val="003C7F83"/>
    <w:rsid w:val="003D231A"/>
    <w:rsid w:val="003D667E"/>
    <w:rsid w:val="003D6A17"/>
    <w:rsid w:val="003D7A17"/>
    <w:rsid w:val="003D7BD5"/>
    <w:rsid w:val="003E6770"/>
    <w:rsid w:val="00400813"/>
    <w:rsid w:val="00412DF4"/>
    <w:rsid w:val="00423474"/>
    <w:rsid w:val="00427591"/>
    <w:rsid w:val="00427869"/>
    <w:rsid w:val="00437A33"/>
    <w:rsid w:val="0044011F"/>
    <w:rsid w:val="0044336F"/>
    <w:rsid w:val="004502FA"/>
    <w:rsid w:val="00455593"/>
    <w:rsid w:val="0046594E"/>
    <w:rsid w:val="004868DC"/>
    <w:rsid w:val="004A1BB7"/>
    <w:rsid w:val="004A5E16"/>
    <w:rsid w:val="004B2FE2"/>
    <w:rsid w:val="004B4C29"/>
    <w:rsid w:val="004C65D5"/>
    <w:rsid w:val="004C7DD2"/>
    <w:rsid w:val="004D1350"/>
    <w:rsid w:val="004D3636"/>
    <w:rsid w:val="004D735B"/>
    <w:rsid w:val="004E154C"/>
    <w:rsid w:val="004E15F0"/>
    <w:rsid w:val="004E60A3"/>
    <w:rsid w:val="004F3137"/>
    <w:rsid w:val="004F5571"/>
    <w:rsid w:val="004F6DC8"/>
    <w:rsid w:val="0050489D"/>
    <w:rsid w:val="005057BB"/>
    <w:rsid w:val="005221FA"/>
    <w:rsid w:val="00532F1C"/>
    <w:rsid w:val="0053301D"/>
    <w:rsid w:val="0053602F"/>
    <w:rsid w:val="0053798D"/>
    <w:rsid w:val="005661D9"/>
    <w:rsid w:val="00570D75"/>
    <w:rsid w:val="00571112"/>
    <w:rsid w:val="005723DF"/>
    <w:rsid w:val="00576D26"/>
    <w:rsid w:val="005916EC"/>
    <w:rsid w:val="005943F4"/>
    <w:rsid w:val="005A2A7E"/>
    <w:rsid w:val="005A436F"/>
    <w:rsid w:val="005A48B5"/>
    <w:rsid w:val="005B0CA3"/>
    <w:rsid w:val="005B2125"/>
    <w:rsid w:val="005B4AD2"/>
    <w:rsid w:val="005B58D6"/>
    <w:rsid w:val="005C4F3E"/>
    <w:rsid w:val="005D3E8B"/>
    <w:rsid w:val="005D4181"/>
    <w:rsid w:val="005D6966"/>
    <w:rsid w:val="005D76B3"/>
    <w:rsid w:val="005E30CF"/>
    <w:rsid w:val="005E7D97"/>
    <w:rsid w:val="005F1171"/>
    <w:rsid w:val="005F17C3"/>
    <w:rsid w:val="005F6011"/>
    <w:rsid w:val="00606728"/>
    <w:rsid w:val="00614783"/>
    <w:rsid w:val="00624BF6"/>
    <w:rsid w:val="00627472"/>
    <w:rsid w:val="00630012"/>
    <w:rsid w:val="006303F5"/>
    <w:rsid w:val="006322D2"/>
    <w:rsid w:val="006347DD"/>
    <w:rsid w:val="00637639"/>
    <w:rsid w:val="006577C7"/>
    <w:rsid w:val="00657E22"/>
    <w:rsid w:val="00666350"/>
    <w:rsid w:val="00675F20"/>
    <w:rsid w:val="00691542"/>
    <w:rsid w:val="00692D97"/>
    <w:rsid w:val="00695369"/>
    <w:rsid w:val="00695B08"/>
    <w:rsid w:val="00696C4D"/>
    <w:rsid w:val="00696F5A"/>
    <w:rsid w:val="006977F8"/>
    <w:rsid w:val="006A2A0E"/>
    <w:rsid w:val="006A4A5B"/>
    <w:rsid w:val="006A4E70"/>
    <w:rsid w:val="006A76D8"/>
    <w:rsid w:val="006A7F1D"/>
    <w:rsid w:val="006B28FC"/>
    <w:rsid w:val="006B4CD5"/>
    <w:rsid w:val="006C39F8"/>
    <w:rsid w:val="006D058D"/>
    <w:rsid w:val="006E2F61"/>
    <w:rsid w:val="006E42F5"/>
    <w:rsid w:val="006E5015"/>
    <w:rsid w:val="006E78EF"/>
    <w:rsid w:val="006F102A"/>
    <w:rsid w:val="007013D3"/>
    <w:rsid w:val="00714E33"/>
    <w:rsid w:val="007272C8"/>
    <w:rsid w:val="007338BA"/>
    <w:rsid w:val="007355A0"/>
    <w:rsid w:val="0073700F"/>
    <w:rsid w:val="0074127F"/>
    <w:rsid w:val="0074184F"/>
    <w:rsid w:val="007505E7"/>
    <w:rsid w:val="007560AE"/>
    <w:rsid w:val="007600AD"/>
    <w:rsid w:val="0076451B"/>
    <w:rsid w:val="007667BC"/>
    <w:rsid w:val="0076754E"/>
    <w:rsid w:val="00773AA9"/>
    <w:rsid w:val="00773F26"/>
    <w:rsid w:val="00782307"/>
    <w:rsid w:val="00782CFE"/>
    <w:rsid w:val="0079578C"/>
    <w:rsid w:val="007A074D"/>
    <w:rsid w:val="007A0A16"/>
    <w:rsid w:val="007A15BD"/>
    <w:rsid w:val="007A2742"/>
    <w:rsid w:val="007B2110"/>
    <w:rsid w:val="007B27A1"/>
    <w:rsid w:val="007B788D"/>
    <w:rsid w:val="007B7AEA"/>
    <w:rsid w:val="007C37E2"/>
    <w:rsid w:val="007D6BC0"/>
    <w:rsid w:val="007D75F8"/>
    <w:rsid w:val="007E4460"/>
    <w:rsid w:val="007E4859"/>
    <w:rsid w:val="007F1ED6"/>
    <w:rsid w:val="007F47F0"/>
    <w:rsid w:val="007F5503"/>
    <w:rsid w:val="007F7D95"/>
    <w:rsid w:val="008007B8"/>
    <w:rsid w:val="00800CF9"/>
    <w:rsid w:val="008014B3"/>
    <w:rsid w:val="008019EE"/>
    <w:rsid w:val="00803554"/>
    <w:rsid w:val="008079A3"/>
    <w:rsid w:val="00815D46"/>
    <w:rsid w:val="008236E5"/>
    <w:rsid w:val="00824480"/>
    <w:rsid w:val="00830ABE"/>
    <w:rsid w:val="00831680"/>
    <w:rsid w:val="008318FE"/>
    <w:rsid w:val="00831A01"/>
    <w:rsid w:val="00835371"/>
    <w:rsid w:val="00842F9D"/>
    <w:rsid w:val="0084548B"/>
    <w:rsid w:val="0084744D"/>
    <w:rsid w:val="0085142C"/>
    <w:rsid w:val="00867DEF"/>
    <w:rsid w:val="0088041A"/>
    <w:rsid w:val="0088135D"/>
    <w:rsid w:val="00882F49"/>
    <w:rsid w:val="008846BF"/>
    <w:rsid w:val="00886570"/>
    <w:rsid w:val="00887663"/>
    <w:rsid w:val="008925F8"/>
    <w:rsid w:val="00893187"/>
    <w:rsid w:val="008A30A5"/>
    <w:rsid w:val="008A6190"/>
    <w:rsid w:val="008B602D"/>
    <w:rsid w:val="008C3C4D"/>
    <w:rsid w:val="008C746F"/>
    <w:rsid w:val="008D708E"/>
    <w:rsid w:val="008E416D"/>
    <w:rsid w:val="008E41F9"/>
    <w:rsid w:val="008E42EE"/>
    <w:rsid w:val="008F033B"/>
    <w:rsid w:val="008F1077"/>
    <w:rsid w:val="008F6D55"/>
    <w:rsid w:val="0090060A"/>
    <w:rsid w:val="00911EEE"/>
    <w:rsid w:val="009150C2"/>
    <w:rsid w:val="00916194"/>
    <w:rsid w:val="00916A2D"/>
    <w:rsid w:val="00916E52"/>
    <w:rsid w:val="009200FA"/>
    <w:rsid w:val="00920403"/>
    <w:rsid w:val="0092509C"/>
    <w:rsid w:val="00934500"/>
    <w:rsid w:val="009351FE"/>
    <w:rsid w:val="00937CD1"/>
    <w:rsid w:val="009408CC"/>
    <w:rsid w:val="00943917"/>
    <w:rsid w:val="00943C1A"/>
    <w:rsid w:val="00943D35"/>
    <w:rsid w:val="00955C4E"/>
    <w:rsid w:val="0096467F"/>
    <w:rsid w:val="009726CF"/>
    <w:rsid w:val="009770B6"/>
    <w:rsid w:val="00986337"/>
    <w:rsid w:val="009959E3"/>
    <w:rsid w:val="00995CDE"/>
    <w:rsid w:val="00997174"/>
    <w:rsid w:val="009A5AA2"/>
    <w:rsid w:val="009A77B4"/>
    <w:rsid w:val="009B561E"/>
    <w:rsid w:val="009B730C"/>
    <w:rsid w:val="009C3FC2"/>
    <w:rsid w:val="009C5C0D"/>
    <w:rsid w:val="009D3F8E"/>
    <w:rsid w:val="009D4D2A"/>
    <w:rsid w:val="009D5BFE"/>
    <w:rsid w:val="009D5D38"/>
    <w:rsid w:val="009E3192"/>
    <w:rsid w:val="009E688B"/>
    <w:rsid w:val="009E6C21"/>
    <w:rsid w:val="009E7A8C"/>
    <w:rsid w:val="009F3CE3"/>
    <w:rsid w:val="009F606D"/>
    <w:rsid w:val="00A04E05"/>
    <w:rsid w:val="00A1388E"/>
    <w:rsid w:val="00A14AA4"/>
    <w:rsid w:val="00A22DFD"/>
    <w:rsid w:val="00A420AD"/>
    <w:rsid w:val="00A43DF0"/>
    <w:rsid w:val="00A4792C"/>
    <w:rsid w:val="00A52731"/>
    <w:rsid w:val="00A559DF"/>
    <w:rsid w:val="00A644A2"/>
    <w:rsid w:val="00A77791"/>
    <w:rsid w:val="00A82004"/>
    <w:rsid w:val="00A87007"/>
    <w:rsid w:val="00A903E3"/>
    <w:rsid w:val="00A90EEA"/>
    <w:rsid w:val="00AA379C"/>
    <w:rsid w:val="00AB13BB"/>
    <w:rsid w:val="00AB1501"/>
    <w:rsid w:val="00AB27E0"/>
    <w:rsid w:val="00AB3B85"/>
    <w:rsid w:val="00AB7361"/>
    <w:rsid w:val="00AC66B9"/>
    <w:rsid w:val="00AD1B2B"/>
    <w:rsid w:val="00AD3EC3"/>
    <w:rsid w:val="00AD49A2"/>
    <w:rsid w:val="00AD62C6"/>
    <w:rsid w:val="00AD7F9C"/>
    <w:rsid w:val="00AE53C8"/>
    <w:rsid w:val="00AE54CB"/>
    <w:rsid w:val="00AF06BA"/>
    <w:rsid w:val="00AF683F"/>
    <w:rsid w:val="00AF7826"/>
    <w:rsid w:val="00B0044D"/>
    <w:rsid w:val="00B02CB2"/>
    <w:rsid w:val="00B072FE"/>
    <w:rsid w:val="00B10CF7"/>
    <w:rsid w:val="00B1187D"/>
    <w:rsid w:val="00B32524"/>
    <w:rsid w:val="00B4495E"/>
    <w:rsid w:val="00B47723"/>
    <w:rsid w:val="00B52D64"/>
    <w:rsid w:val="00B53813"/>
    <w:rsid w:val="00B60DAA"/>
    <w:rsid w:val="00B61DFA"/>
    <w:rsid w:val="00B62E76"/>
    <w:rsid w:val="00B64BF4"/>
    <w:rsid w:val="00B67D93"/>
    <w:rsid w:val="00B7392A"/>
    <w:rsid w:val="00B743FA"/>
    <w:rsid w:val="00B77170"/>
    <w:rsid w:val="00B908C1"/>
    <w:rsid w:val="00B9176E"/>
    <w:rsid w:val="00B931E1"/>
    <w:rsid w:val="00B977CC"/>
    <w:rsid w:val="00BA041E"/>
    <w:rsid w:val="00BB5084"/>
    <w:rsid w:val="00BC5FAF"/>
    <w:rsid w:val="00BD49A8"/>
    <w:rsid w:val="00BD735F"/>
    <w:rsid w:val="00BE0807"/>
    <w:rsid w:val="00BE0FA1"/>
    <w:rsid w:val="00BE6891"/>
    <w:rsid w:val="00BF58C6"/>
    <w:rsid w:val="00BF5D67"/>
    <w:rsid w:val="00C026BF"/>
    <w:rsid w:val="00C04A7E"/>
    <w:rsid w:val="00C06A15"/>
    <w:rsid w:val="00C079F1"/>
    <w:rsid w:val="00C1394E"/>
    <w:rsid w:val="00C14948"/>
    <w:rsid w:val="00C158AD"/>
    <w:rsid w:val="00C22DAC"/>
    <w:rsid w:val="00C2377B"/>
    <w:rsid w:val="00C30257"/>
    <w:rsid w:val="00C31A23"/>
    <w:rsid w:val="00C3580E"/>
    <w:rsid w:val="00C36B63"/>
    <w:rsid w:val="00C40248"/>
    <w:rsid w:val="00C43F12"/>
    <w:rsid w:val="00C47B00"/>
    <w:rsid w:val="00C52739"/>
    <w:rsid w:val="00C622F4"/>
    <w:rsid w:val="00C659F5"/>
    <w:rsid w:val="00C66E7C"/>
    <w:rsid w:val="00C718A5"/>
    <w:rsid w:val="00C83208"/>
    <w:rsid w:val="00C8631B"/>
    <w:rsid w:val="00C86491"/>
    <w:rsid w:val="00C8654E"/>
    <w:rsid w:val="00C87649"/>
    <w:rsid w:val="00C92AFB"/>
    <w:rsid w:val="00C94DB4"/>
    <w:rsid w:val="00CA2A5A"/>
    <w:rsid w:val="00CA337E"/>
    <w:rsid w:val="00CA36CC"/>
    <w:rsid w:val="00CB3256"/>
    <w:rsid w:val="00CB37FF"/>
    <w:rsid w:val="00CB430B"/>
    <w:rsid w:val="00CC326C"/>
    <w:rsid w:val="00CC754C"/>
    <w:rsid w:val="00CD371B"/>
    <w:rsid w:val="00CF07DA"/>
    <w:rsid w:val="00CF0FBC"/>
    <w:rsid w:val="00D0402E"/>
    <w:rsid w:val="00D27BBE"/>
    <w:rsid w:val="00D27D14"/>
    <w:rsid w:val="00D30111"/>
    <w:rsid w:val="00D3376A"/>
    <w:rsid w:val="00D421FD"/>
    <w:rsid w:val="00D4231A"/>
    <w:rsid w:val="00D45AA3"/>
    <w:rsid w:val="00D60252"/>
    <w:rsid w:val="00D612B2"/>
    <w:rsid w:val="00D67CB7"/>
    <w:rsid w:val="00D83BB7"/>
    <w:rsid w:val="00D876F4"/>
    <w:rsid w:val="00D87D01"/>
    <w:rsid w:val="00D918F6"/>
    <w:rsid w:val="00D91D2D"/>
    <w:rsid w:val="00D96131"/>
    <w:rsid w:val="00DA23EF"/>
    <w:rsid w:val="00DB44F2"/>
    <w:rsid w:val="00DC2262"/>
    <w:rsid w:val="00DC5276"/>
    <w:rsid w:val="00DC55A8"/>
    <w:rsid w:val="00DC74F2"/>
    <w:rsid w:val="00DD06E2"/>
    <w:rsid w:val="00DE25C8"/>
    <w:rsid w:val="00DE7784"/>
    <w:rsid w:val="00DE7A31"/>
    <w:rsid w:val="00E01F0E"/>
    <w:rsid w:val="00E0459F"/>
    <w:rsid w:val="00E06924"/>
    <w:rsid w:val="00E11C7A"/>
    <w:rsid w:val="00E22B7D"/>
    <w:rsid w:val="00E2530F"/>
    <w:rsid w:val="00E2647A"/>
    <w:rsid w:val="00E30979"/>
    <w:rsid w:val="00E31D91"/>
    <w:rsid w:val="00E35433"/>
    <w:rsid w:val="00E35602"/>
    <w:rsid w:val="00E3573D"/>
    <w:rsid w:val="00E37EC2"/>
    <w:rsid w:val="00E43DC8"/>
    <w:rsid w:val="00E5147C"/>
    <w:rsid w:val="00E57587"/>
    <w:rsid w:val="00E5795C"/>
    <w:rsid w:val="00E641E6"/>
    <w:rsid w:val="00E673B8"/>
    <w:rsid w:val="00E71BB3"/>
    <w:rsid w:val="00E723EC"/>
    <w:rsid w:val="00E810CF"/>
    <w:rsid w:val="00E87120"/>
    <w:rsid w:val="00E92F3C"/>
    <w:rsid w:val="00EA4A6A"/>
    <w:rsid w:val="00EB1711"/>
    <w:rsid w:val="00EB67EA"/>
    <w:rsid w:val="00EB6B2E"/>
    <w:rsid w:val="00EC057A"/>
    <w:rsid w:val="00EC60B8"/>
    <w:rsid w:val="00ED665F"/>
    <w:rsid w:val="00EF6616"/>
    <w:rsid w:val="00EF6754"/>
    <w:rsid w:val="00EF768A"/>
    <w:rsid w:val="00F02BA7"/>
    <w:rsid w:val="00F1010D"/>
    <w:rsid w:val="00F105E3"/>
    <w:rsid w:val="00F15F8A"/>
    <w:rsid w:val="00F225E0"/>
    <w:rsid w:val="00F340CE"/>
    <w:rsid w:val="00F42AD7"/>
    <w:rsid w:val="00F50F76"/>
    <w:rsid w:val="00F55076"/>
    <w:rsid w:val="00F5754F"/>
    <w:rsid w:val="00F62589"/>
    <w:rsid w:val="00F70FF4"/>
    <w:rsid w:val="00F72C43"/>
    <w:rsid w:val="00F7669E"/>
    <w:rsid w:val="00F76910"/>
    <w:rsid w:val="00F7762A"/>
    <w:rsid w:val="00F816DD"/>
    <w:rsid w:val="00F85280"/>
    <w:rsid w:val="00F924E3"/>
    <w:rsid w:val="00F93CCF"/>
    <w:rsid w:val="00F96131"/>
    <w:rsid w:val="00F97C2B"/>
    <w:rsid w:val="00FA2724"/>
    <w:rsid w:val="00FA2B8A"/>
    <w:rsid w:val="00FA67F6"/>
    <w:rsid w:val="00FC41FD"/>
    <w:rsid w:val="00FC49B1"/>
    <w:rsid w:val="00FC5F71"/>
    <w:rsid w:val="00FD08B5"/>
    <w:rsid w:val="00FD7284"/>
    <w:rsid w:val="00FE3355"/>
    <w:rsid w:val="00FE5CAD"/>
    <w:rsid w:val="00FE6CBD"/>
    <w:rsid w:val="00FF0703"/>
    <w:rsid w:val="00FF1BA2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6CBDF"/>
  <w15:docId w15:val="{B490C81E-78B6-469C-9D06-9B63C23C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0FF4"/>
    <w:pPr>
      <w:tabs>
        <w:tab w:val="left" w:pos="708"/>
      </w:tabs>
    </w:pPr>
    <w:rPr>
      <w:sz w:val="28"/>
      <w:szCs w:val="24"/>
    </w:rPr>
  </w:style>
  <w:style w:type="paragraph" w:styleId="1">
    <w:name w:val="heading 1"/>
    <w:basedOn w:val="a0"/>
    <w:next w:val="a0"/>
    <w:qFormat/>
    <w:rsid w:val="005330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B5A13"/>
    <w:pPr>
      <w:keepNext/>
      <w:tabs>
        <w:tab w:val="clear" w:pos="708"/>
      </w:tabs>
      <w:outlineLvl w:val="1"/>
    </w:pPr>
    <w:rPr>
      <w:b/>
      <w:sz w:val="24"/>
      <w:szCs w:val="20"/>
    </w:rPr>
  </w:style>
  <w:style w:type="paragraph" w:styleId="3">
    <w:name w:val="heading 3"/>
    <w:basedOn w:val="a0"/>
    <w:next w:val="a0"/>
    <w:qFormat/>
    <w:rsid w:val="005330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4E154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B5A13"/>
    <w:rPr>
      <w:b/>
      <w:sz w:val="24"/>
      <w:lang w:eastAsia="ru-RU" w:bidi="ar-SA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DB44F2"/>
    <w:pPr>
      <w:tabs>
        <w:tab w:val="clear" w:pos="708"/>
      </w:tabs>
      <w:spacing w:after="160" w:line="240" w:lineRule="exact"/>
    </w:pPr>
    <w:rPr>
      <w:szCs w:val="20"/>
      <w:lang w:val="en-US" w:eastAsia="en-US"/>
    </w:rPr>
  </w:style>
  <w:style w:type="paragraph" w:styleId="21">
    <w:name w:val="Body Text 2"/>
    <w:basedOn w:val="a0"/>
    <w:link w:val="22"/>
    <w:rsid w:val="00DB44F2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3B5A13"/>
    <w:rPr>
      <w:sz w:val="28"/>
      <w:szCs w:val="24"/>
      <w:lang w:val="ru-RU" w:eastAsia="ru-RU" w:bidi="ar-SA"/>
    </w:rPr>
  </w:style>
  <w:style w:type="paragraph" w:styleId="a5">
    <w:name w:val="footer"/>
    <w:basedOn w:val="a0"/>
    <w:link w:val="a6"/>
    <w:uiPriority w:val="99"/>
    <w:rsid w:val="00DB44F2"/>
    <w:pPr>
      <w:tabs>
        <w:tab w:val="clear" w:pos="708"/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link w:val="a5"/>
    <w:uiPriority w:val="99"/>
    <w:rsid w:val="00DB44F2"/>
    <w:rPr>
      <w:sz w:val="24"/>
      <w:szCs w:val="24"/>
      <w:lang w:val="ru-RU" w:eastAsia="ru-RU" w:bidi="ar-SA"/>
    </w:rPr>
  </w:style>
  <w:style w:type="character" w:styleId="a7">
    <w:name w:val="page number"/>
    <w:basedOn w:val="a1"/>
    <w:rsid w:val="00DB44F2"/>
  </w:style>
  <w:style w:type="paragraph" w:customStyle="1" w:styleId="10">
    <w:name w:val="Абзац списка1"/>
    <w:basedOn w:val="a0"/>
    <w:rsid w:val="00DB44F2"/>
    <w:pPr>
      <w:tabs>
        <w:tab w:val="clear" w:pos="708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0"/>
    <w:link w:val="a9"/>
    <w:rsid w:val="00DB44F2"/>
    <w:pPr>
      <w:spacing w:after="120"/>
      <w:ind w:left="283"/>
    </w:pPr>
  </w:style>
  <w:style w:type="paragraph" w:styleId="23">
    <w:name w:val="Body Text Indent 2"/>
    <w:basedOn w:val="a0"/>
    <w:rsid w:val="00DB44F2"/>
    <w:pPr>
      <w:spacing w:after="120" w:line="480" w:lineRule="auto"/>
      <w:ind w:left="283"/>
    </w:pPr>
  </w:style>
  <w:style w:type="paragraph" w:styleId="aa">
    <w:name w:val="Body Text"/>
    <w:basedOn w:val="a0"/>
    <w:link w:val="ab"/>
    <w:rsid w:val="00DB44F2"/>
    <w:pPr>
      <w:spacing w:after="120"/>
    </w:pPr>
  </w:style>
  <w:style w:type="character" w:customStyle="1" w:styleId="ab">
    <w:name w:val="Основной текст Знак"/>
    <w:link w:val="aa"/>
    <w:rsid w:val="003B5A13"/>
    <w:rPr>
      <w:sz w:val="28"/>
      <w:szCs w:val="24"/>
      <w:lang w:val="ru-RU" w:eastAsia="ru-RU" w:bidi="ar-SA"/>
    </w:rPr>
  </w:style>
  <w:style w:type="paragraph" w:styleId="30">
    <w:name w:val="Body Text Indent 3"/>
    <w:basedOn w:val="a0"/>
    <w:link w:val="31"/>
    <w:rsid w:val="00DB44F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3B5A13"/>
    <w:rPr>
      <w:sz w:val="16"/>
      <w:szCs w:val="16"/>
      <w:lang w:val="ru-RU" w:eastAsia="ru-RU" w:bidi="ar-SA"/>
    </w:rPr>
  </w:style>
  <w:style w:type="paragraph" w:styleId="32">
    <w:name w:val="Body Text 3"/>
    <w:basedOn w:val="a0"/>
    <w:link w:val="33"/>
    <w:rsid w:val="00DB44F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semiHidden/>
    <w:rsid w:val="003B5A13"/>
    <w:rPr>
      <w:sz w:val="16"/>
      <w:szCs w:val="16"/>
      <w:lang w:val="ru-RU" w:eastAsia="ru-RU" w:bidi="ar-SA"/>
    </w:rPr>
  </w:style>
  <w:style w:type="paragraph" w:customStyle="1" w:styleId="a">
    <w:name w:val="список с точками"/>
    <w:basedOn w:val="a0"/>
    <w:uiPriority w:val="99"/>
    <w:rsid w:val="00DB44F2"/>
    <w:pPr>
      <w:numPr>
        <w:numId w:val="1"/>
      </w:numPr>
      <w:tabs>
        <w:tab w:val="clear" w:pos="708"/>
      </w:tabs>
      <w:spacing w:line="312" w:lineRule="auto"/>
      <w:jc w:val="both"/>
    </w:pPr>
    <w:rPr>
      <w:sz w:val="24"/>
    </w:rPr>
  </w:style>
  <w:style w:type="paragraph" w:customStyle="1" w:styleId="11">
    <w:name w:val="Обычный1"/>
    <w:rsid w:val="00DB44F2"/>
    <w:pPr>
      <w:widowControl w:val="0"/>
      <w:spacing w:before="180" w:line="480" w:lineRule="auto"/>
      <w:ind w:left="120"/>
    </w:pPr>
    <w:rPr>
      <w:rFonts w:ascii="Courier New" w:hAnsi="Courier New"/>
      <w:snapToGrid w:val="0"/>
      <w:sz w:val="24"/>
    </w:rPr>
  </w:style>
  <w:style w:type="character" w:customStyle="1" w:styleId="FontStyle22">
    <w:name w:val="Font Style22"/>
    <w:rsid w:val="00DB44F2"/>
    <w:rPr>
      <w:rFonts w:ascii="Times New Roman" w:hAnsi="Times New Roman"/>
      <w:sz w:val="26"/>
    </w:rPr>
  </w:style>
  <w:style w:type="character" w:customStyle="1" w:styleId="FontStyle24">
    <w:name w:val="Font Style24"/>
    <w:rsid w:val="00DB44F2"/>
    <w:rPr>
      <w:rFonts w:ascii="Times New Roman" w:hAnsi="Times New Roman"/>
      <w:sz w:val="28"/>
    </w:rPr>
  </w:style>
  <w:style w:type="paragraph" w:customStyle="1" w:styleId="Style16">
    <w:name w:val="Style16"/>
    <w:basedOn w:val="a0"/>
    <w:rsid w:val="00DB44F2"/>
    <w:pPr>
      <w:widowControl w:val="0"/>
      <w:tabs>
        <w:tab w:val="clear" w:pos="708"/>
      </w:tabs>
      <w:autoSpaceDE w:val="0"/>
      <w:autoSpaceDN w:val="0"/>
      <w:adjustRightInd w:val="0"/>
      <w:spacing w:line="482" w:lineRule="exact"/>
      <w:ind w:firstLine="1766"/>
    </w:pPr>
    <w:rPr>
      <w:sz w:val="24"/>
    </w:rPr>
  </w:style>
  <w:style w:type="paragraph" w:customStyle="1" w:styleId="Style17">
    <w:name w:val="Style17"/>
    <w:basedOn w:val="a0"/>
    <w:rsid w:val="00DB44F2"/>
    <w:pPr>
      <w:widowControl w:val="0"/>
      <w:tabs>
        <w:tab w:val="clear" w:pos="708"/>
      </w:tabs>
      <w:autoSpaceDE w:val="0"/>
      <w:autoSpaceDN w:val="0"/>
      <w:adjustRightInd w:val="0"/>
      <w:spacing w:line="444" w:lineRule="exact"/>
      <w:ind w:firstLine="665"/>
    </w:pPr>
    <w:rPr>
      <w:sz w:val="24"/>
    </w:rPr>
  </w:style>
  <w:style w:type="paragraph" w:customStyle="1" w:styleId="12">
    <w:name w:val="Название1"/>
    <w:basedOn w:val="a0"/>
    <w:qFormat/>
    <w:rsid w:val="00DB44F2"/>
    <w:pPr>
      <w:tabs>
        <w:tab w:val="clear" w:pos="708"/>
      </w:tabs>
      <w:jc w:val="center"/>
    </w:pPr>
  </w:style>
  <w:style w:type="character" w:styleId="ac">
    <w:name w:val="Hyperlink"/>
    <w:rsid w:val="00DB44F2"/>
    <w:rPr>
      <w:color w:val="000000"/>
      <w:u w:val="single"/>
    </w:rPr>
  </w:style>
  <w:style w:type="paragraph" w:customStyle="1" w:styleId="Style3">
    <w:name w:val="Style3"/>
    <w:basedOn w:val="a0"/>
    <w:rsid w:val="00DB44F2"/>
    <w:pPr>
      <w:widowControl w:val="0"/>
      <w:tabs>
        <w:tab w:val="clear" w:pos="708"/>
      </w:tabs>
      <w:autoSpaceDE w:val="0"/>
      <w:autoSpaceDN w:val="0"/>
      <w:adjustRightInd w:val="0"/>
      <w:jc w:val="both"/>
    </w:pPr>
    <w:rPr>
      <w:sz w:val="24"/>
    </w:rPr>
  </w:style>
  <w:style w:type="paragraph" w:customStyle="1" w:styleId="Style8">
    <w:name w:val="Style8"/>
    <w:basedOn w:val="a0"/>
    <w:rsid w:val="00DB44F2"/>
    <w:pPr>
      <w:widowControl w:val="0"/>
      <w:tabs>
        <w:tab w:val="clear" w:pos="708"/>
      </w:tabs>
      <w:autoSpaceDE w:val="0"/>
      <w:autoSpaceDN w:val="0"/>
      <w:adjustRightInd w:val="0"/>
      <w:spacing w:line="325" w:lineRule="exact"/>
      <w:jc w:val="both"/>
    </w:pPr>
    <w:rPr>
      <w:sz w:val="24"/>
    </w:rPr>
  </w:style>
  <w:style w:type="character" w:customStyle="1" w:styleId="FontStyle20">
    <w:name w:val="Font Style20"/>
    <w:rsid w:val="00DB44F2"/>
    <w:rPr>
      <w:rFonts w:ascii="Times New Roman" w:hAnsi="Times New Roman"/>
      <w:sz w:val="26"/>
    </w:rPr>
  </w:style>
  <w:style w:type="character" w:customStyle="1" w:styleId="FontStyle23">
    <w:name w:val="Font Style23"/>
    <w:rsid w:val="00DB44F2"/>
    <w:rPr>
      <w:rFonts w:ascii="Times New Roman" w:hAnsi="Times New Roman"/>
      <w:sz w:val="28"/>
    </w:rPr>
  </w:style>
  <w:style w:type="character" w:customStyle="1" w:styleId="FontStyle25">
    <w:name w:val="Font Style25"/>
    <w:rsid w:val="00DB44F2"/>
    <w:rPr>
      <w:rFonts w:ascii="Times New Roman" w:hAnsi="Times New Roman"/>
      <w:b/>
      <w:sz w:val="26"/>
    </w:rPr>
  </w:style>
  <w:style w:type="paragraph" w:styleId="ad">
    <w:name w:val="Normal (Web)"/>
    <w:basedOn w:val="a0"/>
    <w:uiPriority w:val="99"/>
    <w:rsid w:val="00DB44F2"/>
    <w:pPr>
      <w:tabs>
        <w:tab w:val="clear" w:pos="708"/>
        <w:tab w:val="num" w:pos="360"/>
      </w:tabs>
      <w:spacing w:before="100" w:beforeAutospacing="1" w:after="100" w:afterAutospacing="1"/>
    </w:pPr>
    <w:rPr>
      <w:sz w:val="24"/>
    </w:rPr>
  </w:style>
  <w:style w:type="character" w:styleId="ae">
    <w:name w:val="Strong"/>
    <w:qFormat/>
    <w:rsid w:val="00D83BB7"/>
    <w:rPr>
      <w:b/>
      <w:bCs/>
    </w:rPr>
  </w:style>
  <w:style w:type="paragraph" w:styleId="af">
    <w:name w:val="header"/>
    <w:basedOn w:val="a0"/>
    <w:link w:val="af0"/>
    <w:uiPriority w:val="99"/>
    <w:unhideWhenUsed/>
    <w:rsid w:val="003B5A13"/>
    <w:pPr>
      <w:tabs>
        <w:tab w:val="clear" w:pos="708"/>
        <w:tab w:val="center" w:pos="4677"/>
        <w:tab w:val="right" w:pos="9355"/>
      </w:tabs>
      <w:jc w:val="both"/>
    </w:pPr>
    <w:rPr>
      <w:rFonts w:eastAsia="Calibri"/>
      <w:sz w:val="24"/>
      <w:lang w:eastAsia="en-US"/>
    </w:rPr>
  </w:style>
  <w:style w:type="character" w:customStyle="1" w:styleId="af0">
    <w:name w:val="Верхний колонтитул Знак"/>
    <w:link w:val="af"/>
    <w:uiPriority w:val="99"/>
    <w:rsid w:val="003B5A13"/>
    <w:rPr>
      <w:rFonts w:eastAsia="Calibri"/>
      <w:sz w:val="24"/>
      <w:szCs w:val="24"/>
      <w:lang w:val="ru-RU" w:eastAsia="en-US" w:bidi="ar-SA"/>
    </w:rPr>
  </w:style>
  <w:style w:type="paragraph" w:styleId="af1">
    <w:name w:val="annotation text"/>
    <w:basedOn w:val="a0"/>
    <w:link w:val="af2"/>
    <w:semiHidden/>
    <w:unhideWhenUsed/>
    <w:rsid w:val="003B5A13"/>
    <w:pPr>
      <w:tabs>
        <w:tab w:val="clear" w:pos="708"/>
      </w:tabs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примечания Знак"/>
    <w:link w:val="af1"/>
    <w:semiHidden/>
    <w:rsid w:val="003B5A13"/>
    <w:rPr>
      <w:rFonts w:eastAsia="Calibri"/>
      <w:lang w:val="ru-RU" w:eastAsia="en-US" w:bidi="ar-SA"/>
    </w:rPr>
  </w:style>
  <w:style w:type="paragraph" w:styleId="af3">
    <w:name w:val="Balloon Text"/>
    <w:basedOn w:val="a0"/>
    <w:link w:val="af4"/>
    <w:uiPriority w:val="99"/>
    <w:semiHidden/>
    <w:unhideWhenUsed/>
    <w:rsid w:val="003B5A13"/>
    <w:pPr>
      <w:tabs>
        <w:tab w:val="clear" w:pos="708"/>
      </w:tabs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rsid w:val="003B5A13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5">
    <w:name w:val="List Paragraph"/>
    <w:basedOn w:val="a0"/>
    <w:uiPriority w:val="99"/>
    <w:qFormat/>
    <w:rsid w:val="003B5A13"/>
    <w:pPr>
      <w:tabs>
        <w:tab w:val="clear" w:pos="708"/>
      </w:tabs>
      <w:ind w:left="720"/>
      <w:contextualSpacing/>
      <w:jc w:val="both"/>
    </w:pPr>
    <w:rPr>
      <w:rFonts w:eastAsia="Calibri"/>
      <w:sz w:val="24"/>
      <w:lang w:eastAsia="en-US"/>
    </w:rPr>
  </w:style>
  <w:style w:type="paragraph" w:styleId="HTML">
    <w:name w:val="HTML Preformatted"/>
    <w:basedOn w:val="a0"/>
    <w:rsid w:val="003B5A13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il">
    <w:name w:val="til"/>
    <w:basedOn w:val="a1"/>
    <w:rsid w:val="003B5A13"/>
  </w:style>
  <w:style w:type="paragraph" w:styleId="af6">
    <w:name w:val="footnote text"/>
    <w:basedOn w:val="a0"/>
    <w:link w:val="af7"/>
    <w:semiHidden/>
    <w:rsid w:val="0053301D"/>
    <w:pPr>
      <w:tabs>
        <w:tab w:val="clear" w:pos="708"/>
      </w:tabs>
      <w:ind w:left="170" w:hanging="170"/>
      <w:jc w:val="both"/>
    </w:pPr>
    <w:rPr>
      <w:sz w:val="20"/>
      <w:szCs w:val="20"/>
    </w:rPr>
  </w:style>
  <w:style w:type="paragraph" w:styleId="af8">
    <w:name w:val="Plain Text"/>
    <w:basedOn w:val="a0"/>
    <w:link w:val="af9"/>
    <w:unhideWhenUsed/>
    <w:rsid w:val="0053301D"/>
    <w:pPr>
      <w:tabs>
        <w:tab w:val="clear" w:pos="708"/>
      </w:tabs>
    </w:pPr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0"/>
    <w:rsid w:val="00842F9D"/>
    <w:pPr>
      <w:tabs>
        <w:tab w:val="clear" w:pos="708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4E154C"/>
    <w:rPr>
      <w:rFonts w:ascii="Calibri" w:eastAsia="Times New Roman" w:hAnsi="Calibri" w:cs="Times New Roman"/>
      <w:b/>
      <w:bCs/>
      <w:sz w:val="28"/>
      <w:szCs w:val="28"/>
    </w:rPr>
  </w:style>
  <w:style w:type="table" w:styleId="afa">
    <w:name w:val="Table Grid"/>
    <w:basedOn w:val="a2"/>
    <w:rsid w:val="0053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77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сновной текст1"/>
    <w:basedOn w:val="a0"/>
    <w:link w:val="Bodytext"/>
    <w:rsid w:val="008C3C4D"/>
    <w:pPr>
      <w:tabs>
        <w:tab w:val="clear" w:pos="708"/>
      </w:tabs>
      <w:autoSpaceDE w:val="0"/>
      <w:autoSpaceDN w:val="0"/>
      <w:adjustRightInd w:val="0"/>
      <w:spacing w:line="218" w:lineRule="auto"/>
      <w:ind w:firstLine="284"/>
      <w:jc w:val="both"/>
      <w:textAlignment w:val="center"/>
    </w:pPr>
    <w:rPr>
      <w:color w:val="000000"/>
      <w:spacing w:val="-2"/>
      <w:sz w:val="20"/>
      <w:szCs w:val="21"/>
    </w:rPr>
  </w:style>
  <w:style w:type="character" w:customStyle="1" w:styleId="Bodytext">
    <w:name w:val="Body text Знак"/>
    <w:link w:val="14"/>
    <w:rsid w:val="008C3C4D"/>
    <w:rPr>
      <w:color w:val="000000"/>
      <w:spacing w:val="-2"/>
      <w:szCs w:val="21"/>
    </w:rPr>
  </w:style>
  <w:style w:type="numbering" w:customStyle="1" w:styleId="15">
    <w:name w:val="Нет списка1"/>
    <w:next w:val="a3"/>
    <w:uiPriority w:val="99"/>
    <w:semiHidden/>
    <w:unhideWhenUsed/>
    <w:rsid w:val="008C3C4D"/>
  </w:style>
  <w:style w:type="character" w:customStyle="1" w:styleId="af9">
    <w:name w:val="Текст Знак"/>
    <w:link w:val="af8"/>
    <w:rsid w:val="008C3C4D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Основной текст_"/>
    <w:link w:val="34"/>
    <w:rsid w:val="008C3C4D"/>
    <w:rPr>
      <w:spacing w:val="3"/>
      <w:sz w:val="21"/>
      <w:szCs w:val="21"/>
      <w:shd w:val="clear" w:color="auto" w:fill="FFFFFF"/>
    </w:rPr>
  </w:style>
  <w:style w:type="character" w:customStyle="1" w:styleId="24">
    <w:name w:val="Основной текст2"/>
    <w:rsid w:val="008C3C4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4">
    <w:name w:val="Основной текст3"/>
    <w:basedOn w:val="a0"/>
    <w:link w:val="afb"/>
    <w:rsid w:val="008C3C4D"/>
    <w:pPr>
      <w:widowControl w:val="0"/>
      <w:shd w:val="clear" w:color="auto" w:fill="FFFFFF"/>
      <w:tabs>
        <w:tab w:val="clear" w:pos="708"/>
      </w:tabs>
      <w:spacing w:after="360" w:line="0" w:lineRule="atLeast"/>
      <w:jc w:val="both"/>
    </w:pPr>
    <w:rPr>
      <w:spacing w:val="3"/>
      <w:sz w:val="21"/>
      <w:szCs w:val="21"/>
    </w:rPr>
  </w:style>
  <w:style w:type="character" w:customStyle="1" w:styleId="a9">
    <w:name w:val="Основной текст с отступом Знак"/>
    <w:link w:val="a8"/>
    <w:rsid w:val="008C3C4D"/>
    <w:rPr>
      <w:sz w:val="28"/>
      <w:szCs w:val="24"/>
    </w:rPr>
  </w:style>
  <w:style w:type="character" w:customStyle="1" w:styleId="af7">
    <w:name w:val="Текст сноски Знак"/>
    <w:link w:val="af6"/>
    <w:semiHidden/>
    <w:rsid w:val="008C3C4D"/>
  </w:style>
  <w:style w:type="character" w:styleId="afc">
    <w:name w:val="footnote reference"/>
    <w:rsid w:val="008C3C4D"/>
    <w:rPr>
      <w:vertAlign w:val="superscript"/>
    </w:rPr>
  </w:style>
  <w:style w:type="paragraph" w:customStyle="1" w:styleId="16">
    <w:name w:val="Обычный1"/>
    <w:rsid w:val="008C3C4D"/>
    <w:pPr>
      <w:ind w:firstLine="567"/>
      <w:jc w:val="both"/>
    </w:pPr>
    <w:rPr>
      <w:sz w:val="28"/>
      <w:lang w:eastAsia="ko-KR"/>
    </w:rPr>
  </w:style>
  <w:style w:type="character" w:customStyle="1" w:styleId="25">
    <w:name w:val="Основной текст (2)_"/>
    <w:link w:val="26"/>
    <w:rsid w:val="008C3C4D"/>
    <w:rPr>
      <w:rFonts w:ascii="Lucida Sans Unicode" w:eastAsia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2MSMincho13pt">
    <w:name w:val="Основной текст (2) + MS Mincho;13 pt;Не полужирный;Курсив"/>
    <w:rsid w:val="008C3C4D"/>
    <w:rPr>
      <w:rFonts w:ascii="MS Mincho" w:eastAsia="MS Mincho" w:hAnsi="MS Mincho" w:cs="MS Mincho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8C3C4D"/>
    <w:pPr>
      <w:widowControl w:val="0"/>
      <w:shd w:val="clear" w:color="auto" w:fill="FFFFFF"/>
      <w:tabs>
        <w:tab w:val="clear" w:pos="708"/>
      </w:tabs>
      <w:spacing w:before="120" w:after="300" w:line="35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35">
    <w:name w:val="Основной текст (3)_"/>
    <w:link w:val="36"/>
    <w:rsid w:val="008C3C4D"/>
    <w:rPr>
      <w:rFonts w:ascii="Lucida Sans Unicode" w:eastAsia="Lucida Sans Unicode" w:hAnsi="Lucida Sans Unicode" w:cs="Lucida Sans Unicode"/>
      <w:spacing w:val="-3"/>
      <w:sz w:val="23"/>
      <w:szCs w:val="23"/>
      <w:shd w:val="clear" w:color="auto" w:fill="FFFFFF"/>
    </w:rPr>
  </w:style>
  <w:style w:type="character" w:customStyle="1" w:styleId="3MSReferenceSansSerif11pt0pt">
    <w:name w:val="Основной текст (3) + MS Reference Sans Serif;11 pt;Полужирный;Интервал 0 pt"/>
    <w:rsid w:val="008C3C4D"/>
    <w:rPr>
      <w:rFonts w:ascii="MS Reference Sans Serif" w:eastAsia="MS Reference Sans Serif" w:hAnsi="MS Reference Sans Serif" w:cs="MS Reference Sans Serif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bel105pt0pt">
    <w:name w:val="Основной текст + Corbel;10;5 pt;Интервал 0 pt"/>
    <w:rsid w:val="008C3C4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rsid w:val="008C3C4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0pt">
    <w:name w:val="Основной текст + 6;5 pt;Курсив;Интервал 0 pt"/>
    <w:rsid w:val="008C3C4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3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8C3C4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6">
    <w:name w:val="Основной текст (3)"/>
    <w:basedOn w:val="a0"/>
    <w:link w:val="35"/>
    <w:rsid w:val="008C3C4D"/>
    <w:pPr>
      <w:widowControl w:val="0"/>
      <w:shd w:val="clear" w:color="auto" w:fill="FFFFFF"/>
      <w:tabs>
        <w:tab w:val="clear" w:pos="708"/>
      </w:tabs>
      <w:spacing w:before="300" w:line="482" w:lineRule="exact"/>
      <w:jc w:val="right"/>
    </w:pPr>
    <w:rPr>
      <w:rFonts w:ascii="Lucida Sans Unicode" w:eastAsia="Lucida Sans Unicode" w:hAnsi="Lucida Sans Unicode" w:cs="Lucida Sans Unicode"/>
      <w:spacing w:val="-3"/>
      <w:sz w:val="23"/>
      <w:szCs w:val="23"/>
    </w:rPr>
  </w:style>
  <w:style w:type="paragraph" w:customStyle="1" w:styleId="17">
    <w:name w:val="Основной текст1"/>
    <w:basedOn w:val="a0"/>
    <w:rsid w:val="008C3C4D"/>
    <w:pPr>
      <w:widowControl w:val="0"/>
      <w:shd w:val="clear" w:color="auto" w:fill="FFFFFF"/>
      <w:tabs>
        <w:tab w:val="clear" w:pos="708"/>
      </w:tabs>
      <w:spacing w:line="482" w:lineRule="exact"/>
      <w:jc w:val="both"/>
    </w:pPr>
    <w:rPr>
      <w:rFonts w:ascii="Lucida Sans Unicode" w:eastAsia="Lucida Sans Unicode" w:hAnsi="Lucida Sans Unicode" w:cs="Lucida Sans Unicode"/>
      <w:color w:val="000000"/>
      <w:spacing w:val="5"/>
      <w:sz w:val="19"/>
      <w:szCs w:val="19"/>
    </w:rPr>
  </w:style>
  <w:style w:type="table" w:customStyle="1" w:styleId="18">
    <w:name w:val="Сетка таблицы1"/>
    <w:basedOn w:val="a2"/>
    <w:next w:val="afa"/>
    <w:uiPriority w:val="59"/>
    <w:rsid w:val="008C3C4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8C3C4D"/>
    <w:pPr>
      <w:tabs>
        <w:tab w:val="clear" w:pos="708"/>
      </w:tabs>
      <w:spacing w:after="160" w:line="240" w:lineRule="exact"/>
    </w:pPr>
    <w:rPr>
      <w:szCs w:val="20"/>
      <w:lang w:val="en-US" w:eastAsia="en-US"/>
    </w:rPr>
  </w:style>
  <w:style w:type="paragraph" w:customStyle="1" w:styleId="19">
    <w:name w:val="заголовок 1"/>
    <w:basedOn w:val="a0"/>
    <w:next w:val="a0"/>
    <w:rsid w:val="008C3C4D"/>
    <w:pPr>
      <w:keepNext/>
      <w:keepLines/>
      <w:pageBreakBefore/>
      <w:tabs>
        <w:tab w:val="clear" w:pos="708"/>
      </w:tabs>
      <w:autoSpaceDE w:val="0"/>
      <w:autoSpaceDN w:val="0"/>
      <w:spacing w:line="360" w:lineRule="auto"/>
      <w:jc w:val="center"/>
      <w:outlineLvl w:val="0"/>
    </w:pPr>
    <w:rPr>
      <w:b/>
      <w:bCs/>
      <w:caps/>
      <w:kern w:val="28"/>
      <w:sz w:val="24"/>
    </w:rPr>
  </w:style>
  <w:style w:type="paragraph" w:customStyle="1" w:styleId="afe">
    <w:name w:val="Для таблиц"/>
    <w:basedOn w:val="a0"/>
    <w:rsid w:val="0053602F"/>
    <w:pPr>
      <w:tabs>
        <w:tab w:val="clear" w:pos="708"/>
      </w:tabs>
    </w:pPr>
    <w:rPr>
      <w:sz w:val="24"/>
    </w:rPr>
  </w:style>
  <w:style w:type="paragraph" w:styleId="aff">
    <w:name w:val="No Spacing"/>
    <w:link w:val="aff0"/>
    <w:uiPriority w:val="1"/>
    <w:qFormat/>
    <w:rsid w:val="008E41F9"/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sid w:val="008E41F9"/>
    <w:rPr>
      <w:rFonts w:ascii="Calibri" w:hAnsi="Calibri"/>
      <w:sz w:val="22"/>
      <w:szCs w:val="22"/>
      <w:lang w:eastAsia="en-US"/>
    </w:rPr>
  </w:style>
  <w:style w:type="paragraph" w:customStyle="1" w:styleId="Style76">
    <w:name w:val="Style76"/>
    <w:basedOn w:val="a0"/>
    <w:rsid w:val="008E41F9"/>
    <w:pPr>
      <w:widowControl w:val="0"/>
      <w:tabs>
        <w:tab w:val="clear" w:pos="708"/>
      </w:tabs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</w:rPr>
  </w:style>
  <w:style w:type="character" w:customStyle="1" w:styleId="FontStyle143">
    <w:name w:val="Font Style143"/>
    <w:basedOn w:val="a1"/>
    <w:rsid w:val="008E41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1"/>
    <w:uiPriority w:val="99"/>
    <w:rsid w:val="008E41F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1"/>
    <w:rsid w:val="008E4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0"/>
    <w:uiPriority w:val="99"/>
    <w:qFormat/>
    <w:rsid w:val="008E41F9"/>
    <w:pPr>
      <w:widowControl w:val="0"/>
      <w:tabs>
        <w:tab w:val="clear" w:pos="708"/>
      </w:tabs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65">
    <w:name w:val="Style65"/>
    <w:basedOn w:val="a0"/>
    <w:rsid w:val="008E41F9"/>
    <w:pPr>
      <w:widowControl w:val="0"/>
      <w:tabs>
        <w:tab w:val="clear" w:pos="708"/>
      </w:tabs>
      <w:autoSpaceDE w:val="0"/>
      <w:autoSpaceDN w:val="0"/>
      <w:adjustRightInd w:val="0"/>
      <w:spacing w:line="648" w:lineRule="exact"/>
    </w:pPr>
    <w:rPr>
      <w:rFonts w:eastAsiaTheme="minorEastAsia"/>
      <w:sz w:val="24"/>
    </w:rPr>
  </w:style>
  <w:style w:type="paragraph" w:customStyle="1" w:styleId="Style71">
    <w:name w:val="Style71"/>
    <w:basedOn w:val="a0"/>
    <w:rsid w:val="008E41F9"/>
    <w:pPr>
      <w:widowControl w:val="0"/>
      <w:tabs>
        <w:tab w:val="clear" w:pos="708"/>
      </w:tabs>
      <w:autoSpaceDE w:val="0"/>
      <w:autoSpaceDN w:val="0"/>
      <w:adjustRightInd w:val="0"/>
      <w:spacing w:line="324" w:lineRule="exact"/>
    </w:pPr>
    <w:rPr>
      <w:rFonts w:eastAsiaTheme="minorEastAsia"/>
      <w:sz w:val="24"/>
    </w:rPr>
  </w:style>
  <w:style w:type="character" w:customStyle="1" w:styleId="FontStyle162">
    <w:name w:val="Font Style162"/>
    <w:basedOn w:val="a1"/>
    <w:rsid w:val="008E41F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1"/>
    <w:rsid w:val="008E41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1A5872"/>
    <w:rPr>
      <w:color w:val="808080"/>
      <w:shd w:val="clear" w:color="auto" w:fill="E6E6E6"/>
    </w:rPr>
  </w:style>
  <w:style w:type="character" w:styleId="aff1">
    <w:name w:val="FollowedHyperlink"/>
    <w:basedOn w:val="a1"/>
    <w:rsid w:val="001A5872"/>
    <w:rPr>
      <w:color w:val="954F72" w:themeColor="followedHyperlink"/>
      <w:u w:val="single"/>
    </w:rPr>
  </w:style>
  <w:style w:type="character" w:customStyle="1" w:styleId="FontStyle58">
    <w:name w:val="Font Style58"/>
    <w:uiPriority w:val="99"/>
    <w:rsid w:val="004502FA"/>
    <w:rPr>
      <w:rFonts w:ascii="Calibri" w:hAnsi="Calibri" w:cs="Calibri"/>
      <w:sz w:val="22"/>
      <w:szCs w:val="22"/>
    </w:rPr>
  </w:style>
  <w:style w:type="paragraph" w:customStyle="1" w:styleId="Style23">
    <w:name w:val="Style23"/>
    <w:basedOn w:val="a0"/>
    <w:uiPriority w:val="99"/>
    <w:rsid w:val="0044011F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  <w:sz w:val="24"/>
    </w:rPr>
  </w:style>
  <w:style w:type="paragraph" w:customStyle="1" w:styleId="Style25">
    <w:name w:val="Style25"/>
    <w:basedOn w:val="a0"/>
    <w:uiPriority w:val="99"/>
    <w:rsid w:val="0044011F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26">
    <w:name w:val="Style26"/>
    <w:basedOn w:val="a0"/>
    <w:uiPriority w:val="99"/>
    <w:rsid w:val="0044011F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  <w:sz w:val="24"/>
    </w:rPr>
  </w:style>
  <w:style w:type="character" w:customStyle="1" w:styleId="FontStyle80">
    <w:name w:val="Font Style80"/>
    <w:basedOn w:val="a1"/>
    <w:uiPriority w:val="99"/>
    <w:rsid w:val="0044011F"/>
    <w:rPr>
      <w:rFonts w:ascii="Times New Roman" w:hAnsi="Times New Roman" w:cs="Times New Roman" w:hint="default"/>
      <w:sz w:val="18"/>
      <w:szCs w:val="18"/>
    </w:rPr>
  </w:style>
  <w:style w:type="character" w:customStyle="1" w:styleId="FontStyle76">
    <w:name w:val="Font Style76"/>
    <w:basedOn w:val="a1"/>
    <w:uiPriority w:val="99"/>
    <w:rsid w:val="0044011F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944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63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2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39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56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66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80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abr.com/" TargetMode="External"/><Relationship Id="rId21" Type="http://schemas.openxmlformats.org/officeDocument/2006/relationships/hyperlink" Target="https://www.isras.ru/Databank.html" TargetMode="External"/><Relationship Id="rId34" Type="http://schemas.openxmlformats.org/officeDocument/2006/relationships/hyperlink" Target="http://www.fedsfm.ru/opendata" TargetMode="External"/><Relationship Id="rId42" Type="http://schemas.openxmlformats.org/officeDocument/2006/relationships/hyperlink" Target="http://eurasiamonitor.org/issliedovaniia" TargetMode="External"/><Relationship Id="rId47" Type="http://schemas.openxmlformats.org/officeDocument/2006/relationships/hyperlink" Target="https://www.sciencedirect.com/" TargetMode="External"/><Relationship Id="rId50" Type="http://schemas.openxmlformats.org/officeDocument/2006/relationships/hyperlink" Target="http://duma.gov.ru/" TargetMode="External"/><Relationship Id="rId55" Type="http://schemas.openxmlformats.org/officeDocument/2006/relationships/hyperlink" Target="https://www.scopus.com" TargetMode="External"/><Relationship Id="rId63" Type="http://schemas.openxmlformats.org/officeDocument/2006/relationships/hyperlink" Target="https://dictionary.cambridge.org/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9" Type="http://schemas.openxmlformats.org/officeDocument/2006/relationships/hyperlink" Target="https://data.worldbank.org/" TargetMode="Externa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s://www.cfin.ru/rubricator.shtml" TargetMode="External"/><Relationship Id="rId32" Type="http://schemas.openxmlformats.org/officeDocument/2006/relationships/hyperlink" Target="https://www.csr.ru/issledovaniya/" TargetMode="External"/><Relationship Id="rId37" Type="http://schemas.openxmlformats.org/officeDocument/2006/relationships/hyperlink" Target="https://academic.oup.com/journals/pages/social_sciences" TargetMode="External"/><Relationship Id="rId40" Type="http://schemas.openxmlformats.org/officeDocument/2006/relationships/hyperlink" Target="http://fom.ru/" TargetMode="External"/><Relationship Id="rId45" Type="http://schemas.openxmlformats.org/officeDocument/2006/relationships/hyperlink" Target="http://www.focusenglish.com" TargetMode="External"/><Relationship Id="rId53" Type="http://schemas.openxmlformats.org/officeDocument/2006/relationships/hyperlink" Target="http://government.ru/" TargetMode="External"/><Relationship Id="rId58" Type="http://schemas.openxmlformats.org/officeDocument/2006/relationships/hyperlink" Target="http://www.hr-life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ecsocman.hse.ru" TargetMode="External"/><Relationship Id="rId19" Type="http://schemas.openxmlformats.org/officeDocument/2006/relationships/hyperlink" Target="http://znanium.com/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hyperlink" Target="https://rosmintrud.ru/opendata" TargetMode="External"/><Relationship Id="rId27" Type="http://schemas.openxmlformats.org/officeDocument/2006/relationships/hyperlink" Target="https://www.nalog.ru/" TargetMode="External"/><Relationship Id="rId30" Type="http://schemas.openxmlformats.org/officeDocument/2006/relationships/hyperlink" Target="http://www.imf.org/external/russian/index.htm" TargetMode="External"/><Relationship Id="rId35" Type="http://schemas.openxmlformats.org/officeDocument/2006/relationships/hyperlink" Target="https://www.cbr.ru/finmarket/" TargetMode="External"/><Relationship Id="rId43" Type="http://schemas.openxmlformats.org/officeDocument/2006/relationships/hyperlink" Target="http://sophist.hse.ru/data_access.shtml" TargetMode="External"/><Relationship Id="rId48" Type="http://schemas.openxmlformats.org/officeDocument/2006/relationships/hyperlink" Target="http://www.elibrary.ru" TargetMode="External"/><Relationship Id="rId56" Type="http://schemas.openxmlformats.org/officeDocument/2006/relationships/hyperlink" Target="http://www.iimes.su/" TargetMode="External"/><Relationship Id="rId64" Type="http://schemas.openxmlformats.org/officeDocument/2006/relationships/footer" Target="footer1.xml"/><Relationship Id="rId8" Type="http://schemas.openxmlformats.org/officeDocument/2006/relationships/hyperlink" Target="https://biblioclub.ru/index.php?page=book&amp;id=573333" TargetMode="External"/><Relationship Id="rId51" Type="http://schemas.openxmlformats.org/officeDocument/2006/relationships/hyperlink" Target="https://www.vsrf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arant.ru" TargetMode="External"/><Relationship Id="rId17" Type="http://schemas.openxmlformats.org/officeDocument/2006/relationships/hyperlink" Target="http://www.biblio-online.ru" TargetMode="External"/><Relationship Id="rId25" Type="http://schemas.openxmlformats.org/officeDocument/2006/relationships/hyperlink" Target="https://rosmintrud.ru/ministry/programms/inform" TargetMode="External"/><Relationship Id="rId33" Type="http://schemas.openxmlformats.org/officeDocument/2006/relationships/hyperlink" Target="https://www.cfin.ru/rubricator.shtml" TargetMode="External"/><Relationship Id="rId38" Type="http://schemas.openxmlformats.org/officeDocument/2006/relationships/hyperlink" Target="http://www.levada.ru/" TargetMode="External"/><Relationship Id="rId46" Type="http://schemas.openxmlformats.org/officeDocument/2006/relationships/hyperlink" Target="https://pushkininstitute.ru/" TargetMode="External"/><Relationship Id="rId59" Type="http://schemas.openxmlformats.org/officeDocument/2006/relationships/hyperlink" Target="http://gramota.ru/" TargetMode="External"/><Relationship Id="rId20" Type="http://schemas.openxmlformats.org/officeDocument/2006/relationships/hyperlink" Target="http://www.iprbookshop.ru/" TargetMode="External"/><Relationship Id="rId41" Type="http://schemas.openxmlformats.org/officeDocument/2006/relationships/hyperlink" Target="https://www.isras.ru/" TargetMode="External"/><Relationship Id="rId54" Type="http://schemas.openxmlformats.org/officeDocument/2006/relationships/hyperlink" Target="https://profstandart.rosmintrud.ru/" TargetMode="External"/><Relationship Id="rId62" Type="http://schemas.openxmlformats.org/officeDocument/2006/relationships/hyperlink" Target="http://www.la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lib.eastview.com" TargetMode="External"/><Relationship Id="rId23" Type="http://schemas.openxmlformats.org/officeDocument/2006/relationships/hyperlink" Target="http://economy.gov.ru/minec/about/systems/infosystems/" TargetMode="External"/><Relationship Id="rId28" Type="http://schemas.openxmlformats.org/officeDocument/2006/relationships/hyperlink" Target="http://www.market-agency.ru" TargetMode="External"/><Relationship Id="rId36" Type="http://schemas.openxmlformats.org/officeDocument/2006/relationships/hyperlink" Target="https://iphras.ru/page52248384.htm" TargetMode="External"/><Relationship Id="rId49" Type="http://schemas.openxmlformats.org/officeDocument/2006/relationships/hyperlink" Target="http://&#1088;&#1086;&#1089;-&#1084;&#1080;&#1088;.&#1088;&#1092;/" TargetMode="External"/><Relationship Id="rId57" Type="http://schemas.openxmlformats.org/officeDocument/2006/relationships/hyperlink" Target="https://minobrnauki.gov.ru/common/upload/library/2020/03/Spisok_onlayn-kursov_20200315-02.pdf" TargetMode="External"/><Relationship Id="rId10" Type="http://schemas.openxmlformats.org/officeDocument/2006/relationships/hyperlink" Target="http://znanium.com/catalog/product/456664" TargetMode="External"/><Relationship Id="rId31" Type="http://schemas.openxmlformats.org/officeDocument/2006/relationships/hyperlink" Target="https://edirc.repec.org/data/derasru.html" TargetMode="External"/><Relationship Id="rId44" Type="http://schemas.openxmlformats.org/officeDocument/2006/relationships/hyperlink" Target="https://histrf.ru/" TargetMode="External"/><Relationship Id="rId52" Type="http://schemas.openxmlformats.org/officeDocument/2006/relationships/hyperlink" Target="http://www.ksrf.ru" TargetMode="External"/><Relationship Id="rId60" Type="http://schemas.openxmlformats.org/officeDocument/2006/relationships/hyperlink" Target="http://window.edu.ru/catalog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01852" TargetMode="External"/><Relationship Id="rId13" Type="http://schemas.openxmlformats.org/officeDocument/2006/relationships/hyperlink" Target="http://ebiblio.dipacademy.ru" TargetMode="External"/><Relationship Id="rId18" Type="http://schemas.openxmlformats.org/officeDocument/2006/relationships/hyperlink" Target="https://www.book.ru/" TargetMode="External"/><Relationship Id="rId39" Type="http://schemas.openxmlformats.org/officeDocument/2006/relationships/hyperlink" Target="https://wciom.ru/databa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5740-7EB0-4909-999C-568924E2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64294496</Template>
  <TotalTime>62</TotalTime>
  <Pages>30</Pages>
  <Words>7255</Words>
  <Characters>58002</Characters>
  <Application>Microsoft Office Word</Application>
  <DocSecurity>0</DocSecurity>
  <Lines>483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65127</CharactersWithSpaces>
  <SharedDoc>false</SharedDoc>
  <HLinks>
    <vt:vector size="12" baseType="variant">
      <vt:variant>
        <vt:i4>3276901</vt:i4>
      </vt:variant>
      <vt:variant>
        <vt:i4>3</vt:i4>
      </vt:variant>
      <vt:variant>
        <vt:i4>0</vt:i4>
      </vt:variant>
      <vt:variant>
        <vt:i4>5</vt:i4>
      </vt:variant>
      <vt:variant>
        <vt:lpwstr>http://www.bis.org/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http://www.cbr.ru/analytics/print.asp?file=preambula.htm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Марина Б. Жмылева</cp:lastModifiedBy>
  <cp:revision>12</cp:revision>
  <cp:lastPrinted>2019-10-01T09:04:00Z</cp:lastPrinted>
  <dcterms:created xsi:type="dcterms:W3CDTF">2019-10-02T11:51:00Z</dcterms:created>
  <dcterms:modified xsi:type="dcterms:W3CDTF">2020-10-21T11:37:00Z</dcterms:modified>
</cp:coreProperties>
</file>