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E6" w:rsidRPr="00541FE6" w:rsidRDefault="00541FE6" w:rsidP="00541FE6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541FE6" w:rsidRPr="00541FE6" w:rsidRDefault="00541FE6" w:rsidP="00541FE6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«Дипломатическая академия</w:t>
      </w:r>
    </w:p>
    <w:p w:rsidR="00541FE6" w:rsidRPr="00541FE6" w:rsidRDefault="00541FE6" w:rsidP="00541FE6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иностранных дел Российской Федерации»</w:t>
      </w:r>
    </w:p>
    <w:p w:rsidR="00541FE6" w:rsidRPr="00541FE6" w:rsidRDefault="00541FE6" w:rsidP="00541FE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дипломатии и консульской службы</w:t>
      </w:r>
    </w:p>
    <w:p w:rsidR="00541FE6" w:rsidRPr="00541FE6" w:rsidRDefault="00541FE6" w:rsidP="00541F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541FE6" w:rsidRPr="00541FE6" w:rsidRDefault="00541FE6" w:rsidP="00541FE6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E6" w:rsidRPr="00856E5A" w:rsidRDefault="00856E5A" w:rsidP="00856E5A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1FE6"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роректор по учебной работе</w:t>
      </w:r>
    </w:p>
    <w:p w:rsidR="00541FE6" w:rsidRPr="00541FE6" w:rsidRDefault="00541FE6" w:rsidP="00541FE6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Закаурцева</w:t>
      </w:r>
    </w:p>
    <w:p w:rsidR="00541FE6" w:rsidRPr="00541FE6" w:rsidRDefault="00541FE6" w:rsidP="00541FE6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____________20___ г.</w:t>
      </w:r>
    </w:p>
    <w:p w:rsidR="00541FE6" w:rsidRPr="00541FE6" w:rsidRDefault="00541FE6" w:rsidP="00541FE6">
      <w:pPr>
        <w:widowControl w:val="0"/>
        <w:tabs>
          <w:tab w:val="left" w:pos="5670"/>
        </w:tabs>
        <w:spacing w:after="0" w:line="240" w:lineRule="auto"/>
        <w:ind w:left="567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tabs>
          <w:tab w:val="left" w:pos="5670"/>
        </w:tabs>
        <w:spacing w:after="0" w:line="240" w:lineRule="auto"/>
        <w:ind w:left="567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 (МОДУЛЯ)</w:t>
      </w: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дипломатия»</w:t>
      </w: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7D7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высшего образования: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акалавриат</w:t>
      </w:r>
    </w:p>
    <w:p w:rsidR="00541FE6" w:rsidRPr="00541FE6" w:rsidRDefault="00541FE6" w:rsidP="007D7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подготовки:</w:t>
      </w:r>
      <w:r w:rsidR="001C34D2" w:rsidRPr="001C34D2">
        <w:t xml:space="preserve"> </w:t>
      </w:r>
      <w:r w:rsidR="001C34D2" w:rsidRPr="007C4D89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 Экономика</w:t>
      </w:r>
    </w:p>
    <w:p w:rsidR="00541FE6" w:rsidRPr="001C34D2" w:rsidRDefault="00541FE6" w:rsidP="007D7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(профиль): </w:t>
      </w:r>
      <w:r w:rsidR="001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экономика</w:t>
      </w:r>
    </w:p>
    <w:p w:rsidR="00541FE6" w:rsidRPr="00541FE6" w:rsidRDefault="00541FE6" w:rsidP="007D7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(степень) выпускника: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</w:p>
    <w:p w:rsidR="00541FE6" w:rsidRPr="00541FE6" w:rsidRDefault="00541FE6" w:rsidP="007D7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"/>
        <w:gridCol w:w="3537"/>
        <w:gridCol w:w="832"/>
        <w:gridCol w:w="2844"/>
        <w:gridCol w:w="291"/>
        <w:gridCol w:w="2561"/>
      </w:tblGrid>
      <w:tr w:rsidR="00541FE6" w:rsidRPr="00541FE6" w:rsidTr="00541FE6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206823" w:rsidRDefault="00206823" w:rsidP="007D7D7C">
            <w:pPr>
              <w:spacing w:after="0" w:line="240" w:lineRule="auto"/>
              <w:ind w:firstLine="4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набора - 20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FE6" w:rsidRPr="00541FE6" w:rsidTr="00541FE6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FE6" w:rsidRPr="00541FE6" w:rsidTr="00541FE6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FE6" w:rsidRPr="00541FE6" w:rsidTr="00541FE6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FE6" w:rsidRPr="00541FE6" w:rsidTr="00541FE6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541FE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  </w:t>
            </w:r>
          </w:p>
          <w:p w:rsidR="00541FE6" w:rsidRPr="00541FE6" w:rsidRDefault="00541FE6" w:rsidP="0054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1FE6" w:rsidRPr="00541FE6" w:rsidRDefault="00541FE6" w:rsidP="0054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1FE6" w:rsidRPr="00541FE6" w:rsidRDefault="00541FE6" w:rsidP="0054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FE6" w:rsidRPr="00541FE6" w:rsidTr="00541FE6">
        <w:trPr>
          <w:trHeight w:val="300"/>
          <w:jc w:val="center"/>
        </w:trPr>
        <w:tc>
          <w:tcPr>
            <w:tcW w:w="361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FE6" w:rsidRPr="00541FE6" w:rsidTr="00541F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3" w:type="pct"/>
          <w:wAfter w:w="1241" w:type="pct"/>
          <w:trHeight w:val="201"/>
        </w:trPr>
        <w:tc>
          <w:tcPr>
            <w:tcW w:w="1714" w:type="pct"/>
            <w:shd w:val="clear" w:color="auto" w:fill="FFFFFF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FFFFFF"/>
          </w:tcPr>
          <w:p w:rsidR="00541FE6" w:rsidRPr="00541FE6" w:rsidRDefault="00541FE6" w:rsidP="00541FE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pct"/>
            <w:gridSpan w:val="2"/>
            <w:shd w:val="clear" w:color="auto" w:fill="FFFFFF"/>
          </w:tcPr>
          <w:p w:rsidR="00541FE6" w:rsidRPr="00541FE6" w:rsidRDefault="00541FE6" w:rsidP="00541F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 </w:t>
      </w:r>
    </w:p>
    <w:p w:rsidR="00DF5A27" w:rsidRPr="00612C1A" w:rsidRDefault="00DF5A27" w:rsidP="00DF5A27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5A27" w:rsidRPr="00612C1A" w:rsidSect="00B77D8E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41FE6" w:rsidRPr="00541FE6" w:rsidRDefault="00541FE6" w:rsidP="00541F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н., проф.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Клепацкий Л.Н.</w:t>
      </w:r>
    </w:p>
    <w:p w:rsidR="00541FE6" w:rsidRPr="00541FE6" w:rsidRDefault="00541FE6" w:rsidP="00541F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 (модуля):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Региональная дипломатия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«Дипломатическая академи</w:t>
      </w:r>
      <w:r w:rsidR="002068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МИД Российской Федерации», 20</w:t>
      </w:r>
      <w:r w:rsidR="00206823" w:rsidRPr="002068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41FE6" w:rsidRPr="00541FE6" w:rsidRDefault="00541FE6" w:rsidP="00541F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1FE6" w:rsidRPr="00541FE6" w:rsidRDefault="00541FE6" w:rsidP="00541FE6">
      <w:pPr>
        <w:autoSpaceDE w:val="0"/>
        <w:autoSpaceDN w:val="0"/>
        <w:adjustRightInd w:val="0"/>
        <w:spacing w:after="0" w:line="324" w:lineRule="exact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(модуля) составлена в соответствии</w:t>
      </w:r>
      <w:r w:rsidRPr="00541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требованиями Федерального государственного образовательного стандарта, утвержденного приказом Министерства образования и науки</w:t>
      </w:r>
      <w:r w:rsidR="00C85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4D89" w:rsidRP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РФ № </w:t>
      </w:r>
      <w:r w:rsid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1327</w:t>
      </w:r>
      <w:r w:rsidR="007C4D89" w:rsidRP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</w:t>
      </w:r>
      <w:r w:rsid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</w:t>
      </w:r>
      <w:r w:rsidR="007C4D89" w:rsidRP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ноября </w:t>
      </w:r>
      <w:r w:rsidR="007C4D89" w:rsidRP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201</w:t>
      </w:r>
      <w:r w:rsid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 w:rsidR="007C4D89" w:rsidRPr="004E6A9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г. </w:t>
      </w:r>
      <w:r w:rsidR="007C4D89" w:rsidRPr="004E6A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направлению подготовки </w:t>
      </w:r>
      <w:r w:rsidR="004E6A91">
        <w:rPr>
          <w:rFonts w:ascii="Times New Roman" w:eastAsia="Calibri" w:hAnsi="Times New Roman" w:cs="Times New Roman"/>
          <w:color w:val="000000"/>
          <w:sz w:val="28"/>
          <w:szCs w:val="28"/>
        </w:rPr>
        <w:t>38</w:t>
      </w:r>
      <w:r w:rsidR="007C4D89" w:rsidRPr="004E6A91">
        <w:rPr>
          <w:rFonts w:ascii="Times New Roman" w:eastAsia="Calibri" w:hAnsi="Times New Roman" w:cs="Times New Roman"/>
          <w:color w:val="000000"/>
          <w:sz w:val="28"/>
          <w:szCs w:val="28"/>
        </w:rPr>
        <w:t>.03.0</w:t>
      </w:r>
      <w:r w:rsidR="004E6A91">
        <w:rPr>
          <w:rFonts w:ascii="Times New Roman" w:eastAsia="Calibri" w:hAnsi="Times New Roman" w:cs="Times New Roman"/>
          <w:color w:val="000000"/>
          <w:sz w:val="28"/>
          <w:szCs w:val="28"/>
        </w:rPr>
        <w:t>1 Экономика</w:t>
      </w:r>
      <w:r w:rsidR="007C4D89" w:rsidRPr="004E6A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C4D89" w:rsidRPr="00960D9F" w:rsidRDefault="00541FE6" w:rsidP="00AE39D2">
      <w:pPr>
        <w:pStyle w:val="Style76"/>
        <w:widowControl/>
        <w:ind w:firstLine="708"/>
        <w:jc w:val="both"/>
        <w:rPr>
          <w:sz w:val="32"/>
          <w:szCs w:val="28"/>
        </w:rPr>
      </w:pPr>
      <w:r w:rsidRPr="007C4D89">
        <w:rPr>
          <w:bCs/>
          <w:sz w:val="28"/>
          <w:szCs w:val="28"/>
        </w:rPr>
        <w:t>Рабочая программа дисциплины (модуля) рассмотрена и одобрена на заседании кафедры дипломатии и консульской службы</w:t>
      </w:r>
      <w:r w:rsidR="00960D9F" w:rsidRPr="00960D9F">
        <w:rPr>
          <w:bCs/>
          <w:sz w:val="28"/>
          <w:szCs w:val="28"/>
        </w:rPr>
        <w:t>.</w:t>
      </w:r>
    </w:p>
    <w:p w:rsidR="00541FE6" w:rsidRPr="00541FE6" w:rsidRDefault="00541FE6" w:rsidP="00541FE6">
      <w:pPr>
        <w:autoSpaceDE w:val="0"/>
        <w:autoSpaceDN w:val="0"/>
        <w:adjustRightInd w:val="0"/>
        <w:spacing w:after="0" w:line="324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794"/>
        <w:gridCol w:w="1466"/>
        <w:gridCol w:w="1701"/>
        <w:gridCol w:w="1635"/>
      </w:tblGrid>
      <w:tr w:rsidR="00541FE6" w:rsidRPr="00541FE6" w:rsidTr="00206823">
        <w:trPr>
          <w:trHeight w:hRule="exact" w:val="9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E6" w:rsidRPr="00541FE6" w:rsidRDefault="00541FE6" w:rsidP="00541FE6">
            <w:pPr>
              <w:autoSpaceDE w:val="0"/>
              <w:autoSpaceDN w:val="0"/>
              <w:adjustRightInd w:val="0"/>
              <w:spacing w:after="0" w:line="281" w:lineRule="exact"/>
              <w:ind w:left="202" w:right="7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Заведующий кафедрой (ФИО, ученая степень, звание, подпись)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E6" w:rsidRPr="00541FE6" w:rsidRDefault="00541FE6" w:rsidP="00541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С.Е., к.и.н.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E6" w:rsidRPr="00541FE6" w:rsidRDefault="00541FE6" w:rsidP="0054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E6" w:rsidRPr="00541FE6" w:rsidRDefault="00541FE6" w:rsidP="0054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E6" w:rsidRPr="00541FE6" w:rsidRDefault="00541FE6" w:rsidP="00541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823" w:rsidRPr="00541FE6" w:rsidTr="00206823">
        <w:trPr>
          <w:trHeight w:hRule="exact"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81" w:lineRule="exact"/>
              <w:ind w:left="418" w:right="27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утверждения (переутверждения)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2020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482" w:hanging="23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</w:t>
            </w:r>
            <w:r w:rsidRPr="00206823">
              <w:rPr>
                <w:rFonts w:ascii="Times New Roman" w:hAnsi="Times New Roman" w:cs="Times New Roman"/>
                <w:bCs/>
                <w:sz w:val="2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497" w:hanging="30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202</w:t>
            </w:r>
            <w:r w:rsidRPr="00206823"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526" w:hanging="33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202</w:t>
            </w:r>
            <w:r w:rsidRPr="00206823">
              <w:rPr>
                <w:rFonts w:ascii="Times New Roman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206823" w:rsidRPr="00541FE6" w:rsidTr="00206823">
        <w:trPr>
          <w:trHeight w:hRule="exact" w:val="77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74" w:lineRule="exact"/>
              <w:ind w:left="14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и дата протокола заседания кафедры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spacing w:line="324" w:lineRule="exact"/>
              <w:ind w:firstLine="484"/>
              <w:rPr>
                <w:rFonts w:ascii="Times New Roman" w:hAnsi="Times New Roman" w:cs="Times New Roman"/>
                <w:bCs/>
                <w:iCs/>
                <w:sz w:val="24"/>
                <w:highlight w:val="yellow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 xml:space="preserve">№ 11 </w:t>
            </w:r>
            <w:r w:rsidRPr="00206823">
              <w:rPr>
                <w:rFonts w:ascii="Times New Roman" w:hAnsi="Times New Roman" w:cs="Times New Roman"/>
                <w:bCs/>
                <w:sz w:val="24"/>
              </w:rPr>
              <w:br/>
              <w:t>от 14.10.2019 г.</w:t>
            </w:r>
          </w:p>
          <w:p w:rsidR="00206823" w:rsidRPr="00206823" w:rsidRDefault="00206823" w:rsidP="0020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823" w:rsidRPr="00541FE6" w:rsidTr="00206823">
        <w:trPr>
          <w:trHeight w:hRule="exact" w:val="2261"/>
        </w:trPr>
        <w:tc>
          <w:tcPr>
            <w:tcW w:w="9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согласована:</w:t>
            </w:r>
          </w:p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648" w:lineRule="exact"/>
              <w:ind w:right="23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ОПОП   ВО                              </w:t>
            </w:r>
            <w:r w:rsidR="0083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Рыбинец А.Г.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., к.э.н., доц.</w:t>
            </w:r>
          </w:p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648" w:lineRule="exact"/>
              <w:ind w:right="23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библиотеки                                      </w:t>
            </w:r>
            <w:r w:rsidRPr="0054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Толкачева Ю.В.</w:t>
            </w:r>
          </w:p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дисциплины (модуля) рекомендована на заседании УМС:</w:t>
            </w:r>
          </w:p>
        </w:tc>
      </w:tr>
      <w:tr w:rsidR="00206823" w:rsidRPr="00541FE6" w:rsidTr="00206823">
        <w:trPr>
          <w:trHeight w:hRule="exact" w:val="110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66" w:lineRule="exact"/>
              <w:ind w:left="403" w:right="28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УМС</w:t>
            </w:r>
          </w:p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66" w:lineRule="exact"/>
              <w:ind w:left="403" w:right="28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(ФИО, ученая степень, звание, подпись)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widowControl w:val="0"/>
              <w:autoSpaceDE w:val="0"/>
              <w:autoSpaceDN w:val="0"/>
              <w:adjustRightInd w:val="0"/>
              <w:ind w:right="25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д. полит. н., проф.</w:t>
            </w:r>
            <w:r w:rsidRPr="00206823">
              <w:rPr>
                <w:rFonts w:ascii="Times New Roman" w:hAnsi="Times New Roman" w:cs="Times New Roman"/>
                <w:bCs/>
                <w:sz w:val="24"/>
              </w:rPr>
              <w:t xml:space="preserve"> Жильцов С.С.</w:t>
            </w:r>
          </w:p>
          <w:p w:rsidR="00206823" w:rsidRPr="00206823" w:rsidRDefault="00206823" w:rsidP="00206823">
            <w:pPr>
              <w:autoSpaceDE w:val="0"/>
              <w:autoSpaceDN w:val="0"/>
              <w:adjustRightInd w:val="0"/>
              <w:ind w:right="49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511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526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06823" w:rsidRPr="00541FE6" w:rsidTr="00206823">
        <w:trPr>
          <w:trHeight w:hRule="exact"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66" w:lineRule="exact"/>
              <w:ind w:left="403" w:right="28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утверждения (переутверждения)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2020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482" w:hanging="23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</w:t>
            </w:r>
            <w:r w:rsidRPr="00206823">
              <w:rPr>
                <w:rFonts w:ascii="Times New Roman" w:hAnsi="Times New Roman" w:cs="Times New Roman"/>
                <w:bCs/>
                <w:sz w:val="2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497" w:hanging="30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202</w:t>
            </w:r>
            <w:r w:rsidRPr="00206823"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ind w:left="526" w:hanging="33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</w:rPr>
              <w:t>202</w:t>
            </w:r>
            <w:r w:rsidRPr="00206823">
              <w:rPr>
                <w:rFonts w:ascii="Times New Roman" w:hAnsi="Times New Roman" w:cs="Times New Roman"/>
                <w:bCs/>
                <w:sz w:val="24"/>
                <w:lang w:val="en-US"/>
              </w:rPr>
              <w:t>3</w:t>
            </w:r>
          </w:p>
        </w:tc>
      </w:tr>
      <w:tr w:rsidR="00206823" w:rsidRPr="00541FE6" w:rsidTr="00206823">
        <w:trPr>
          <w:trHeight w:hRule="exact" w:val="6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541FE6" w:rsidRDefault="00206823" w:rsidP="00206823">
            <w:pPr>
              <w:autoSpaceDE w:val="0"/>
              <w:autoSpaceDN w:val="0"/>
              <w:adjustRightInd w:val="0"/>
              <w:spacing w:after="0" w:line="274" w:lineRule="exact"/>
              <w:ind w:left="13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и дата протокола заседания УМС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682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2 </w:t>
            </w:r>
            <w:r w:rsidRPr="00206823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от 29.</w:t>
            </w:r>
            <w:r w:rsidRPr="00206823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10</w:t>
            </w:r>
            <w:r w:rsidRPr="00206823">
              <w:rPr>
                <w:rFonts w:ascii="Times New Roman" w:hAnsi="Times New Roman" w:cs="Times New Roman"/>
                <w:bCs/>
                <w:sz w:val="24"/>
                <w:szCs w:val="28"/>
              </w:rPr>
              <w:t>.2019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823" w:rsidRPr="00206823" w:rsidRDefault="00206823" w:rsidP="0020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E5B" w:rsidRPr="00541FE6" w:rsidRDefault="00CE7E5B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Default="00541FE6" w:rsidP="00541F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083" w:rsidRPr="00541FE6" w:rsidRDefault="00E87083" w:rsidP="00C853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FE6" w:rsidRPr="00541FE6" w:rsidRDefault="00541FE6" w:rsidP="00541FE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дисциплины (модуля):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Региональная дипломатия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E9078E" w:rsidRPr="00E9078E" w:rsidRDefault="00541FE6" w:rsidP="00E870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7083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дисциплины слушатели должны </w:t>
      </w:r>
      <w:r w:rsidR="003559A3">
        <w:rPr>
          <w:rFonts w:ascii="Times New Roman" w:hAnsi="Times New Roman" w:cs="Times New Roman"/>
          <w:sz w:val="28"/>
          <w:szCs w:val="24"/>
        </w:rPr>
        <w:t xml:space="preserve">понимать </w:t>
      </w:r>
      <w:r w:rsidR="00E9078E" w:rsidRPr="00E9078E">
        <w:rPr>
          <w:rFonts w:ascii="Times New Roman" w:hAnsi="Times New Roman" w:cs="Times New Roman"/>
          <w:sz w:val="28"/>
          <w:szCs w:val="24"/>
        </w:rPr>
        <w:t>дипломатическ</w:t>
      </w:r>
      <w:r w:rsidR="003559A3">
        <w:rPr>
          <w:rFonts w:ascii="Times New Roman" w:hAnsi="Times New Roman" w:cs="Times New Roman"/>
          <w:sz w:val="28"/>
          <w:szCs w:val="24"/>
        </w:rPr>
        <w:t>ую</w:t>
      </w:r>
      <w:r w:rsidR="00E9078E" w:rsidRPr="00E9078E">
        <w:rPr>
          <w:rFonts w:ascii="Times New Roman" w:hAnsi="Times New Roman" w:cs="Times New Roman"/>
          <w:sz w:val="28"/>
          <w:szCs w:val="24"/>
        </w:rPr>
        <w:t xml:space="preserve"> деятельност</w:t>
      </w:r>
      <w:r w:rsidR="003559A3">
        <w:rPr>
          <w:rFonts w:ascii="Times New Roman" w:hAnsi="Times New Roman" w:cs="Times New Roman"/>
          <w:sz w:val="28"/>
          <w:szCs w:val="24"/>
        </w:rPr>
        <w:t>ь</w:t>
      </w:r>
      <w:r w:rsidR="00E9078E" w:rsidRPr="00E9078E">
        <w:rPr>
          <w:rFonts w:ascii="Times New Roman" w:hAnsi="Times New Roman" w:cs="Times New Roman"/>
          <w:sz w:val="28"/>
          <w:szCs w:val="24"/>
        </w:rPr>
        <w:t xml:space="preserve"> в контексте специфики региональных процессов в рамках современной дипломатической системы с учетом содержания внешнеполитической деятельности как государств, расположенных в том или ином регионе, так и внерегиональных игроков.</w:t>
      </w: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освоения </w:t>
      </w:r>
      <w:r w:rsidRPr="00541FE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дисциплин</w:t>
      </w:r>
      <w:r w:rsidRPr="0054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(модуля)</w:t>
      </w:r>
      <w:r w:rsidRPr="0054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78E" w:rsidRDefault="00E9078E" w:rsidP="00E907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9078E">
        <w:rPr>
          <w:rFonts w:ascii="Times New Roman" w:eastAsia="Times New Roman" w:hAnsi="Times New Roman" w:cs="Times New Roman"/>
          <w:sz w:val="28"/>
          <w:szCs w:val="24"/>
          <w:lang w:eastAsia="ru-RU"/>
        </w:rPr>
        <w:t>зучении проблем региональной дипломатии в контексте ее как вида государственной деятельности; повышении уровня знаний об основных процессах становления и развития дипломатической деятельности в условиях региональной специфики; изучении основных направлений дипломатической деятельности государств региона; усвоении взаимосвязи региональных и глобальных проблем международных отношений; изучении содержания двусторонней и многосторонней дипломатии на региональном уровне; усвоении целей и задач внешнеполитической деятельности России с учетом специфики того или иного региона мира и взаимосвязи с глобальными проблемами; выработки навыков анализа процессов в области двусторонней и многосторонней дипломатии на региональном уровне.</w:t>
      </w:r>
    </w:p>
    <w:p w:rsidR="00E9078E" w:rsidRPr="00E9078E" w:rsidRDefault="00E9078E" w:rsidP="00E907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E9078E">
        <w:rPr>
          <w:rFonts w:ascii="Times New Roman" w:hAnsi="Times New Roman" w:cs="Times New Roman"/>
          <w:sz w:val="28"/>
          <w:szCs w:val="24"/>
        </w:rPr>
        <w:t xml:space="preserve">аскрыть содержание проблем региональных процессов и их взаимосвязь </w:t>
      </w:r>
      <w:r w:rsidRPr="00E9078E">
        <w:rPr>
          <w:rFonts w:ascii="Times New Roman" w:hAnsi="Times New Roman" w:cs="Times New Roman"/>
          <w:sz w:val="28"/>
          <w:szCs w:val="24"/>
        </w:rPr>
        <w:br/>
        <w:t>с глобальными проблемами международных отношений;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078E">
        <w:rPr>
          <w:rFonts w:ascii="Times New Roman" w:hAnsi="Times New Roman" w:cs="Times New Roman"/>
          <w:sz w:val="28"/>
          <w:szCs w:val="24"/>
        </w:rPr>
        <w:t>рассмотреть единство двусторонней и многосторонней дипломатии на региональном уровне;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078E">
        <w:rPr>
          <w:rFonts w:ascii="Times New Roman" w:hAnsi="Times New Roman" w:cs="Times New Roman"/>
          <w:sz w:val="28"/>
          <w:szCs w:val="24"/>
        </w:rPr>
        <w:t>проанализировать интересы и позиции региональных государств в решении проблем региона;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078E">
        <w:rPr>
          <w:rFonts w:ascii="Times New Roman" w:hAnsi="Times New Roman" w:cs="Times New Roman"/>
          <w:sz w:val="28"/>
          <w:szCs w:val="24"/>
        </w:rPr>
        <w:t xml:space="preserve">содействовать наработке навыков анализа региональных процессов. </w:t>
      </w:r>
    </w:p>
    <w:p w:rsidR="00E9078E" w:rsidRPr="00E9078E" w:rsidRDefault="00E9078E" w:rsidP="00E9078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D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2.1.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7059"/>
      </w:tblGrid>
      <w:tr w:rsidR="00E9078E" w:rsidRPr="00E9078E" w:rsidTr="007D7D7C">
        <w:tc>
          <w:tcPr>
            <w:tcW w:w="3119" w:type="dxa"/>
          </w:tcPr>
          <w:p w:rsidR="00E9078E" w:rsidRPr="00E9078E" w:rsidRDefault="00E9078E" w:rsidP="00E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7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</w:p>
          <w:p w:rsidR="00E9078E" w:rsidRPr="00E9078E" w:rsidRDefault="00E9078E" w:rsidP="00E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07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(код компетенции, уровень освоения)</w:t>
            </w:r>
          </w:p>
        </w:tc>
        <w:tc>
          <w:tcPr>
            <w:tcW w:w="7059" w:type="dxa"/>
          </w:tcPr>
          <w:p w:rsidR="00E9078E" w:rsidRPr="00E9078E" w:rsidRDefault="00E9078E" w:rsidP="00E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78E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  <w:p w:rsidR="00E9078E" w:rsidRPr="00E9078E" w:rsidRDefault="00E9078E" w:rsidP="00E9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7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дисциплине (модулю)</w:t>
            </w:r>
          </w:p>
        </w:tc>
      </w:tr>
      <w:tr w:rsidR="00896D68" w:rsidRPr="00E9078E" w:rsidTr="007D7D7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6D68" w:rsidRPr="00E9078E" w:rsidRDefault="00896D68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  <w:r w:rsidR="007D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Способностью использовать основы правовых знаний в различных сферах деятельности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</w:tcPr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а)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знать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896D68" w:rsidRDefault="00896D68" w:rsidP="00896D6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-основы правовых знаний на международном уровне;</w:t>
            </w:r>
          </w:p>
          <w:p w:rsidR="00896D68" w:rsidRPr="00746D87" w:rsidRDefault="00896D68" w:rsidP="00896D6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б)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уметь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-воспринимать, обобщать и систематизировать основы правовых знаний на международном уровне;</w:t>
            </w: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в)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владеть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896D68" w:rsidRPr="00E9078E" w:rsidRDefault="00896D68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-навыками восприятия, обобщения и систематизации основ правовых знаний на международном уровне;</w:t>
            </w:r>
          </w:p>
        </w:tc>
      </w:tr>
      <w:tr w:rsidR="00896D68" w:rsidDel="009A6B59" w:rsidTr="007D7D7C">
        <w:trPr>
          <w:trHeight w:val="27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6D68" w:rsidRDefault="00896D68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ОК-7</w:t>
            </w:r>
            <w:r w:rsidR="007D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Способностью к самоорганизации и самообразованию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</w:tcPr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а)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знать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896D68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-основные подходы к самореализации и самообразованию;</w:t>
            </w: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б)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уметь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896D68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-воспринимать, обобщать и систематизировать основные подходы к самореализации и самообразованию;</w:t>
            </w: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в)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владеть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896D68" w:rsidDel="009A6B59" w:rsidRDefault="00896D68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-методологией интерпретации данных отечественной и зарубежной статистики о социально-экономических процессах и явлениях.</w:t>
            </w:r>
          </w:p>
        </w:tc>
      </w:tr>
      <w:tr w:rsidR="00896D68" w:rsidDel="009A6B59" w:rsidTr="007D7D7C">
        <w:trPr>
          <w:trHeight w:val="2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96D68" w:rsidRDefault="00896D68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ПК-6</w:t>
            </w:r>
            <w:r w:rsidR="007D7D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(2)</w:t>
            </w: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746D87">
              <w:rPr>
                <w:rFonts w:ascii="Times New Roman" w:hAnsi="Times New Roman" w:cs="Times New Roman"/>
                <w:sz w:val="24"/>
                <w:szCs w:val="28"/>
              </w:rP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</w:tcPr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96D68" w:rsidRDefault="00896D68" w:rsidP="0089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 интерпретации данных отечественной и зарубежной статистики о социально-экономических процессах и явлениях.</w:t>
            </w:r>
          </w:p>
          <w:p w:rsidR="00896D68" w:rsidRPr="00746D87" w:rsidRDefault="00896D68" w:rsidP="0089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96D68" w:rsidRDefault="00896D68" w:rsidP="0089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методологию интерпретации данных отечественной и зарубежной статистики о социально-экономических процессах и явлениях.</w:t>
            </w:r>
          </w:p>
          <w:p w:rsidR="00896D68" w:rsidRPr="00746D87" w:rsidRDefault="00896D68" w:rsidP="00896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D68" w:rsidRPr="00746D87" w:rsidRDefault="00896D68" w:rsidP="0089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96D68" w:rsidDel="009A6B59" w:rsidRDefault="00896D68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методологией интерпретации данных отечественной и зарубежной статистики о социально-экономических процессах и явлениях</w:t>
            </w:r>
          </w:p>
        </w:tc>
      </w:tr>
    </w:tbl>
    <w:p w:rsidR="00541FE6" w:rsidRPr="00541FE6" w:rsidRDefault="00541FE6" w:rsidP="00541F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78E" w:rsidRPr="00E9078E" w:rsidRDefault="00E9078E" w:rsidP="00E9078E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дисциплины (модуля) в структуре ОПОП ВО </w:t>
      </w:r>
    </w:p>
    <w:p w:rsidR="00E9078E" w:rsidRPr="00E9078E" w:rsidRDefault="00E9078E" w:rsidP="004E6A91">
      <w:pPr>
        <w:spacing w:after="0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Дисциплина</w:t>
      </w:r>
      <w:r w:rsidRPr="00E9078E">
        <w:rPr>
          <w:rFonts w:ascii="Times New Roman" w:hAnsi="Times New Roman" w:cs="Times New Roman"/>
          <w:sz w:val="28"/>
          <w:szCs w:val="24"/>
        </w:rPr>
        <w:t xml:space="preserve"> «Региональная дипломатия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072731">
        <w:rPr>
          <w:rFonts w:ascii="Times New Roman" w:hAnsi="Times New Roman" w:cs="Times New Roman"/>
          <w:sz w:val="28"/>
          <w:szCs w:val="24"/>
        </w:rPr>
        <w:t>относится к дисциплинам по выбору ООП бакалавриата</w:t>
      </w:r>
      <w:r w:rsidR="00027DDD">
        <w:rPr>
          <w:rFonts w:ascii="Times New Roman" w:hAnsi="Times New Roman" w:cs="Times New Roman"/>
          <w:sz w:val="28"/>
          <w:szCs w:val="24"/>
        </w:rPr>
        <w:t xml:space="preserve"> (Б1.В.ДВ.05) </w:t>
      </w:r>
      <w:r w:rsidR="00072731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 xml:space="preserve">связана с такими дисциплинами, </w:t>
      </w:r>
      <w:r w:rsidRPr="00E9078E">
        <w:rPr>
          <w:rFonts w:ascii="Times New Roman" w:hAnsi="Times New Roman" w:cs="Times New Roman"/>
          <w:sz w:val="28"/>
          <w:szCs w:val="24"/>
        </w:rPr>
        <w:t>как: «</w:t>
      </w:r>
      <w:r w:rsidR="00F63872">
        <w:rPr>
          <w:rFonts w:ascii="Times New Roman" w:hAnsi="Times New Roman" w:cs="Times New Roman"/>
          <w:sz w:val="28"/>
          <w:szCs w:val="24"/>
        </w:rPr>
        <w:t>Экономическая дипломатия</w:t>
      </w:r>
      <w:r w:rsidRPr="00E9078E">
        <w:rPr>
          <w:rFonts w:ascii="Times New Roman" w:hAnsi="Times New Roman" w:cs="Times New Roman"/>
          <w:sz w:val="28"/>
          <w:szCs w:val="24"/>
        </w:rPr>
        <w:t xml:space="preserve">», </w:t>
      </w:r>
      <w:r w:rsidR="003559A3" w:rsidRPr="00E870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Общегражданский этикет и деловой протокол</w:t>
      </w:r>
      <w:r w:rsidR="003559A3" w:rsidRPr="00E870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078E">
        <w:rPr>
          <w:rFonts w:ascii="Times New Roman" w:hAnsi="Times New Roman" w:cs="Times New Roman"/>
          <w:sz w:val="28"/>
          <w:szCs w:val="24"/>
        </w:rPr>
        <w:t>.</w:t>
      </w:r>
    </w:p>
    <w:p w:rsidR="00E9078E" w:rsidRPr="00E9078E" w:rsidRDefault="00E9078E" w:rsidP="00E9078E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78E" w:rsidRPr="00E87083" w:rsidRDefault="00E9078E" w:rsidP="00E907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Междисциплинарные связи</w:t>
      </w:r>
    </w:p>
    <w:p w:rsidR="00E9078E" w:rsidRPr="00E9078E" w:rsidRDefault="00E9078E" w:rsidP="00E907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870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3.1</w:t>
      </w:r>
    </w:p>
    <w:p w:rsidR="00E9078E" w:rsidRPr="00054955" w:rsidRDefault="00E9078E" w:rsidP="00E9078E">
      <w:pPr>
        <w:widowControl w:val="0"/>
        <w:tabs>
          <w:tab w:val="left" w:pos="1134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18"/>
        <w:gridCol w:w="426"/>
        <w:gridCol w:w="425"/>
        <w:gridCol w:w="425"/>
        <w:gridCol w:w="567"/>
        <w:gridCol w:w="567"/>
        <w:gridCol w:w="567"/>
        <w:gridCol w:w="567"/>
        <w:gridCol w:w="425"/>
        <w:gridCol w:w="567"/>
        <w:gridCol w:w="567"/>
        <w:gridCol w:w="426"/>
      </w:tblGrid>
      <w:tr w:rsidR="00E9078E" w:rsidRPr="00054955" w:rsidTr="00E9078E">
        <w:tc>
          <w:tcPr>
            <w:tcW w:w="426" w:type="dxa"/>
            <w:vMerge w:val="restart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9078E" w:rsidRPr="00054955" w:rsidRDefault="00E9078E" w:rsidP="00E9078E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18" w:type="dxa"/>
            <w:vMerge w:val="restart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обеспечиваемых (последующих) дисциплин</w:t>
            </w:r>
          </w:p>
        </w:tc>
        <w:tc>
          <w:tcPr>
            <w:tcW w:w="5529" w:type="dxa"/>
            <w:gridSpan w:val="11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E9078E" w:rsidRPr="00054955" w:rsidTr="00E9078E">
        <w:tc>
          <w:tcPr>
            <w:tcW w:w="426" w:type="dxa"/>
            <w:vMerge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78E" w:rsidRPr="00054955" w:rsidTr="00E9078E">
        <w:tc>
          <w:tcPr>
            <w:tcW w:w="426" w:type="dxa"/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8" w:type="dxa"/>
          </w:tcPr>
          <w:p w:rsidR="00E9078E" w:rsidRPr="00054955" w:rsidRDefault="00E9078E" w:rsidP="00F63872">
            <w:pPr>
              <w:autoSpaceDE w:val="0"/>
              <w:autoSpaceDN w:val="0"/>
              <w:adjustRightInd w:val="0"/>
              <w:spacing w:before="7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F63872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078E" w:rsidRPr="00054955" w:rsidRDefault="00F63872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E9078E" w:rsidRPr="00054955" w:rsidRDefault="00E9078E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3872" w:rsidRPr="00054955" w:rsidTr="00E9078E">
        <w:tc>
          <w:tcPr>
            <w:tcW w:w="426" w:type="dxa"/>
          </w:tcPr>
          <w:p w:rsidR="00F63872" w:rsidRPr="00054955" w:rsidRDefault="00F63872" w:rsidP="00E9078E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18" w:type="dxa"/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872" w:rsidRPr="00054955" w:rsidRDefault="00F63872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3872" w:rsidRPr="00054955" w:rsidTr="00E9078E">
        <w:tc>
          <w:tcPr>
            <w:tcW w:w="426" w:type="dxa"/>
          </w:tcPr>
          <w:p w:rsidR="00F63872" w:rsidRPr="00054955" w:rsidRDefault="00F63872" w:rsidP="00E9078E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8" w:type="dxa"/>
          </w:tcPr>
          <w:p w:rsidR="00F63872" w:rsidRPr="00F63872" w:rsidRDefault="00F63872" w:rsidP="00F63872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7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63872">
              <w:rPr>
                <w:rFonts w:ascii="Times New Roman" w:hAnsi="Times New Roman" w:cs="Times New Roman"/>
                <w:sz w:val="24"/>
                <w:szCs w:val="24"/>
              </w:rPr>
              <w:t>«Международная торговля и мировые торговые рынки»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872" w:rsidRPr="00054955" w:rsidRDefault="00F63872" w:rsidP="00F63872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872" w:rsidRPr="00054955" w:rsidRDefault="00F63872" w:rsidP="00E907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5A27" w:rsidRPr="00612C1A" w:rsidRDefault="00DF5A27" w:rsidP="00DF5A27">
      <w:pPr>
        <w:pStyle w:val="21"/>
        <w:spacing w:line="240" w:lineRule="auto"/>
        <w:ind w:right="0" w:firstLine="709"/>
        <w:jc w:val="both"/>
        <w:rPr>
          <w:sz w:val="24"/>
        </w:rPr>
      </w:pPr>
    </w:p>
    <w:p w:rsidR="00612C1A" w:rsidRPr="00612C1A" w:rsidRDefault="00612C1A" w:rsidP="00612C1A">
      <w:pPr>
        <w:autoSpaceDE w:val="0"/>
        <w:autoSpaceDN w:val="0"/>
        <w:adjustRightInd w:val="0"/>
        <w:spacing w:before="221"/>
        <w:rPr>
          <w:rFonts w:ascii="Times New Roman" w:hAnsi="Times New Roman" w:cs="Times New Roman"/>
        </w:rPr>
        <w:sectPr w:rsidR="00612C1A" w:rsidRPr="00612C1A" w:rsidSect="00612C1A">
          <w:headerReference w:type="default" r:id="rId10"/>
          <w:footerReference w:type="default" r:id="rId11"/>
          <w:headerReference w:type="first" r:id="rId12"/>
          <w:pgSz w:w="11905" w:h="16837"/>
          <w:pgMar w:top="426" w:right="1133" w:bottom="1170" w:left="1133" w:header="720" w:footer="720" w:gutter="0"/>
          <w:cols w:space="60"/>
          <w:noEndnote/>
          <w:titlePg/>
          <w:docGrid w:linePitch="326"/>
        </w:sectPr>
      </w:pPr>
    </w:p>
    <w:p w:rsidR="00E9078E" w:rsidRPr="00E9078E" w:rsidRDefault="00E9078E" w:rsidP="00E9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Входные требования для освоения дисциплины (модуля), предварительные условия</w:t>
      </w:r>
      <w:r w:rsidRPr="00D226F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обязательным условием для обучающихся является знание основ дисциплин «Комплексное страноведение», «Политическая и экономическая география», «</w:t>
      </w:r>
      <w:r w:rsidR="003559A3" w:rsidRPr="00D22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регионоведение</w:t>
      </w:r>
      <w:r w:rsidRPr="00D226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078E" w:rsidRPr="00E9078E" w:rsidRDefault="00E9078E" w:rsidP="00E90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78E" w:rsidRDefault="00E9078E" w:rsidP="00E907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896D68" w:rsidRPr="00F679F0" w:rsidRDefault="00896D68" w:rsidP="00896D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170">
        <w:rPr>
          <w:rFonts w:ascii="Times New Roman" w:eastAsia="Calibri" w:hAnsi="Times New Roman" w:cs="Times New Roman"/>
          <w:sz w:val="28"/>
          <w:szCs w:val="28"/>
        </w:rPr>
        <w:t xml:space="preserve">На изучение курса отводится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A6170">
        <w:rPr>
          <w:rFonts w:ascii="Times New Roman" w:eastAsia="Calibri" w:hAnsi="Times New Roman" w:cs="Times New Roman"/>
          <w:sz w:val="28"/>
          <w:szCs w:val="28"/>
        </w:rPr>
        <w:t xml:space="preserve"> з. е.,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0A6170">
        <w:rPr>
          <w:rFonts w:ascii="Times New Roman" w:eastAsia="Calibri" w:hAnsi="Times New Roman" w:cs="Times New Roman"/>
          <w:sz w:val="28"/>
          <w:szCs w:val="28"/>
        </w:rPr>
        <w:t xml:space="preserve"> часа, из них контактная работа с преподавателем – 20</w:t>
      </w:r>
      <w:r w:rsidR="00CE7E5B">
        <w:rPr>
          <w:rFonts w:ascii="Times New Roman" w:eastAsia="Calibri" w:hAnsi="Times New Roman" w:cs="Times New Roman"/>
          <w:sz w:val="28"/>
          <w:szCs w:val="28"/>
        </w:rPr>
        <w:t>,3</w:t>
      </w:r>
      <w:r w:rsidRPr="000A6170">
        <w:rPr>
          <w:rFonts w:ascii="Times New Roman" w:eastAsia="Calibri" w:hAnsi="Times New Roman" w:cs="Times New Roman"/>
          <w:sz w:val="28"/>
          <w:szCs w:val="28"/>
        </w:rPr>
        <w:t xml:space="preserve"> час. (10 часов – лекции, 10 часов – семинары), </w:t>
      </w:r>
      <w:r w:rsidR="00CE7E5B">
        <w:rPr>
          <w:rFonts w:ascii="Times New Roman" w:eastAsia="Calibri" w:hAnsi="Times New Roman" w:cs="Times New Roman"/>
          <w:sz w:val="28"/>
          <w:szCs w:val="28"/>
        </w:rPr>
        <w:t>15,7</w:t>
      </w:r>
      <w:r w:rsidRPr="000A6170">
        <w:rPr>
          <w:rFonts w:ascii="Times New Roman" w:eastAsia="Calibri" w:hAnsi="Times New Roman" w:cs="Times New Roman"/>
          <w:sz w:val="28"/>
          <w:szCs w:val="28"/>
        </w:rPr>
        <w:t xml:space="preserve"> час. - самостоятельная работа</w:t>
      </w:r>
      <w:r w:rsidR="00A46D3F">
        <w:rPr>
          <w:rFonts w:ascii="Times New Roman" w:eastAsia="Calibri" w:hAnsi="Times New Roman" w:cs="Times New Roman"/>
          <w:sz w:val="28"/>
          <w:szCs w:val="28"/>
        </w:rPr>
        <w:t>.</w:t>
      </w:r>
      <w:r w:rsidRPr="00F679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2C1A" w:rsidRPr="00044A43" w:rsidRDefault="00612C1A" w:rsidP="00A24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8ED" w:rsidRPr="00F578ED" w:rsidRDefault="00F578ED" w:rsidP="00F578ED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4.1.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567"/>
        <w:gridCol w:w="284"/>
        <w:gridCol w:w="425"/>
        <w:gridCol w:w="680"/>
        <w:gridCol w:w="284"/>
        <w:gridCol w:w="283"/>
        <w:gridCol w:w="325"/>
        <w:gridCol w:w="242"/>
      </w:tblGrid>
      <w:tr w:rsidR="00F578ED" w:rsidRPr="00F578ED" w:rsidTr="00A46D3F">
        <w:tc>
          <w:tcPr>
            <w:tcW w:w="4644" w:type="dxa"/>
            <w:vMerge w:val="restart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дисциплины</w:t>
            </w:r>
          </w:p>
        </w:tc>
        <w:tc>
          <w:tcPr>
            <w:tcW w:w="3090" w:type="dxa"/>
            <w:gridSpan w:val="8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Семестры </w:t>
            </w:r>
          </w:p>
        </w:tc>
      </w:tr>
      <w:tr w:rsidR="00F578ED" w:rsidRPr="00F578ED" w:rsidTr="00A46D3F">
        <w:trPr>
          <w:cantSplit/>
          <w:trHeight w:val="1204"/>
        </w:trPr>
        <w:tc>
          <w:tcPr>
            <w:tcW w:w="4644" w:type="dxa"/>
            <w:vMerge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284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680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284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283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325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семестр</w:t>
            </w:r>
          </w:p>
        </w:tc>
        <w:tc>
          <w:tcPr>
            <w:tcW w:w="242" w:type="dxa"/>
            <w:textDirection w:val="btLr"/>
            <w:vAlign w:val="center"/>
          </w:tcPr>
          <w:p w:rsidR="00F578ED" w:rsidRPr="00F578ED" w:rsidRDefault="00F578ED" w:rsidP="00F57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семестр</w:t>
            </w: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обучающегося с преподавателем</w:t>
            </w:r>
            <w:r w:rsidRPr="00F5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проведении учебных занятий):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57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аудиторная, 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Научно-практические занятия (НПЗ) в аудитории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57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внеаудиторная, в том числе: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обучающегося с преподавателем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57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контактная работа в ЭИОС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rPr>
          <w:trHeight w:val="436"/>
        </w:trPr>
        <w:tc>
          <w:tcPr>
            <w:tcW w:w="4644" w:type="dxa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студента (СРС)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CE7E5B" w:rsidP="00A4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CE7E5B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промежуточной аттестации (зачет, зачет с оценкой, экзамен)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D3F" w:rsidRPr="00F578ED" w:rsidTr="00A46D3F">
        <w:trPr>
          <w:trHeight w:val="70"/>
        </w:trPr>
        <w:tc>
          <w:tcPr>
            <w:tcW w:w="464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(в з. е./часах)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567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46D3F" w:rsidRPr="00F578ED" w:rsidRDefault="00A46D3F" w:rsidP="00CE7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284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vAlign w:val="center"/>
          </w:tcPr>
          <w:p w:rsidR="00A46D3F" w:rsidRPr="00F578ED" w:rsidRDefault="00A46D3F" w:rsidP="00896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C1A" w:rsidRPr="00044A43" w:rsidRDefault="00612C1A" w:rsidP="00044A4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78ED" w:rsidRDefault="00F578ED" w:rsidP="004E6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612C1A" w:rsidRPr="00044A43" w:rsidRDefault="00612C1A" w:rsidP="00F578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C1A" w:rsidRPr="00F578ED" w:rsidRDefault="00612C1A" w:rsidP="004C00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 xml:space="preserve">Тема 1. </w:t>
      </w:r>
      <w:r w:rsidR="000C202F" w:rsidRPr="00F578ED">
        <w:rPr>
          <w:rFonts w:ascii="Times New Roman" w:hAnsi="Times New Roman" w:cs="Times New Roman"/>
          <w:sz w:val="28"/>
          <w:szCs w:val="24"/>
        </w:rPr>
        <w:t>Тема имеет вводный характер. В её рамках рассматриваются функциональные и террито</w:t>
      </w:r>
      <w:r w:rsidR="00A9126C" w:rsidRPr="00F578ED">
        <w:rPr>
          <w:rFonts w:ascii="Times New Roman" w:hAnsi="Times New Roman" w:cs="Times New Roman"/>
          <w:sz w:val="28"/>
          <w:szCs w:val="24"/>
        </w:rPr>
        <w:t>риальные особенности дипломатии в контексте региональных проблем.</w:t>
      </w:r>
      <w:r w:rsidR="000C202F" w:rsidRPr="00F578ED">
        <w:rPr>
          <w:rFonts w:ascii="Times New Roman" w:hAnsi="Times New Roman" w:cs="Times New Roman"/>
          <w:sz w:val="28"/>
          <w:szCs w:val="24"/>
        </w:rPr>
        <w:t xml:space="preserve"> Её исторические корни и специфика с учётом совокупности различных факторов: геополитических, экономических, этнических, </w:t>
      </w:r>
      <w:r w:rsidR="000C202F" w:rsidRPr="00F578ED">
        <w:rPr>
          <w:rFonts w:ascii="Times New Roman" w:hAnsi="Times New Roman" w:cs="Times New Roman"/>
          <w:sz w:val="28"/>
          <w:szCs w:val="24"/>
        </w:rPr>
        <w:lastRenderedPageBreak/>
        <w:t xml:space="preserve">конфессиональных и др. </w:t>
      </w:r>
      <w:r w:rsidR="00A9126C" w:rsidRPr="00F578ED">
        <w:rPr>
          <w:rFonts w:ascii="Times New Roman" w:hAnsi="Times New Roman" w:cs="Times New Roman"/>
          <w:sz w:val="28"/>
          <w:szCs w:val="24"/>
        </w:rPr>
        <w:t>А</w:t>
      </w:r>
      <w:r w:rsidR="000C202F" w:rsidRPr="00F578ED">
        <w:rPr>
          <w:rFonts w:ascii="Times New Roman" w:hAnsi="Times New Roman" w:cs="Times New Roman"/>
          <w:sz w:val="28"/>
          <w:szCs w:val="24"/>
        </w:rPr>
        <w:t xml:space="preserve">нализируется учёт </w:t>
      </w:r>
      <w:r w:rsidR="00A9126C" w:rsidRPr="00F578ED">
        <w:rPr>
          <w:rFonts w:ascii="Times New Roman" w:hAnsi="Times New Roman" w:cs="Times New Roman"/>
          <w:sz w:val="28"/>
          <w:szCs w:val="24"/>
        </w:rPr>
        <w:t>этих многообразных факторов в</w:t>
      </w:r>
      <w:r w:rsidR="000C202F" w:rsidRPr="00F578ED">
        <w:rPr>
          <w:rFonts w:ascii="Times New Roman" w:hAnsi="Times New Roman" w:cs="Times New Roman"/>
          <w:sz w:val="28"/>
          <w:szCs w:val="24"/>
        </w:rPr>
        <w:t xml:space="preserve"> деятельности</w:t>
      </w:r>
      <w:r w:rsidR="00A9126C" w:rsidRPr="00F578ED">
        <w:rPr>
          <w:rFonts w:ascii="Times New Roman" w:hAnsi="Times New Roman" w:cs="Times New Roman"/>
          <w:sz w:val="28"/>
          <w:szCs w:val="24"/>
        </w:rPr>
        <w:t xml:space="preserve"> российской дипломатии.</w:t>
      </w:r>
    </w:p>
    <w:p w:rsidR="000C202F" w:rsidRPr="00F578ED" w:rsidRDefault="000C202F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 xml:space="preserve">Тема 2. </w:t>
      </w:r>
      <w:r w:rsidRPr="00F578ED">
        <w:rPr>
          <w:rFonts w:ascii="Times New Roman" w:hAnsi="Times New Roman" w:cs="Times New Roman"/>
          <w:sz w:val="28"/>
          <w:szCs w:val="24"/>
        </w:rPr>
        <w:t>Несмотря на определённые различия,</w:t>
      </w:r>
      <w:r w:rsidR="00A9126C" w:rsidRPr="00F578ED">
        <w:rPr>
          <w:rFonts w:ascii="Times New Roman" w:hAnsi="Times New Roman" w:cs="Times New Roman"/>
          <w:sz w:val="28"/>
          <w:szCs w:val="24"/>
        </w:rPr>
        <w:t xml:space="preserve"> региональная дипломатия имеет</w:t>
      </w:r>
      <w:r w:rsidRPr="00F578ED">
        <w:rPr>
          <w:rFonts w:ascii="Times New Roman" w:hAnsi="Times New Roman" w:cs="Times New Roman"/>
          <w:sz w:val="28"/>
          <w:szCs w:val="24"/>
        </w:rPr>
        <w:t xml:space="preserve"> характерные черты, которые сочетают общие и специфические элементы, вытекающие их опыта исторического раз</w:t>
      </w:r>
      <w:r w:rsidR="00A9126C" w:rsidRPr="00F578ED">
        <w:rPr>
          <w:rFonts w:ascii="Times New Roman" w:hAnsi="Times New Roman" w:cs="Times New Roman"/>
          <w:sz w:val="28"/>
          <w:szCs w:val="24"/>
        </w:rPr>
        <w:t>вития, характера взаимоотношений</w:t>
      </w:r>
      <w:r w:rsidRPr="00F578ED">
        <w:rPr>
          <w:rFonts w:ascii="Times New Roman" w:hAnsi="Times New Roman" w:cs="Times New Roman"/>
          <w:sz w:val="28"/>
          <w:szCs w:val="24"/>
        </w:rPr>
        <w:t xml:space="preserve"> государств</w:t>
      </w:r>
      <w:r w:rsidR="00A9126C" w:rsidRPr="00F578ED">
        <w:rPr>
          <w:rFonts w:ascii="Times New Roman" w:hAnsi="Times New Roman" w:cs="Times New Roman"/>
          <w:sz w:val="28"/>
          <w:szCs w:val="24"/>
        </w:rPr>
        <w:t>,</w:t>
      </w:r>
      <w:r w:rsidRPr="00F578ED">
        <w:rPr>
          <w:rFonts w:ascii="Times New Roman" w:hAnsi="Times New Roman" w:cs="Times New Roman"/>
          <w:sz w:val="28"/>
          <w:szCs w:val="24"/>
        </w:rPr>
        <w:t xml:space="preserve"> конфессионального состава населения, его структуры в регионе и др. явлений. Это накладывает отпечаток на двустороннюю, а также многостороннюю региональную дипломатию. Речь идёт о выявлении общих и специфически</w:t>
      </w:r>
      <w:r w:rsidR="00D85EA5">
        <w:rPr>
          <w:rFonts w:ascii="Times New Roman" w:hAnsi="Times New Roman" w:cs="Times New Roman"/>
          <w:sz w:val="28"/>
          <w:szCs w:val="24"/>
        </w:rPr>
        <w:t>х черт региональной дипломатии.</w:t>
      </w:r>
    </w:p>
    <w:p w:rsidR="000C202F" w:rsidRPr="00F578ED" w:rsidRDefault="000C202F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 xml:space="preserve">Тема 3. </w:t>
      </w:r>
      <w:r w:rsidRPr="00F578ED">
        <w:rPr>
          <w:rFonts w:ascii="Times New Roman" w:hAnsi="Times New Roman" w:cs="Times New Roman"/>
          <w:sz w:val="28"/>
          <w:szCs w:val="24"/>
        </w:rPr>
        <w:t>Во внешней политике России региональный аспект играет важную роль. С этой точки зрения региональные приоритеты имеют существенное значение во внешнеполитической деятельности России в силу её стратегического положения. Таким образом содержание региональной дипломатии России относится к существенным характеристика</w:t>
      </w:r>
      <w:r w:rsidR="00D85EA5">
        <w:rPr>
          <w:rFonts w:ascii="Times New Roman" w:hAnsi="Times New Roman" w:cs="Times New Roman"/>
          <w:sz w:val="28"/>
          <w:szCs w:val="24"/>
        </w:rPr>
        <w:t xml:space="preserve">м её внешней политики в целом. </w:t>
      </w:r>
    </w:p>
    <w:p w:rsidR="000C202F" w:rsidRPr="00F578ED" w:rsidRDefault="000C202F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 xml:space="preserve">Тема 4. </w:t>
      </w:r>
      <w:r w:rsidRPr="00F578ED">
        <w:rPr>
          <w:rFonts w:ascii="Times New Roman" w:hAnsi="Times New Roman" w:cs="Times New Roman"/>
          <w:sz w:val="28"/>
          <w:szCs w:val="24"/>
        </w:rPr>
        <w:t>Раскрыть значимость региональной политики государств в контексте её общей внешней политики. Она может занимать доминирующее или малозначимое положение в силу либо географического положения страны, либо глобальных интересов государств. При этом, важно рассмотреть соотношение двусторонней и многосторонней дипломатии во внешней политике государства в региональном срезе.</w:t>
      </w:r>
    </w:p>
    <w:p w:rsidR="000C202F" w:rsidRPr="00F578ED" w:rsidRDefault="000C202F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>Тема 5.</w:t>
      </w:r>
      <w:r w:rsidR="00450C71" w:rsidRPr="00F578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0C71" w:rsidRPr="00F578ED">
        <w:rPr>
          <w:rFonts w:ascii="Times New Roman" w:hAnsi="Times New Roman" w:cs="Times New Roman"/>
          <w:sz w:val="28"/>
          <w:szCs w:val="24"/>
        </w:rPr>
        <w:t>Дальнейшее рассмотрение содержания региональных приоритетов внешней политики РФ, их ранжирование с точки зрения обеспечения национальной безопасности страны, создания условий для экономического и социального развития. Потребность баланса приоритетов, их наполнение в контексте общих целей внешней политики России.</w:t>
      </w:r>
    </w:p>
    <w:p w:rsidR="000C202F" w:rsidRPr="00D85EA5" w:rsidRDefault="000C202F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>Тема 6.</w:t>
      </w:r>
      <w:r w:rsidR="00094BE4" w:rsidRPr="00F578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4BE4" w:rsidRPr="00F578ED">
        <w:rPr>
          <w:rFonts w:ascii="Times New Roman" w:hAnsi="Times New Roman" w:cs="Times New Roman"/>
          <w:sz w:val="28"/>
          <w:szCs w:val="24"/>
        </w:rPr>
        <w:t>Европейская региональная дипломатия обладает большим историческим</w:t>
      </w:r>
      <w:r w:rsidR="00094BE4" w:rsidRPr="00F578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4BE4" w:rsidRPr="00F578ED">
        <w:rPr>
          <w:rFonts w:ascii="Times New Roman" w:hAnsi="Times New Roman" w:cs="Times New Roman"/>
          <w:sz w:val="28"/>
          <w:szCs w:val="24"/>
        </w:rPr>
        <w:t>опытом и ей присуща значительная специфика, в том числе в контексте интеграционных процессов, наличие такого интеграционного объединения как Евросоюз с самостоятельной дипломатической службой. Особенностью дипломатии данного региона является</w:t>
      </w:r>
      <w:r w:rsidR="00A9126C" w:rsidRPr="00F578ED">
        <w:rPr>
          <w:rFonts w:ascii="Times New Roman" w:hAnsi="Times New Roman" w:cs="Times New Roman"/>
          <w:sz w:val="28"/>
          <w:szCs w:val="24"/>
        </w:rPr>
        <w:t xml:space="preserve"> её атлантическая направленность</w:t>
      </w:r>
      <w:r w:rsidR="00094BE4" w:rsidRPr="00F578ED">
        <w:rPr>
          <w:rFonts w:ascii="Times New Roman" w:hAnsi="Times New Roman" w:cs="Times New Roman"/>
          <w:sz w:val="28"/>
          <w:szCs w:val="24"/>
        </w:rPr>
        <w:t>, включая функционирование военно-политического альянса. Перечисленные элементы могут ещё сильнее оказывать влияние на европейскую дипломатию, если будет подписано соглашение между ЕС и США о трансатлантическом партнёрстве.</w:t>
      </w:r>
    </w:p>
    <w:p w:rsidR="000C202F" w:rsidRPr="00D85EA5" w:rsidRDefault="000C202F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>Тема 7.</w:t>
      </w:r>
      <w:r w:rsidR="00094BE4" w:rsidRPr="00F578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4BE4" w:rsidRPr="00F578ED">
        <w:rPr>
          <w:rFonts w:ascii="Times New Roman" w:hAnsi="Times New Roman" w:cs="Times New Roman"/>
          <w:sz w:val="28"/>
          <w:szCs w:val="24"/>
        </w:rPr>
        <w:t xml:space="preserve">Азиатская региональная дипломатия приобрела высокую динамику развития в контексте глобальных трансформаций. В регионе накапливается большой конфликтный потенциал, повышается уровень напряженности в связи с наличием разного рода территориальных споров. В регионе обостряется соперничество между ведущими странами, усиливается деятельность внерегиональных акторов.   </w:t>
      </w:r>
    </w:p>
    <w:p w:rsidR="00094BE4" w:rsidRPr="00D85EA5" w:rsidRDefault="000C202F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>Тема 8.</w:t>
      </w:r>
      <w:r w:rsidR="00094BE4" w:rsidRPr="00F578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4BE4" w:rsidRPr="00F578ED">
        <w:rPr>
          <w:rFonts w:ascii="Times New Roman" w:hAnsi="Times New Roman" w:cs="Times New Roman"/>
          <w:sz w:val="28"/>
          <w:szCs w:val="24"/>
        </w:rPr>
        <w:t xml:space="preserve">Значительные изменения характерны для дипломатии Ближнего и Среднего Востока, Африки. В связи с этим, необходимо проанализировать влияние </w:t>
      </w:r>
      <w:r w:rsidR="00094BE4" w:rsidRPr="00F578ED">
        <w:rPr>
          <w:rFonts w:ascii="Times New Roman" w:hAnsi="Times New Roman" w:cs="Times New Roman"/>
          <w:sz w:val="28"/>
          <w:szCs w:val="24"/>
        </w:rPr>
        <w:lastRenderedPageBreak/>
        <w:t>на её деятельность исламского фактора и конфессиональных различий в целом. Особенно, с учётом сирийского кризиса, «арабской весны». Внимания заслуживает деятельность ЛАГ и в целом перспективы формирования многосторонней региональной дипломатии.</w:t>
      </w:r>
    </w:p>
    <w:p w:rsidR="00094BE4" w:rsidRPr="00F578ED" w:rsidRDefault="00094BE4" w:rsidP="00D85EA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 xml:space="preserve">Тема 9. </w:t>
      </w:r>
      <w:r w:rsidRPr="00F578ED">
        <w:rPr>
          <w:rFonts w:ascii="Times New Roman" w:hAnsi="Times New Roman" w:cs="Times New Roman"/>
          <w:sz w:val="28"/>
          <w:szCs w:val="24"/>
        </w:rPr>
        <w:t>Региональная дипломатия Северной и Латинской Америки развивается динамично. Для неё характерно повышение влияния двусторонней дипломатии. А также активное формирование структур многосторонней дипломатии. Эти процессы нуждаются в анализе с точки зрения решения региональных проблем и уча</w:t>
      </w:r>
      <w:r w:rsidR="00D85EA5">
        <w:rPr>
          <w:rFonts w:ascii="Times New Roman" w:hAnsi="Times New Roman" w:cs="Times New Roman"/>
          <w:sz w:val="28"/>
          <w:szCs w:val="24"/>
        </w:rPr>
        <w:t xml:space="preserve">стия в глобальных процессах.   </w:t>
      </w:r>
    </w:p>
    <w:p w:rsidR="00094BE4" w:rsidRPr="00F578ED" w:rsidRDefault="00094BE4" w:rsidP="0027452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578ED">
        <w:rPr>
          <w:rFonts w:ascii="Times New Roman" w:hAnsi="Times New Roman" w:cs="Times New Roman"/>
          <w:b/>
          <w:sz w:val="28"/>
          <w:szCs w:val="24"/>
        </w:rPr>
        <w:t xml:space="preserve">Тема 10. </w:t>
      </w:r>
      <w:r w:rsidR="0027452E" w:rsidRPr="00F578ED">
        <w:rPr>
          <w:rFonts w:ascii="Times New Roman" w:hAnsi="Times New Roman" w:cs="Times New Roman"/>
          <w:sz w:val="28"/>
          <w:szCs w:val="24"/>
        </w:rPr>
        <w:t>Межрегиональная дипломатия стала характерной чертой эволюции современных международных отношений. Ей присущ процесс структурирования, особенно это заметно на евразийском пространстве, трансатлантическом и тихоокеанском направлениях. Необходимо анализировать факторы, формы и направления межрегиональной дипломатии, её эволюцию с точки зрения развития многосторонней полицентричной мировой дипломатии.</w:t>
      </w:r>
    </w:p>
    <w:p w:rsidR="00094BE4" w:rsidRPr="00F578ED" w:rsidRDefault="00094BE4" w:rsidP="000C202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D85EA5" w:rsidRPr="00D85EA5" w:rsidRDefault="00D85EA5" w:rsidP="004E6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Pr="00D85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лекционных, семинарских и практических занятий</w:t>
      </w:r>
    </w:p>
    <w:p w:rsidR="00612C1A" w:rsidRPr="00612C1A" w:rsidRDefault="00612C1A" w:rsidP="00D85EA5">
      <w:pPr>
        <w:widowControl w:val="0"/>
        <w:tabs>
          <w:tab w:val="left" w:pos="1134"/>
        </w:tabs>
        <w:rPr>
          <w:rFonts w:ascii="Times New Roman" w:hAnsi="Times New Roman" w:cs="Times New Roman"/>
          <w:b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"/>
        <w:gridCol w:w="1129"/>
        <w:gridCol w:w="3401"/>
        <w:gridCol w:w="1134"/>
        <w:gridCol w:w="6"/>
        <w:gridCol w:w="1687"/>
        <w:gridCol w:w="1843"/>
      </w:tblGrid>
      <w:tr w:rsidR="00D85EA5" w:rsidRPr="00B42565" w:rsidTr="00D85EA5">
        <w:trPr>
          <w:trHeight w:val="1547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EA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129" w:type="dxa"/>
            <w:vMerge w:val="restart"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EA5">
              <w:rPr>
                <w:rFonts w:ascii="Times New Roman" w:hAnsi="Times New Roman" w:cs="Times New Roman"/>
                <w:sz w:val="24"/>
              </w:rPr>
              <w:t>№ раздела дисциплины</w:t>
            </w:r>
          </w:p>
        </w:tc>
        <w:tc>
          <w:tcPr>
            <w:tcW w:w="3401" w:type="dxa"/>
            <w:vMerge w:val="restart"/>
            <w:vAlign w:val="center"/>
          </w:tcPr>
          <w:p w:rsidR="00D85EA5" w:rsidRPr="00D85EA5" w:rsidRDefault="00D85EA5" w:rsidP="00D85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EA5">
              <w:rPr>
                <w:rFonts w:ascii="Times New Roman" w:hAnsi="Times New Roman" w:cs="Times New Roman"/>
                <w:sz w:val="24"/>
              </w:rPr>
              <w:t>Темы лекционных, семинарских и практических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5EA5">
              <w:rPr>
                <w:rFonts w:ascii="Times New Roman" w:hAnsi="Times New Roman" w:cs="Times New Roman"/>
                <w:sz w:val="24"/>
              </w:rPr>
              <w:t>занятий</w:t>
            </w:r>
          </w:p>
        </w:tc>
        <w:tc>
          <w:tcPr>
            <w:tcW w:w="2827" w:type="dxa"/>
            <w:gridSpan w:val="3"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EA5">
              <w:rPr>
                <w:rFonts w:ascii="Times New Roman" w:hAnsi="Times New Roman" w:cs="Times New Roman"/>
                <w:sz w:val="24"/>
              </w:rPr>
              <w:t>Трудоемкость (в часах)</w:t>
            </w:r>
          </w:p>
        </w:tc>
        <w:tc>
          <w:tcPr>
            <w:tcW w:w="1843" w:type="dxa"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EA5">
              <w:rPr>
                <w:rFonts w:ascii="Times New Roman" w:hAnsi="Times New Roman" w:cs="Times New Roman"/>
                <w:sz w:val="24"/>
              </w:rPr>
              <w:t>Формы текущего (рубежного) контроля успеваемости*</w:t>
            </w:r>
          </w:p>
        </w:tc>
      </w:tr>
      <w:tr w:rsidR="00D85EA5" w:rsidRPr="00B42565" w:rsidTr="00D85EA5">
        <w:trPr>
          <w:trHeight w:val="918"/>
          <w:jc w:val="center"/>
        </w:trPr>
        <w:tc>
          <w:tcPr>
            <w:tcW w:w="652" w:type="dxa"/>
            <w:gridSpan w:val="2"/>
            <w:vMerge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  <w:vMerge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1" w:type="dxa"/>
            <w:vMerge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85EA5" w:rsidRPr="00D85EA5" w:rsidRDefault="00D85EA5" w:rsidP="00E870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EA5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1687" w:type="dxa"/>
            <w:vAlign w:val="center"/>
          </w:tcPr>
          <w:p w:rsidR="00D85EA5" w:rsidRPr="00D85EA5" w:rsidRDefault="00D85EA5" w:rsidP="00E87083">
            <w:pPr>
              <w:rPr>
                <w:rFonts w:ascii="Times New Roman" w:hAnsi="Times New Roman" w:cs="Times New Roman"/>
                <w:sz w:val="24"/>
              </w:rPr>
            </w:pPr>
            <w:r w:rsidRPr="00D85EA5">
              <w:rPr>
                <w:rFonts w:ascii="Times New Roman" w:hAnsi="Times New Roman" w:cs="Times New Roman"/>
                <w:sz w:val="24"/>
              </w:rPr>
              <w:t>Семинары, практические занятия</w:t>
            </w:r>
          </w:p>
        </w:tc>
        <w:tc>
          <w:tcPr>
            <w:tcW w:w="1843" w:type="dxa"/>
            <w:vAlign w:val="center"/>
          </w:tcPr>
          <w:p w:rsidR="00D85EA5" w:rsidRPr="00D85EA5" w:rsidRDefault="00D85EA5" w:rsidP="00E870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250A" w:rsidRPr="00612C1A" w:rsidTr="00D85EA5">
        <w:trPr>
          <w:jc w:val="center"/>
        </w:trPr>
        <w:tc>
          <w:tcPr>
            <w:tcW w:w="641" w:type="dxa"/>
          </w:tcPr>
          <w:p w:rsidR="00D3250A" w:rsidRPr="00612C1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C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0" w:type="dxa"/>
            <w:gridSpan w:val="2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D3250A" w:rsidRDefault="00D3250A" w:rsidP="00D3250A">
            <w:pPr>
              <w:rPr>
                <w:rFonts w:ascii="Times New Roman" w:hAnsi="Times New Roman" w:cs="Times New Roman"/>
              </w:rPr>
            </w:pPr>
            <w:r w:rsidRPr="00DB17AD">
              <w:rPr>
                <w:rFonts w:ascii="Times New Roman" w:hAnsi="Times New Roman" w:cs="Times New Roman"/>
              </w:rPr>
              <w:t>Функциональные и территориальные особенности дипломатии в контексте региональных проблем. Её исторические корни и специфика с учётом совокупности различных факторов: геополитических, экономических, этнических, конфессиональных и др</w:t>
            </w:r>
            <w:r w:rsidRPr="00DB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50A" w:rsidRDefault="00D3250A" w:rsidP="00D3250A">
            <w:pPr>
              <w:rPr>
                <w:rFonts w:ascii="Times New Roman" w:hAnsi="Times New Roman" w:cs="Times New Roman"/>
              </w:rPr>
            </w:pPr>
          </w:p>
          <w:p w:rsidR="00D3250A" w:rsidRPr="00612C1A" w:rsidRDefault="00D3250A" w:rsidP="00D325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дипломатия: общие и специфические черты. Её </w:t>
            </w:r>
            <w:r>
              <w:rPr>
                <w:rFonts w:ascii="Times New Roman" w:hAnsi="Times New Roman" w:cs="Times New Roman"/>
              </w:rPr>
              <w:lastRenderedPageBreak/>
              <w:t>двусторонние и многосторонние характеристики</w:t>
            </w:r>
          </w:p>
        </w:tc>
        <w:tc>
          <w:tcPr>
            <w:tcW w:w="1134" w:type="dxa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3" w:type="dxa"/>
            <w:gridSpan w:val="2"/>
          </w:tcPr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D3250A" w:rsidRDefault="00A46D3F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D3250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3250A" w:rsidRPr="00612C1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ответ на семинаре, конспект, </w:t>
            </w:r>
            <w:r>
              <w:rPr>
                <w:rFonts w:ascii="Times New Roman" w:hAnsi="Times New Roman" w:cs="Times New Roman"/>
              </w:rPr>
              <w:lastRenderedPageBreak/>
              <w:t>реферат</w:t>
            </w:r>
          </w:p>
        </w:tc>
      </w:tr>
      <w:tr w:rsidR="00D3250A" w:rsidRPr="00612C1A" w:rsidTr="00D85EA5">
        <w:trPr>
          <w:jc w:val="center"/>
        </w:trPr>
        <w:tc>
          <w:tcPr>
            <w:tcW w:w="641" w:type="dxa"/>
          </w:tcPr>
          <w:p w:rsidR="00D3250A" w:rsidRPr="00612C1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C1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140" w:type="dxa"/>
            <w:gridSpan w:val="2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D3250A" w:rsidRDefault="00D3250A" w:rsidP="00D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00D85">
              <w:rPr>
                <w:rFonts w:ascii="Times New Roman" w:hAnsi="Times New Roman" w:cs="Times New Roman"/>
              </w:rPr>
              <w:t>егиональная дипломатия имеет характерные черты, которые сочетают общие и специфические элементы, вытекающие их опыта исторического развития, характера взаимоотношений государств, конфессионального состава населения, его структуры в регионе и др. явлений.</w:t>
            </w:r>
          </w:p>
          <w:p w:rsidR="00D3250A" w:rsidRDefault="00D3250A" w:rsidP="00D3250A">
            <w:pPr>
              <w:jc w:val="both"/>
              <w:rPr>
                <w:rFonts w:ascii="Times New Roman" w:hAnsi="Times New Roman" w:cs="Times New Roman"/>
              </w:rPr>
            </w:pPr>
          </w:p>
          <w:p w:rsidR="00D3250A" w:rsidRPr="00612C1A" w:rsidRDefault="00D3250A" w:rsidP="00D3250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Региональные приоритеты во внешней политике РФ</w:t>
            </w:r>
          </w:p>
        </w:tc>
        <w:tc>
          <w:tcPr>
            <w:tcW w:w="1134" w:type="dxa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gridSpan w:val="2"/>
          </w:tcPr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Pr="00612C1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семинаре, реферат</w:t>
            </w:r>
          </w:p>
        </w:tc>
      </w:tr>
      <w:tr w:rsidR="00D3250A" w:rsidRPr="00612C1A" w:rsidTr="00D85EA5">
        <w:trPr>
          <w:jc w:val="center"/>
        </w:trPr>
        <w:tc>
          <w:tcPr>
            <w:tcW w:w="641" w:type="dxa"/>
          </w:tcPr>
          <w:p w:rsidR="00D3250A" w:rsidRPr="00612C1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C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40" w:type="dxa"/>
            <w:gridSpan w:val="2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D3250A" w:rsidRDefault="00D3250A" w:rsidP="00D3250A">
            <w:pPr>
              <w:rPr>
                <w:rFonts w:ascii="Times New Roman" w:hAnsi="Times New Roman" w:cs="Times New Roman"/>
              </w:rPr>
            </w:pPr>
            <w:r w:rsidRPr="00F00D85">
              <w:rPr>
                <w:rFonts w:ascii="Times New Roman" w:hAnsi="Times New Roman" w:cs="Times New Roman"/>
              </w:rPr>
              <w:t>Евро</w:t>
            </w:r>
            <w:r>
              <w:rPr>
                <w:rFonts w:ascii="Times New Roman" w:hAnsi="Times New Roman" w:cs="Times New Roman"/>
              </w:rPr>
              <w:t xml:space="preserve">пейская региональная дипломатия. </w:t>
            </w:r>
            <w:r w:rsidRPr="00F00D85">
              <w:rPr>
                <w:rFonts w:ascii="Times New Roman" w:hAnsi="Times New Roman" w:cs="Times New Roman"/>
              </w:rPr>
              <w:t>Особенностью дипломатии данного региона является её атлантическая направленность, включая функционировани</w:t>
            </w:r>
            <w:r>
              <w:rPr>
                <w:rFonts w:ascii="Times New Roman" w:hAnsi="Times New Roman" w:cs="Times New Roman"/>
              </w:rPr>
              <w:t>е военно-политического альянса.</w:t>
            </w:r>
          </w:p>
          <w:p w:rsidR="00D3250A" w:rsidRPr="00612C1A" w:rsidRDefault="00D3250A" w:rsidP="00D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Европейская дипломатия: её структура и характерные черты</w:t>
            </w:r>
          </w:p>
        </w:tc>
        <w:tc>
          <w:tcPr>
            <w:tcW w:w="1134" w:type="dxa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gridSpan w:val="2"/>
          </w:tcPr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Pr="00612C1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семинаре</w:t>
            </w:r>
          </w:p>
        </w:tc>
      </w:tr>
      <w:tr w:rsidR="00D3250A" w:rsidRPr="00612C1A" w:rsidTr="00D85EA5">
        <w:trPr>
          <w:jc w:val="center"/>
        </w:trPr>
        <w:tc>
          <w:tcPr>
            <w:tcW w:w="641" w:type="dxa"/>
          </w:tcPr>
          <w:p w:rsidR="00D3250A" w:rsidRPr="00612C1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12C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40" w:type="dxa"/>
            <w:gridSpan w:val="2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D3250A" w:rsidRPr="007C06E8" w:rsidRDefault="00D3250A" w:rsidP="00D3250A">
            <w:pPr>
              <w:rPr>
                <w:rFonts w:ascii="Times New Roman" w:hAnsi="Times New Roman" w:cs="Times New Roman"/>
              </w:rPr>
            </w:pPr>
            <w:r w:rsidRPr="00DB17AD">
              <w:rPr>
                <w:rFonts w:ascii="Times New Roman" w:hAnsi="Times New Roman" w:cs="Times New Roman"/>
              </w:rPr>
              <w:t>Азиатская региональная дипломатия.</w:t>
            </w:r>
            <w:r w:rsidRPr="007C06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C06E8">
              <w:rPr>
                <w:rFonts w:ascii="Times New Roman" w:hAnsi="Times New Roman" w:cs="Times New Roman"/>
              </w:rPr>
              <w:t>ипломатии Ближнего и Среднего Востока, Африки.</w:t>
            </w:r>
          </w:p>
          <w:p w:rsidR="00D3250A" w:rsidRPr="00612C1A" w:rsidRDefault="00D3250A" w:rsidP="00D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Азиатская и европейская региональные дипломатии: сравнительный анализ</w:t>
            </w:r>
          </w:p>
        </w:tc>
        <w:tc>
          <w:tcPr>
            <w:tcW w:w="1134" w:type="dxa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gridSpan w:val="2"/>
          </w:tcPr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Pr="00612C1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семинаре</w:t>
            </w:r>
          </w:p>
        </w:tc>
      </w:tr>
      <w:tr w:rsidR="00D3250A" w:rsidRPr="00612C1A" w:rsidTr="00D85EA5">
        <w:trPr>
          <w:jc w:val="center"/>
        </w:trPr>
        <w:tc>
          <w:tcPr>
            <w:tcW w:w="641" w:type="dxa"/>
          </w:tcPr>
          <w:p w:rsidR="00D3250A" w:rsidRPr="00612C1A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40" w:type="dxa"/>
            <w:gridSpan w:val="2"/>
          </w:tcPr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D3250A" w:rsidRDefault="00D3250A" w:rsidP="00D3250A">
            <w:pPr>
              <w:rPr>
                <w:rFonts w:ascii="Times New Roman" w:hAnsi="Times New Roman" w:cs="Times New Roman"/>
              </w:rPr>
            </w:pPr>
            <w:r w:rsidRPr="007C06E8">
              <w:rPr>
                <w:rFonts w:ascii="Times New Roman" w:hAnsi="Times New Roman" w:cs="Times New Roman"/>
              </w:rPr>
              <w:t>Межрегиональная дипломатия</w:t>
            </w:r>
            <w:r>
              <w:rPr>
                <w:rFonts w:ascii="Times New Roman" w:hAnsi="Times New Roman" w:cs="Times New Roman"/>
              </w:rPr>
              <w:t>.</w:t>
            </w:r>
            <w:r w:rsidRPr="007C06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C06E8">
              <w:rPr>
                <w:rFonts w:ascii="Times New Roman" w:hAnsi="Times New Roman" w:cs="Times New Roman"/>
              </w:rPr>
              <w:t>Региональная дипломатия Северной и Латинской Америки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250A" w:rsidRDefault="00D3250A" w:rsidP="00D32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дипломатия как составная часть многосторонней мировой системы дипломатии</w:t>
            </w:r>
          </w:p>
        </w:tc>
        <w:tc>
          <w:tcPr>
            <w:tcW w:w="1134" w:type="dxa"/>
          </w:tcPr>
          <w:p w:rsidR="00D3250A" w:rsidRPr="00612C1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gridSpan w:val="2"/>
          </w:tcPr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250A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  <w:p w:rsidR="00D3250A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семинаре, реферат</w:t>
            </w:r>
          </w:p>
        </w:tc>
      </w:tr>
      <w:tr w:rsidR="00D3250A" w:rsidRPr="00B42565" w:rsidTr="00D85EA5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A" w:rsidRPr="00D85EA5" w:rsidRDefault="00D3250A" w:rsidP="00D32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A" w:rsidRPr="00D85EA5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A" w:rsidRPr="002A6D42" w:rsidRDefault="00D3250A" w:rsidP="00D3250A">
            <w:pPr>
              <w:rPr>
                <w:rFonts w:ascii="Times New Roman" w:hAnsi="Times New Roman" w:cs="Times New Roman"/>
              </w:rPr>
            </w:pPr>
            <w:r w:rsidRPr="002A6D42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A" w:rsidRPr="00D85EA5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A" w:rsidRPr="00D85EA5" w:rsidRDefault="00D3250A" w:rsidP="00D3250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A" w:rsidRPr="00D85EA5" w:rsidRDefault="00D3250A" w:rsidP="00D3250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3250A" w:rsidRPr="00B42565" w:rsidTr="00D85EA5">
        <w:trPr>
          <w:jc w:val="center"/>
        </w:trPr>
        <w:tc>
          <w:tcPr>
            <w:tcW w:w="652" w:type="dxa"/>
            <w:gridSpan w:val="2"/>
          </w:tcPr>
          <w:p w:rsidR="00D3250A" w:rsidRPr="00B42565" w:rsidRDefault="00D3250A" w:rsidP="00D3250A"/>
        </w:tc>
        <w:tc>
          <w:tcPr>
            <w:tcW w:w="1129" w:type="dxa"/>
          </w:tcPr>
          <w:p w:rsidR="00D3250A" w:rsidRPr="00B42565" w:rsidRDefault="00D3250A" w:rsidP="00D3250A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D3250A" w:rsidRPr="002A6D42" w:rsidRDefault="00D3250A" w:rsidP="00D3250A">
            <w:pPr>
              <w:rPr>
                <w:rFonts w:ascii="Times New Roman" w:hAnsi="Times New Roman" w:cs="Times New Roman"/>
              </w:rPr>
            </w:pPr>
            <w:r w:rsidRPr="002A6D42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827" w:type="dxa"/>
            <w:gridSpan w:val="3"/>
          </w:tcPr>
          <w:p w:rsidR="00D3250A" w:rsidRPr="00C85371" w:rsidRDefault="00D3250A" w:rsidP="00D32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71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843" w:type="dxa"/>
          </w:tcPr>
          <w:p w:rsidR="00D3250A" w:rsidRPr="00B42565" w:rsidRDefault="00D3250A" w:rsidP="00D3250A">
            <w:pPr>
              <w:rPr>
                <w:sz w:val="28"/>
                <w:szCs w:val="28"/>
              </w:rPr>
            </w:pPr>
          </w:p>
        </w:tc>
      </w:tr>
    </w:tbl>
    <w:p w:rsidR="005D7431" w:rsidRDefault="005D7431" w:rsidP="005D7431">
      <w:pPr>
        <w:rPr>
          <w:rFonts w:ascii="Times New Roman" w:hAnsi="Times New Roman" w:cs="Times New Roman"/>
          <w:b/>
          <w:lang w:val="en-US"/>
        </w:rPr>
      </w:pPr>
    </w:p>
    <w:p w:rsidR="002A6D42" w:rsidRPr="002A6D42" w:rsidRDefault="002A6D42" w:rsidP="004E6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Фонд оценочных средств для проведения промежуточной аттестации обучающихся по дисциплине (модулю) </w:t>
      </w:r>
    </w:p>
    <w:p w:rsidR="002A6D42" w:rsidRPr="002A6D42" w:rsidRDefault="002A6D42" w:rsidP="002A6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D42" w:rsidRPr="002A6D42" w:rsidRDefault="002A6D42" w:rsidP="007D7D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D4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Полный комплект Фонда оценочных средств (ФОС) представлен в Приложении</w:t>
      </w:r>
      <w:r w:rsidR="00346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6D42">
        <w:rPr>
          <w:rFonts w:ascii="Times New Roman" w:eastAsia="Times New Roman" w:hAnsi="Times New Roman" w:cs="Times New Roman"/>
          <w:sz w:val="28"/>
          <w:szCs w:val="24"/>
          <w:lang w:eastAsia="ru-RU"/>
        </w:rPr>
        <w:t>№ 1 к Рабочей программе дисциплины (модуля) (РПД)</w:t>
      </w:r>
    </w:p>
    <w:p w:rsidR="002A6D42" w:rsidRPr="002A6D42" w:rsidRDefault="002A6D42" w:rsidP="004E6A91">
      <w:pPr>
        <w:shd w:val="clear" w:color="auto" w:fill="FFFFFF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D42" w:rsidRDefault="002A6D42" w:rsidP="004E6A9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2A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и дополнительная учебная литература, необходимая для освоения дисциплины (модуля)</w:t>
      </w:r>
    </w:p>
    <w:p w:rsidR="00BA1DBE" w:rsidRPr="00835D00" w:rsidRDefault="00835D00" w:rsidP="00BA1DBE">
      <w:pPr>
        <w:spacing w:before="120"/>
        <w:rPr>
          <w:rFonts w:ascii="Times New Roman" w:eastAsia="Calibri" w:hAnsi="Times New Roman" w:cs="Times New Roman"/>
          <w:b/>
          <w:sz w:val="28"/>
          <w:szCs w:val="28"/>
        </w:rPr>
      </w:pPr>
      <w:r w:rsidRPr="00835D00">
        <w:rPr>
          <w:rFonts w:ascii="Times New Roman" w:eastAsia="Calibri" w:hAnsi="Times New Roman" w:cs="Times New Roman"/>
          <w:b/>
          <w:sz w:val="28"/>
          <w:szCs w:val="28"/>
        </w:rPr>
        <w:t xml:space="preserve">7.1. </w:t>
      </w:r>
      <w:r w:rsidR="00BA1DBE" w:rsidRPr="00835D00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</w:t>
      </w:r>
    </w:p>
    <w:p w:rsidR="00E456A2" w:rsidRPr="00835D00" w:rsidRDefault="00E456A2" w:rsidP="00E456A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D00">
        <w:rPr>
          <w:rFonts w:ascii="Times New Roman" w:eastAsia="Calibri" w:hAnsi="Times New Roman" w:cs="Times New Roman"/>
          <w:sz w:val="28"/>
          <w:szCs w:val="28"/>
        </w:rPr>
        <w:t>Дипломатическая служба : учебное пособие / под ред. А. В. Торкунова,  А. Н.  Панова. - Москва : Аспект Пресс, 2018. - 351 с.</w:t>
      </w:r>
    </w:p>
    <w:p w:rsidR="00E456A2" w:rsidRPr="00835D00" w:rsidRDefault="00E456A2" w:rsidP="00E456A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D00">
        <w:rPr>
          <w:rFonts w:ascii="Times New Roman" w:eastAsia="Calibri" w:hAnsi="Times New Roman" w:cs="Times New Roman"/>
          <w:sz w:val="28"/>
          <w:szCs w:val="28"/>
        </w:rPr>
        <w:t xml:space="preserve">Зонова, Т. В. Дипломатия: Модели, формы, методы : учебник / Т. В. Зонова. - Изд. 2-е, испр. </w:t>
      </w:r>
      <w:r w:rsidR="00901836" w:rsidRPr="00835D00">
        <w:rPr>
          <w:rFonts w:ascii="Times New Roman" w:eastAsia="Calibri" w:hAnsi="Times New Roman" w:cs="Times New Roman"/>
          <w:sz w:val="28"/>
          <w:szCs w:val="28"/>
        </w:rPr>
        <w:t>-</w:t>
      </w:r>
      <w:r w:rsidRPr="00835D00">
        <w:rPr>
          <w:rFonts w:ascii="Times New Roman" w:eastAsia="Calibri" w:hAnsi="Times New Roman" w:cs="Times New Roman"/>
          <w:sz w:val="28"/>
          <w:szCs w:val="28"/>
        </w:rPr>
        <w:t xml:space="preserve"> Москва : Аспект Пресс, 2018. - 347 с.</w:t>
      </w:r>
    </w:p>
    <w:p w:rsidR="00BA1DBE" w:rsidRPr="00835D00" w:rsidRDefault="00E456A2" w:rsidP="00C31AE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D00">
        <w:rPr>
          <w:rFonts w:ascii="Times New Roman" w:eastAsia="Calibri" w:hAnsi="Times New Roman" w:cs="Times New Roman"/>
          <w:bCs/>
          <w:sz w:val="28"/>
          <w:szCs w:val="28"/>
        </w:rPr>
        <w:t>Мировое комплексное регионоведение</w:t>
      </w:r>
      <w:r w:rsidRPr="00835D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[Электронный ресурс] : учебник / под ред. А. Д. Воскресенского. - Москва : Магистр : ИНФРА-М, 20</w:t>
      </w:r>
      <w:r w:rsidR="00C31AE8" w:rsidRPr="00835D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</w:t>
      </w:r>
      <w:r w:rsidRPr="00835D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- 416 с. - Режим доступа: </w:t>
      </w:r>
      <w:hyperlink r:id="rId13" w:history="1">
        <w:r w:rsidR="00C31AE8" w:rsidRPr="00835D00">
          <w:rPr>
            <w:rStyle w:val="a9"/>
            <w:rFonts w:ascii="Times New Roman" w:hAnsi="Times New Roman"/>
            <w:sz w:val="28"/>
            <w:szCs w:val="28"/>
          </w:rPr>
          <w:t>https://new.znanium.com/catalog/document?id=350171</w:t>
        </w:r>
      </w:hyperlink>
      <w:r w:rsidR="00C31AE8" w:rsidRPr="00835D00">
        <w:rPr>
          <w:rFonts w:ascii="Times New Roman" w:hAnsi="Times New Roman" w:cs="Times New Roman"/>
          <w:sz w:val="28"/>
          <w:szCs w:val="28"/>
        </w:rPr>
        <w:t xml:space="preserve">. </w:t>
      </w:r>
      <w:r w:rsidR="00C31AE8" w:rsidRPr="00835D00">
        <w:rPr>
          <w:rFonts w:ascii="Times New Roman" w:hAnsi="Times New Roman" w:cs="Times New Roman"/>
          <w:sz w:val="28"/>
          <w:szCs w:val="28"/>
        </w:rPr>
        <w:cr/>
      </w:r>
    </w:p>
    <w:p w:rsidR="00BA1DBE" w:rsidRPr="00835D00" w:rsidRDefault="00835D00" w:rsidP="00BA1DBE">
      <w:pPr>
        <w:keepNext/>
        <w:keepLines/>
        <w:widowControl w:val="0"/>
        <w:tabs>
          <w:tab w:val="left" w:pos="1121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5D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7.2. </w:t>
      </w:r>
      <w:r w:rsidR="00BA1DBE" w:rsidRPr="00835D0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BA1DBE" w:rsidRPr="00835D00" w:rsidRDefault="00BA1DBE" w:rsidP="00BA1DBE">
      <w:pPr>
        <w:keepNext/>
        <w:keepLines/>
        <w:widowControl w:val="0"/>
        <w:tabs>
          <w:tab w:val="left" w:pos="1121"/>
        </w:tabs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6A2" w:rsidRPr="00835D00" w:rsidRDefault="00E456A2" w:rsidP="00E456A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D0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Внешняя политика России. 2000-2020 :  в 3-х т. – Москва : Аспект Пресс, 2012.  - Т. 1.  -  220 с. ; Т. 2.  -  254 с. ; Т. 3.  -  550 с.</w:t>
      </w:r>
    </w:p>
    <w:p w:rsidR="00C31AE8" w:rsidRPr="00835D00" w:rsidRDefault="00A63D81" w:rsidP="006646A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D00">
        <w:rPr>
          <w:rFonts w:ascii="Times New Roman" w:hAnsi="Times New Roman" w:cs="Times New Roman"/>
          <w:sz w:val="28"/>
          <w:szCs w:val="28"/>
          <w:shd w:val="clear" w:color="auto" w:fill="FFFFFF"/>
        </w:rPr>
        <w:t>Мегатренды: основные траектории эволюции мирового порядка в XXI веке</w:t>
      </w:r>
      <w:r w:rsidR="00C31AE8" w:rsidRPr="00835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/ под. ред. Т.А. Шаклеиной, А.А. Байкова. - 2-е изд., испр. и доп. - Москва : Аспект Пресс, 2017. </w:t>
      </w:r>
      <w:r w:rsidR="0074587A" w:rsidRPr="00835D0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35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448 с. </w:t>
      </w:r>
    </w:p>
    <w:p w:rsidR="00E456A2" w:rsidRPr="00835D00" w:rsidRDefault="00E456A2" w:rsidP="006646A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D00">
        <w:rPr>
          <w:rFonts w:ascii="Times New Roman" w:eastAsia="Calibri" w:hAnsi="Times New Roman" w:cs="Times New Roman"/>
          <w:sz w:val="28"/>
          <w:szCs w:val="24"/>
        </w:rPr>
        <w:t>Рыбаков, Ю. М. Современная дипломатия и формирование новой политико-дипломатической системы</w:t>
      </w:r>
      <w:r w:rsidR="00901836" w:rsidRPr="00835D0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35D00">
        <w:rPr>
          <w:rFonts w:ascii="Times New Roman" w:eastAsia="Calibri" w:hAnsi="Times New Roman" w:cs="Times New Roman"/>
          <w:sz w:val="28"/>
          <w:szCs w:val="24"/>
        </w:rPr>
        <w:t xml:space="preserve">: учебное пособие / Ю. М. Рыбаков. </w:t>
      </w:r>
      <w:r w:rsidR="00901836" w:rsidRPr="00835D00">
        <w:rPr>
          <w:rFonts w:ascii="Times New Roman" w:eastAsia="Calibri" w:hAnsi="Times New Roman" w:cs="Times New Roman"/>
          <w:sz w:val="28"/>
          <w:szCs w:val="24"/>
        </w:rPr>
        <w:t>-</w:t>
      </w:r>
      <w:r w:rsidRPr="00835D00">
        <w:rPr>
          <w:rFonts w:ascii="Times New Roman" w:eastAsia="Calibri" w:hAnsi="Times New Roman" w:cs="Times New Roman"/>
          <w:sz w:val="28"/>
          <w:szCs w:val="24"/>
        </w:rPr>
        <w:t xml:space="preserve"> Москва : Канон+, 2015.</w:t>
      </w:r>
      <w:r w:rsidR="00901836" w:rsidRPr="00835D0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35D00">
        <w:rPr>
          <w:rFonts w:ascii="Times New Roman" w:eastAsia="Calibri" w:hAnsi="Times New Roman" w:cs="Times New Roman"/>
          <w:sz w:val="28"/>
          <w:szCs w:val="24"/>
        </w:rPr>
        <w:t>- 270 с</w:t>
      </w:r>
      <w:r w:rsidR="00901836" w:rsidRPr="00835D0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456A2" w:rsidRPr="00835D00" w:rsidRDefault="00E456A2" w:rsidP="00E456A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D0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Селянинов, О. П. Дипломатические отношения государств : Принципы, формы и методы : учебное пособие /  О. П. Селянинов. - 2-е ид. - Москва :</w:t>
      </w:r>
      <w:r w:rsidR="00901836" w:rsidRPr="00835D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5D00">
        <w:rPr>
          <w:rFonts w:ascii="Times New Roman" w:eastAsia="Times New Roman" w:hAnsi="Times New Roman" w:cs="Times New Roman"/>
          <w:sz w:val="28"/>
          <w:szCs w:val="24"/>
          <w:lang w:eastAsia="ru-RU"/>
        </w:rPr>
        <w:t>МГИМО-Университет, 2014. - 312 с.</w:t>
      </w:r>
    </w:p>
    <w:p w:rsidR="00E456A2" w:rsidRPr="00835D00" w:rsidRDefault="00E456A2" w:rsidP="00E456A2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D0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международные отношения : учебник  / под ред. А. В. Торкунова, А. В. Мальгина. - Москва : Аспект - Пресс, 2018. - 688 с.</w:t>
      </w:r>
    </w:p>
    <w:p w:rsidR="00563F3C" w:rsidRDefault="00563F3C" w:rsidP="002A6D42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9C2" w:rsidRPr="004F79C2" w:rsidRDefault="004F79C2" w:rsidP="004F79C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80" w:lineRule="exact"/>
        <w:ind w:left="142" w:right="-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Ресурсы информационно-телекоммуникационной сети «Интернет», необходимые для освоения дисциплины (модуля)</w:t>
      </w:r>
    </w:p>
    <w:p w:rsidR="004F79C2" w:rsidRPr="004F79C2" w:rsidRDefault="004F79C2" w:rsidP="004F79C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80" w:lineRule="exact"/>
        <w:ind w:left="142" w:right="-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Ассоциация государств Юго-Восточной Азии (АСЕАН) [Электронный ресурс]. – Режим доступа: </w:t>
      </w:r>
      <w:hyperlink r:id="rId14" w:history="1"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http://www.asean.or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g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Всемирная торговая организация (ВТО) [Электронный ресурс]. – Режим доступа: </w:t>
      </w:r>
      <w:hyperlink r:id="rId15" w:history="1"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http://www.un.org/ru/wto/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Всемирный банк [Электронный ресурс]. – Режим доступа: </w:t>
      </w:r>
      <w:hyperlink r:id="rId16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http://www.worldbank.org/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Европейский Союз (ЕС) [Электронный ресурс]. – Режим доступа:  </w:t>
      </w:r>
      <w:hyperlink r:id="rId17" w:history="1"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http://europa.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eu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/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european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-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union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/</w:t>
        </w:r>
        <w:r w:rsidRPr="004F79C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index</w:t>
        </w:r>
      </w:hyperlink>
      <w:r w:rsidRPr="004F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исследований в области безопасности Европейского союза  [Электронный ресурс]. – Режим доступа: </w:t>
      </w:r>
      <w:hyperlink r:id="rId18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http://www.iss.europa.eu/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центр Совета Европы в России [Электронный ресурс]. – Режим доступа: </w:t>
      </w:r>
      <w:hyperlink r:id="rId19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http://www.coe.ru/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Лондонский международный институт стратегических исследований  [Электронный ресурс]. – Режим доступа: </w:t>
      </w:r>
      <w:hyperlink r:id="rId20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http://www.iiss.org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валютный фонд (МВФ) [Электронный ресурс]. – Режим доступа: </w:t>
      </w:r>
      <w:hyperlink r:id="rId21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http://imf.org/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Суд ООН [Электронный ресурс]. – Режим доступа: </w:t>
      </w:r>
      <w:hyperlink r:id="rId22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http://www.icj-cij.org/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обороны РФ [Электронный ресурс]. – Режим доступа:  http://</w:t>
      </w:r>
      <w:hyperlink r:id="rId23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www.mil.ru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иностранных дел РФ [Электронный ресурс]. – Режим доступа: http://</w:t>
      </w:r>
      <w:hyperlink r:id="rId24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www.mid.ru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Объединенных Наций (ООН) [Электронный ресурс]. – Режим доступа:  </w:t>
      </w:r>
      <w:hyperlink r:id="rId25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http://www.un.org/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Североатлантического договора (НАТО) [Электронный ресурс]. – Режим доступа: </w:t>
      </w:r>
      <w:hyperlink r:id="rId26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http://www.nato.int/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РФ  [Электронный ресурс]. – Режим доступа: http://</w:t>
      </w:r>
      <w:hyperlink r:id="rId27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</w:t>
        </w:r>
      </w:hyperlink>
      <w:hyperlink r:id="rId28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</w:hyperlink>
      <w:hyperlink r:id="rId29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kremlin</w:t>
        </w:r>
      </w:hyperlink>
      <w:hyperlink r:id="rId30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</w:hyperlink>
      <w:hyperlink r:id="rId31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ru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ядерной безопасности [Электронный ресурс]. – Режим доступа:  </w:t>
      </w:r>
      <w:hyperlink r:id="rId32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http://www.nti.org/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Европы [Электронный ресурс]. – Режим доступа: </w:t>
      </w:r>
      <w:hyperlink r:id="rId33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http://www.coe.int/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Стокгольмский международный институт исследований проблем мира [Электронный ресурс]. – Режим доступа: </w:t>
      </w:r>
      <w:hyperlink r:id="rId34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http://www.sipri.org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по контролю над вооружениями, энергетике и окружающей среде</w:t>
      </w:r>
    </w:p>
    <w:p w:rsidR="004F79C2" w:rsidRPr="004F79C2" w:rsidRDefault="004F79C2" w:rsidP="004F79C2">
      <w:pPr>
        <w:widowControl w:val="0"/>
        <w:autoSpaceDE w:val="0"/>
        <w:autoSpaceDN w:val="0"/>
        <w:adjustRightInd w:val="0"/>
        <w:spacing w:after="196" w:line="293" w:lineRule="exact"/>
        <w:ind w:left="720" w:right="5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ресурс]. – Режим доступа: http://</w:t>
      </w:r>
      <w:hyperlink r:id="rId35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www.armscontrol.ru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9C2" w:rsidRPr="004F79C2" w:rsidRDefault="004F79C2" w:rsidP="004F79C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96" w:line="293" w:lineRule="exact"/>
        <w:ind w:left="786" w:right="50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исследований в области безопасности [Электронный ресурс]. – Режим доступа:  </w:t>
      </w:r>
      <w:hyperlink r:id="rId36" w:history="1">
        <w:r w:rsidRPr="004F79C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http://www.isn.ethz.ch</w:t>
        </w:r>
      </w:hyperlink>
      <w:r w:rsidRPr="004F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Hlk528419527"/>
      <w:bookmarkEnd w:id="0"/>
    </w:p>
    <w:p w:rsidR="004F79C2" w:rsidRDefault="004F79C2" w:rsidP="002A6D42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F3C" w:rsidRPr="00563F3C" w:rsidRDefault="00563F3C" w:rsidP="004E6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Методические указания для обучающихся по освоению дисциплины (модуля) вид учебных занятий </w:t>
      </w:r>
    </w:p>
    <w:p w:rsidR="00563F3C" w:rsidRPr="00563F3C" w:rsidRDefault="00563F3C" w:rsidP="00563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F3C" w:rsidRPr="00563F3C" w:rsidRDefault="00563F3C" w:rsidP="00563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3C">
        <w:rPr>
          <w:rFonts w:ascii="Times New Roman" w:eastAsia="Calibri" w:hAnsi="Times New Roman" w:cs="Times New Roman"/>
          <w:sz w:val="28"/>
          <w:szCs w:val="28"/>
        </w:rPr>
        <w:t>9.1.</w:t>
      </w:r>
      <w:r w:rsidRPr="00563F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3F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для самостоятельной работы обучающихся по дисциплине (модулю)</w:t>
      </w:r>
    </w:p>
    <w:p w:rsidR="00563F3C" w:rsidRPr="00563F3C" w:rsidRDefault="00563F3C" w:rsidP="00563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9.1.1. Формы внеаудиторной самостоятельной работы </w:t>
      </w:r>
    </w:p>
    <w:p w:rsidR="00563F3C" w:rsidRPr="00563F3C" w:rsidRDefault="00563F3C" w:rsidP="00563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63F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63F3C" w:rsidRPr="00D226F2" w:rsidRDefault="00563F3C" w:rsidP="00563F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9.1.1.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688"/>
        <w:gridCol w:w="2403"/>
      </w:tblGrid>
      <w:tr w:rsidR="00563F3C" w:rsidRPr="00563F3C" w:rsidTr="00E87083">
        <w:tc>
          <w:tcPr>
            <w:tcW w:w="2552" w:type="dxa"/>
          </w:tcPr>
          <w:p w:rsidR="00563F3C" w:rsidRPr="00D226F2" w:rsidRDefault="00563F3C" w:rsidP="0056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6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тем, входящих в дисциплину</w:t>
            </w:r>
          </w:p>
        </w:tc>
        <w:tc>
          <w:tcPr>
            <w:tcW w:w="2552" w:type="dxa"/>
          </w:tcPr>
          <w:p w:rsidR="00563F3C" w:rsidRPr="00D226F2" w:rsidRDefault="00563F3C" w:rsidP="0056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6F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внеаудиторной самостоятельной работы</w:t>
            </w:r>
          </w:p>
        </w:tc>
        <w:tc>
          <w:tcPr>
            <w:tcW w:w="2688" w:type="dxa"/>
          </w:tcPr>
          <w:p w:rsidR="00563F3C" w:rsidRPr="00D226F2" w:rsidRDefault="00563F3C" w:rsidP="0056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3F3C" w:rsidRPr="00D226F2" w:rsidRDefault="00563F3C" w:rsidP="0056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6F2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Трудоемкость в часах</w:t>
            </w:r>
          </w:p>
        </w:tc>
        <w:tc>
          <w:tcPr>
            <w:tcW w:w="2403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26F2">
              <w:rPr>
                <w:rFonts w:ascii="Times New Roman" w:eastAsia="Times New Roman" w:hAnsi="Times New Roman"/>
                <w:b/>
                <w:sz w:val="24"/>
                <w:szCs w:val="24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563F3C" w:rsidRPr="00563F3C" w:rsidTr="00E87083">
        <w:tc>
          <w:tcPr>
            <w:tcW w:w="2552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t>по всем темам</w:t>
            </w:r>
          </w:p>
        </w:tc>
        <w:tc>
          <w:tcPr>
            <w:tcW w:w="2552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t>Подготовка к устным выступлениям</w:t>
            </w:r>
          </w:p>
        </w:tc>
        <w:tc>
          <w:tcPr>
            <w:tcW w:w="2688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t>от 2-х до 4 час. на тему</w:t>
            </w:r>
          </w:p>
        </w:tc>
        <w:tc>
          <w:tcPr>
            <w:tcW w:w="2403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t>все темы</w:t>
            </w:r>
          </w:p>
        </w:tc>
      </w:tr>
      <w:tr w:rsidR="00563F3C" w:rsidRPr="00563F3C" w:rsidTr="00E87083">
        <w:tc>
          <w:tcPr>
            <w:tcW w:w="2552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всем темам</w:t>
            </w:r>
          </w:p>
        </w:tc>
        <w:tc>
          <w:tcPr>
            <w:tcW w:w="2552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2688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t>от 2-х до 6 час. на тему</w:t>
            </w:r>
          </w:p>
        </w:tc>
        <w:tc>
          <w:tcPr>
            <w:tcW w:w="2403" w:type="dxa"/>
          </w:tcPr>
          <w:p w:rsidR="00563F3C" w:rsidRPr="00563F3C" w:rsidRDefault="00563F3C" w:rsidP="00563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63F3C">
              <w:rPr>
                <w:rFonts w:ascii="Times New Roman" w:eastAsia="Times New Roman" w:hAnsi="Times New Roman"/>
                <w:sz w:val="24"/>
                <w:szCs w:val="24"/>
              </w:rPr>
              <w:t>все темы</w:t>
            </w:r>
          </w:p>
        </w:tc>
      </w:tr>
    </w:tbl>
    <w:p w:rsidR="00563F3C" w:rsidRPr="00563F3C" w:rsidRDefault="00563F3C" w:rsidP="0056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F3C" w:rsidRDefault="00563F3C" w:rsidP="004E6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3C">
        <w:rPr>
          <w:rFonts w:ascii="Times New Roman" w:eastAsia="Times New Roman" w:hAnsi="Times New Roman" w:cs="Times New Roman"/>
          <w:sz w:val="28"/>
          <w:szCs w:val="28"/>
          <w:lang w:eastAsia="ru-RU"/>
        </w:rPr>
        <w:t>9.1.2. Методическое обеспечение для аудиторной и внеаудиторной самостоятельной работы</w:t>
      </w:r>
    </w:p>
    <w:p w:rsidR="003559A3" w:rsidRDefault="003559A3" w:rsidP="003559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F3C" w:rsidRPr="00563F3C" w:rsidRDefault="00563F3C" w:rsidP="00563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семинарским занятиям</w:t>
      </w:r>
    </w:p>
    <w:p w:rsidR="00563F3C" w:rsidRPr="00563F3C" w:rsidRDefault="00563F3C" w:rsidP="0056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F3C" w:rsidRPr="00563F3C" w:rsidRDefault="00563F3C" w:rsidP="00563F3C">
      <w:pPr>
        <w:rPr>
          <w:rFonts w:ascii="Times New Roman" w:hAnsi="Times New Roman" w:cs="Times New Roman"/>
          <w:i/>
          <w:sz w:val="28"/>
        </w:rPr>
      </w:pPr>
      <w:r w:rsidRPr="00563F3C">
        <w:rPr>
          <w:rFonts w:ascii="Times New Roman" w:hAnsi="Times New Roman" w:cs="Times New Roman"/>
          <w:i/>
          <w:sz w:val="28"/>
        </w:rPr>
        <w:t>Тема: региональная дипломатия, ее специфика и цели.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Вопросы к семинару:</w:t>
      </w:r>
    </w:p>
    <w:p w:rsidR="00563F3C" w:rsidRPr="00563F3C" w:rsidRDefault="00563F3C" w:rsidP="00563F3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Региональная дипломатия как составная часть внешнеполитической деятельности государства.</w:t>
      </w:r>
    </w:p>
    <w:p w:rsidR="00563F3C" w:rsidRPr="00563F3C" w:rsidRDefault="00563F3C" w:rsidP="00563F3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Специфические черты региональной дипломатии. Соотношение общего и особенного.</w:t>
      </w:r>
    </w:p>
    <w:p w:rsidR="00563F3C" w:rsidRPr="007D7D7C" w:rsidRDefault="00563F3C" w:rsidP="007D7D7C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Цели региональной дипломатии в области безопасности, устойчивого развития региона.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i/>
          <w:sz w:val="28"/>
        </w:rPr>
        <w:t>Тема: Региональная дипломатия России.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Вопросы к семинару:</w:t>
      </w:r>
    </w:p>
    <w:p w:rsidR="00563F3C" w:rsidRPr="00563F3C" w:rsidRDefault="00563F3C" w:rsidP="00563F3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Основные региональные векторы российской дипломатии.</w:t>
      </w:r>
    </w:p>
    <w:p w:rsidR="00563F3C" w:rsidRPr="00563F3C" w:rsidRDefault="00563F3C" w:rsidP="00563F3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Региональные приоритеты внешней политики РФ. Их динамика в концепциях внешней политики РФ.</w:t>
      </w:r>
    </w:p>
    <w:p w:rsidR="00563F3C" w:rsidRPr="00563F3C" w:rsidRDefault="00563F3C" w:rsidP="00563F3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Цели и задачи региональной дипломатии РФ на европейском, азиатском, евроазиатском направлениях.</w:t>
      </w:r>
    </w:p>
    <w:p w:rsidR="00563F3C" w:rsidRPr="00563F3C" w:rsidRDefault="00563F3C" w:rsidP="00563F3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Средства, формы и методы региональной дипломатии РФ.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i/>
          <w:sz w:val="28"/>
        </w:rPr>
        <w:t>Тема: Европейская региональная дипломатия.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Вопросы к семинару:</w:t>
      </w:r>
    </w:p>
    <w:p w:rsidR="00563F3C" w:rsidRPr="00563F3C" w:rsidRDefault="00563F3C" w:rsidP="00563F3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Характеристика и основные черты европейского региона. Субрегионы на европейском направлении.</w:t>
      </w:r>
    </w:p>
    <w:p w:rsidR="00563F3C" w:rsidRPr="00563F3C" w:rsidRDefault="00563F3C" w:rsidP="00563F3C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Соотношения европейских и евроатлантических аспектов в региональной европейской дипломатии.</w:t>
      </w:r>
    </w:p>
    <w:p w:rsidR="00563F3C" w:rsidRPr="004E6A91" w:rsidRDefault="00563F3C" w:rsidP="004E6A91">
      <w:pPr>
        <w:pStyle w:val="a3"/>
        <w:numPr>
          <w:ilvl w:val="0"/>
          <w:numId w:val="40"/>
        </w:numPr>
        <w:rPr>
          <w:rFonts w:ascii="Times New Roman" w:hAnsi="Times New Roman" w:cs="Times New Roman"/>
          <w:i/>
          <w:sz w:val="28"/>
        </w:rPr>
      </w:pPr>
      <w:r w:rsidRPr="00563F3C">
        <w:rPr>
          <w:rFonts w:ascii="Times New Roman" w:hAnsi="Times New Roman" w:cs="Times New Roman"/>
          <w:sz w:val="28"/>
        </w:rPr>
        <w:t>Цели и задачи РФ в региональной дипломатии в Европе.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i/>
          <w:sz w:val="28"/>
        </w:rPr>
        <w:t>Тема: Специфические черты дипломатии в Азии.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Вопросы к семинару:</w:t>
      </w:r>
    </w:p>
    <w:p w:rsidR="00563F3C" w:rsidRPr="00563F3C" w:rsidRDefault="00563F3C" w:rsidP="00563F3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lastRenderedPageBreak/>
        <w:t>Характеристика Азии как региона. Субрегионы. Раздробленность и противоречия азиатского региона.</w:t>
      </w:r>
    </w:p>
    <w:p w:rsidR="00563F3C" w:rsidRPr="00563F3C" w:rsidRDefault="00563F3C" w:rsidP="00563F3C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Соотношение двусторонней и многосторонней дипломатии в регионе.</w:t>
      </w:r>
    </w:p>
    <w:p w:rsidR="00563F3C" w:rsidRPr="004E6A91" w:rsidRDefault="00563F3C" w:rsidP="004E6A9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Цели и задачи России в Азии.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i/>
          <w:sz w:val="28"/>
        </w:rPr>
        <w:t xml:space="preserve">Тема: Региональная дипломатия Среднего и Ближнего Востока, Африки. 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Вопросы к семинару:</w:t>
      </w:r>
    </w:p>
    <w:p w:rsidR="00563F3C" w:rsidRPr="00563F3C" w:rsidRDefault="00563F3C" w:rsidP="00563F3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Политические, конфессиональные и другие особенности региона Среднего и Ближнего Востока, Африки.</w:t>
      </w:r>
    </w:p>
    <w:p w:rsidR="00563F3C" w:rsidRPr="00563F3C" w:rsidRDefault="00563F3C" w:rsidP="00563F3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Эволюция характерных черт данного региона в контексте мировой политики.</w:t>
      </w:r>
    </w:p>
    <w:p w:rsidR="00563F3C" w:rsidRPr="004E6A91" w:rsidRDefault="00563F3C" w:rsidP="004E6A91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Российская дипломатия в регионе Ближнего и Среднего Востока, Африки: цели, достижения, проблемы.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i/>
          <w:sz w:val="28"/>
        </w:rPr>
        <w:t>Тема: Дипломатия Северной и Латинской Америки.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Вопросы к семинару:</w:t>
      </w:r>
    </w:p>
    <w:p w:rsidR="00563F3C" w:rsidRPr="00563F3C" w:rsidRDefault="00563F3C" w:rsidP="00563F3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Латиноамериканский и североамериканский регион: специфика исторического развития.</w:t>
      </w:r>
    </w:p>
    <w:p w:rsidR="00563F3C" w:rsidRPr="00563F3C" w:rsidRDefault="00563F3C" w:rsidP="00563F3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Основные задачи и формы региональной консолидации.</w:t>
      </w:r>
    </w:p>
    <w:p w:rsidR="00563F3C" w:rsidRPr="00563F3C" w:rsidRDefault="00563F3C" w:rsidP="00563F3C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Функции дипломатии в формировании многосторонней дипломатической системы.</w:t>
      </w:r>
    </w:p>
    <w:p w:rsidR="00563F3C" w:rsidRPr="004E6A91" w:rsidRDefault="00563F3C" w:rsidP="004E6A91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Позиция России относительно развития Латинского и североамериканского региона.</w:t>
      </w:r>
    </w:p>
    <w:p w:rsidR="00563F3C" w:rsidRPr="00563F3C" w:rsidRDefault="00563F3C" w:rsidP="00563F3C">
      <w:pPr>
        <w:rPr>
          <w:rFonts w:ascii="Times New Roman" w:hAnsi="Times New Roman" w:cs="Times New Roman"/>
          <w:i/>
          <w:sz w:val="28"/>
        </w:rPr>
      </w:pPr>
      <w:r w:rsidRPr="00563F3C">
        <w:rPr>
          <w:rFonts w:ascii="Times New Roman" w:hAnsi="Times New Roman" w:cs="Times New Roman"/>
          <w:i/>
          <w:sz w:val="28"/>
        </w:rPr>
        <w:t>Тема: Основные направления межрегионального взаимодействия.</w:t>
      </w:r>
    </w:p>
    <w:p w:rsidR="00563F3C" w:rsidRPr="00563F3C" w:rsidRDefault="00563F3C" w:rsidP="00563F3C">
      <w:p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Вопросы к семинару:</w:t>
      </w:r>
    </w:p>
    <w:p w:rsidR="00563F3C" w:rsidRPr="00563F3C" w:rsidRDefault="00563F3C" w:rsidP="00563F3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Межрегиональная дипломатия как составная часть современной многосторонней дипломатической системы.</w:t>
      </w:r>
    </w:p>
    <w:p w:rsidR="00563F3C" w:rsidRPr="00563F3C" w:rsidRDefault="00563F3C" w:rsidP="00563F3C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Формы, методы межрегионального взаимодействия (евразийская дипломатия, евроатлантическая, ШОС, БРИКС и др.) Перспективы и противоречия.</w:t>
      </w:r>
    </w:p>
    <w:p w:rsidR="00D226F2" w:rsidRPr="00206823" w:rsidRDefault="00563F3C" w:rsidP="00206823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</w:rPr>
      </w:pPr>
      <w:r w:rsidRPr="00563F3C">
        <w:rPr>
          <w:rFonts w:ascii="Times New Roman" w:hAnsi="Times New Roman" w:cs="Times New Roman"/>
          <w:sz w:val="28"/>
        </w:rPr>
        <w:t>Функции и задачи российской дипломатии в развитии межрегионального взаимодействия и в контексте развития полицентричной системы международных отношений.</w:t>
      </w:r>
    </w:p>
    <w:p w:rsidR="00FB6A16" w:rsidRPr="008D6186" w:rsidRDefault="00FB6A16" w:rsidP="009E6D7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A16" w:rsidRPr="008D6186" w:rsidRDefault="00FB6A16" w:rsidP="008D6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Microsoft Office - 2016 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Справочно-правовые системы «Консультант плюс» - </w:t>
      </w:r>
      <w:hyperlink r:id="rId37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consultant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Справочно-правовые системы «Гарант» - </w:t>
      </w:r>
      <w:hyperlink r:id="rId38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garant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1080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Электронная библиотека Дипломатической Академии  МИД России  - </w:t>
      </w:r>
      <w:hyperlink r:id="rId39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http://ebiblio.dipacademy.ru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numPr>
          <w:ilvl w:val="0"/>
          <w:numId w:val="48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</w:t>
      </w:r>
      <w:r w:rsidRPr="008D6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«Лань» - </w:t>
      </w:r>
      <w:hyperlink r:id="rId40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https://e.lanbook.com/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Справочно-информационная полнотекстовая база периодических изданий     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«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East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View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hyperlink r:id="rId41" w:history="1">
        <w:r w:rsidRPr="008D6186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D6186">
          <w:rPr>
            <w:rFonts w:ascii="Times New Roman" w:hAnsi="Times New Roman" w:cs="Times New Roman"/>
            <w:sz w:val="28"/>
            <w:szCs w:val="28"/>
          </w:rPr>
          <w:t>://</w:t>
        </w:r>
        <w:r w:rsidRPr="008D6186">
          <w:rPr>
            <w:rFonts w:ascii="Times New Roman" w:hAnsi="Times New Roman" w:cs="Times New Roman"/>
            <w:sz w:val="28"/>
            <w:szCs w:val="28"/>
            <w:lang w:val="en-US"/>
          </w:rPr>
          <w:t>dlib</w:t>
        </w:r>
        <w:r w:rsidRPr="008D6186">
          <w:rPr>
            <w:rFonts w:ascii="Times New Roman" w:hAnsi="Times New Roman" w:cs="Times New Roman"/>
            <w:sz w:val="28"/>
            <w:szCs w:val="28"/>
          </w:rPr>
          <w:t>.</w:t>
        </w:r>
        <w:r w:rsidRPr="008D6186">
          <w:rPr>
            <w:rFonts w:ascii="Times New Roman" w:hAnsi="Times New Roman" w:cs="Times New Roman"/>
            <w:sz w:val="28"/>
            <w:szCs w:val="28"/>
            <w:lang w:val="en-US"/>
          </w:rPr>
          <w:t>eastview</w:t>
        </w:r>
        <w:r w:rsidRPr="008D6186">
          <w:rPr>
            <w:rFonts w:ascii="Times New Roman" w:hAnsi="Times New Roman" w:cs="Times New Roman"/>
            <w:sz w:val="28"/>
            <w:szCs w:val="28"/>
          </w:rPr>
          <w:t>.</w:t>
        </w:r>
        <w:r w:rsidRPr="008D6186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D61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A16" w:rsidRPr="008D6186" w:rsidRDefault="00FB6A16" w:rsidP="00FB6A16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ЭБС «Университетская библиотека –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-  </w:t>
      </w:r>
      <w:hyperlink r:id="rId42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http://biblioclub.ru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numPr>
          <w:ilvl w:val="0"/>
          <w:numId w:val="48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«Юрайт»  -  </w:t>
      </w:r>
      <w:hyperlink r:id="rId43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biblio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online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numPr>
          <w:ilvl w:val="0"/>
          <w:numId w:val="48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«Book.ru»  - </w:t>
      </w:r>
      <w:hyperlink r:id="rId44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https://www.book.ru/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B6A16" w:rsidRPr="008D6186" w:rsidRDefault="00FB6A16" w:rsidP="00FB6A16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-   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«Znanium.com» -  </w:t>
      </w:r>
      <w:hyperlink r:id="rId45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http://znanium.com/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FB6A16" w:rsidRPr="008D6186" w:rsidRDefault="00FB6A16" w:rsidP="00FB6A16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-   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«IPRbooks» - </w:t>
      </w:r>
      <w:hyperlink r:id="rId46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http://www.iprbookshop.ru/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B6A16" w:rsidRPr="008D6186" w:rsidRDefault="00FB6A16" w:rsidP="00FB6A16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Архивный банк данных Института социологии Российской академии наук -        </w:t>
      </w:r>
      <w:hyperlink r:id="rId47" w:history="1">
        <w:r w:rsidRPr="008D6186">
          <w:rPr>
            <w:rStyle w:val="a9"/>
            <w:rFonts w:ascii="Times New Roman" w:hAnsi="Times New Roman"/>
            <w:sz w:val="28"/>
            <w:szCs w:val="28"/>
          </w:rPr>
          <w:t>https://www.isras.ru/Databank.html</w:t>
        </w:r>
      </w:hyperlink>
      <w:r w:rsidRPr="008D6186">
        <w:rPr>
          <w:rFonts w:ascii="Times New Roman" w:hAnsi="Times New Roman" w:cs="Times New Roman"/>
          <w:sz w:val="28"/>
          <w:szCs w:val="28"/>
        </w:rPr>
        <w:t xml:space="preserve">.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открытых данных Минтруда России - </w:t>
      </w:r>
      <w:hyperlink r:id="rId48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https://rosmintrud.ru/opendata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Минэкономразвития РФ «Информационные системы Министерства в сети Интернет» - </w:t>
      </w:r>
      <w:hyperlink r:id="rId49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http://economy.gov.ru/minec/about/systems/infosystems/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«Библиотека управления» - Корпоративный менеджмент - </w:t>
      </w:r>
      <w:hyperlink r:id="rId50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https://www.cfin.ru/rubricator.shtml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«Информирование граждан и работодателей о положении на рынке труда» Минтруда РФ - </w:t>
      </w:r>
      <w:hyperlink r:id="rId51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https://rosmintrud.ru/ministry/programms/inform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для IT-специалистов (крупнейший в Европе ресурс) </w:t>
      </w:r>
      <w:r w:rsid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835D00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history="1">
        <w:r w:rsidR="00FB6A16"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https://habr.com/</w:t>
        </w:r>
      </w:hyperlink>
      <w:r w:rsidR="00FB6A16"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FB6A16"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программных средств налогового учета - </w:t>
      </w:r>
      <w:hyperlink r:id="rId53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https://www.nalog.ru/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агентства по рыночным исследованиям и консалтингу - </w:t>
      </w:r>
      <w:hyperlink r:id="rId54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www.market-agency.ru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Всемирного банка - Открытые данные -  </w:t>
      </w:r>
      <w:hyperlink r:id="rId55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https://data.worldbank.org/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Базы данных Международного валютного фонда - </w:t>
      </w:r>
      <w:hyperlink r:id="rId56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http://www.imf.org/external/russian/index.htm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57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https://edirc.repec.org/data/derasru.html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База данных исследований Центра стратегических разработок -</w:t>
      </w:r>
      <w:hyperlink r:id="rId58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https://www.csr.ru/issledovaniya/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«Библиотека управления» - Корпоративный менеджмент - </w:t>
      </w:r>
      <w:hyperlink r:id="rId59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https://www.cfin.ru/rubricator.shtml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открытых данных Росфинмониторинга - </w:t>
      </w:r>
      <w:hyperlink r:id="rId60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http://www.fedsfm.ru/opendata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«Финансовые рынки» ЦБ РФ - </w:t>
      </w:r>
      <w:hyperlink r:id="rId61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https://www.cbr.ru/finmarket/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Института философии РАН: Философские ресурсы: Текстовые ресурсы - </w:t>
      </w:r>
      <w:hyperlink r:id="rId62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https://iphras.ru/page52248384.htm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63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https://academic.oup.com/journals/pages/social_sciences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Аналитического центра Юрия Левады (Левада-центр) - </w:t>
      </w:r>
      <w:hyperlink r:id="rId64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levada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Всероссийского центра изучения общественного мнения (ВЦИОМ) - </w:t>
      </w:r>
      <w:hyperlink r:id="rId65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wciom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database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Базы данных Фонда "Общественное мнение" (ФОМ) - </w:t>
      </w:r>
      <w:hyperlink r:id="rId66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fom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исследований Центра стратегических разработок </w:t>
      </w:r>
      <w:r w:rsid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FB6A16" w:rsidRPr="008D6186" w:rsidRDefault="00835D00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history="1">
        <w:r w:rsidR="00FB6A16"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https://www.isras.ru/</w:t>
        </w:r>
      </w:hyperlink>
      <w:r w:rsidR="00FB6A16"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FB6A16"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База данных НП «Международное Исследовательское Агентство «Евразийский Монитор» - </w:t>
      </w:r>
      <w:hyperlink r:id="rId68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eurasiamonitor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issliedovaniia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архив экономических и социологических данных -</w:t>
      </w:r>
      <w:hyperlink r:id="rId69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http://sophist.hse.ru/data_access.shtml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Информационные системы и базы данных федерального портала ИСТОРИЯ.РФ - </w:t>
      </w:r>
      <w:hyperlink r:id="rId70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https://histrf.ru/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Everyday English in Conversation - </w:t>
      </w:r>
      <w:hyperlink r:id="rId71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http://www.focusenglish.com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Лингвострановедческий словарь Россия – Портал «Образование на русском» - </w:t>
      </w:r>
      <w:hyperlink r:id="rId72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https://pushkininstitute.ru/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(рекомендуется для иностранных студентов).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Мультидисциплинарная платформа 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ScienceDirect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всесторонний охват литературы из всех областей науки - </w:t>
      </w:r>
      <w:hyperlink r:id="rId73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sciencedirect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Научная электронная библиотека - </w:t>
      </w:r>
      <w:hyperlink r:id="rId74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www.elibrary.ru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75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http://рос-мир.рф/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Официальный сайт Государственной Думы Российской Федерации </w:t>
      </w:r>
      <w:hyperlink r:id="rId76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http://duma.gov.ru/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Официальный сайт Правительства РФ - </w:t>
      </w:r>
      <w:hyperlink r:id="rId77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http://government.ru/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Официальный сайт Конституционного Суда Российской Федерации - </w:t>
      </w:r>
      <w:hyperlink r:id="rId78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http://www.ksrf.ru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Официальный сайт Верховного Суда Российской Федерации  - </w:t>
      </w:r>
    </w:p>
    <w:p w:rsidR="00FB6A16" w:rsidRPr="008D6186" w:rsidRDefault="00835D00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history="1">
        <w:r w:rsidR="00FB6A16"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https://www.vsrf.ru/</w:t>
        </w:r>
      </w:hyperlink>
      <w:r w:rsidR="00FB6A16"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="00FB6A16"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Программно-аппаратный комплекс «Профессиональные стандарты» - </w:t>
      </w:r>
      <w:hyperlink r:id="rId80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https://profstandart.rosmintrud.ru/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Реферативная и справочная база данных рецензируемой литературы Scopus - </w:t>
      </w:r>
      <w:hyperlink r:id="rId81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https://www.scopus.com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Сайт Института Ближнего Востока - </w:t>
      </w:r>
      <w:hyperlink r:id="rId82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http://www.iimes.su/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color w:val="37474E"/>
          <w:sz w:val="28"/>
          <w:szCs w:val="28"/>
          <w:shd w:val="clear" w:color="auto" w:fill="FFFFFF"/>
        </w:rPr>
      </w:pPr>
      <w:r w:rsidRPr="008D6186">
        <w:rPr>
          <w:rFonts w:ascii="Times New Roman" w:hAnsi="Times New Roman" w:cs="Times New Roman"/>
          <w:sz w:val="28"/>
          <w:szCs w:val="28"/>
        </w:rPr>
        <w:t xml:space="preserve">- Сайт Министерства науки и высшего образования РФ - </w:t>
      </w:r>
      <w:r w:rsidRPr="008D6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онлайн-курсов </w:t>
      </w:r>
      <w:r w:rsidRPr="008D6186">
        <w:rPr>
          <w:rFonts w:ascii="Times New Roman" w:hAnsi="Times New Roman" w:cs="Times New Roman"/>
          <w:color w:val="37474E"/>
          <w:sz w:val="28"/>
          <w:szCs w:val="28"/>
          <w:shd w:val="clear" w:color="auto" w:fill="FFFFFF"/>
        </w:rPr>
        <w:t>-</w:t>
      </w:r>
      <w:hyperlink r:id="rId83" w:history="1">
        <w:r w:rsidRPr="008D6186">
          <w:rPr>
            <w:rStyle w:val="a9"/>
            <w:rFonts w:ascii="Times New Roman" w:hAnsi="Times New Roman"/>
            <w:sz w:val="28"/>
            <w:szCs w:val="28"/>
          </w:rPr>
          <w:t>https://minobrnauki.gov.ru/common/upload/library/2020/03/Spisok_onlayn-kursov_20200315-02.pdf</w:t>
        </w:r>
      </w:hyperlink>
      <w:r w:rsidRPr="008D6186">
        <w:rPr>
          <w:rFonts w:ascii="Times New Roman" w:hAnsi="Times New Roman" w:cs="Times New Roman"/>
          <w:sz w:val="28"/>
          <w:szCs w:val="28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пециализированный ресурс для менеджеров по персоналу и руководителей -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4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http://www.hr-life.ru/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Справочно-информационный портал ГРАМОТА.РУ - </w:t>
      </w:r>
      <w:hyperlink r:id="rId85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http://gramota.ru/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образовательный портал «Единое окно доступа к образовательным ресурсам» - </w:t>
      </w:r>
      <w:hyperlink r:id="rId86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http://window.edu.ru/catalog/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образовательный портал «Экономика Социология Менеджмент» - </w:t>
      </w:r>
      <w:hyperlink r:id="rId87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http://ecsocman.hse.ru</w:t>
        </w:r>
      </w:hyperlink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Федеральный правовой портал «Юридическая Россия» - </w:t>
      </w:r>
    </w:p>
    <w:p w:rsidR="00FB6A16" w:rsidRPr="008D6186" w:rsidRDefault="008D6186" w:rsidP="00FB6A16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history="1">
        <w:r w:rsidR="00FB6A16" w:rsidRPr="008D6186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http://www.law.edu.ru</w:t>
        </w:r>
      </w:hyperlink>
      <w:r w:rsidR="00FB6A16"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A16" w:rsidRPr="008D6186" w:rsidRDefault="00FB6A16" w:rsidP="00FB6A16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line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D61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тезаурус</w:t>
      </w:r>
      <w:r w:rsidRPr="008D6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Cambridge Dictionary - </w:t>
      </w:r>
      <w:hyperlink r:id="rId89" w:history="1">
        <w:r w:rsidRPr="008D6186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https://dictionary.cambridge.org/ru/</w:t>
        </w:r>
      </w:hyperlink>
      <w:r w:rsidRPr="008D6186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.</w:t>
      </w:r>
    </w:p>
    <w:p w:rsidR="00FB6A16" w:rsidRPr="008E36E5" w:rsidRDefault="00FB6A16" w:rsidP="00FB6A1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63F3C" w:rsidRPr="00563F3C" w:rsidRDefault="00563F3C" w:rsidP="004E6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Описание материально-технической базы, необходимой для осуществления образовательного процесса по дисциплине (модулю)</w:t>
      </w:r>
      <w:r w:rsidRPr="00563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6D68" w:rsidRDefault="00896D68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96D68" w:rsidRPr="00746D87" w:rsidRDefault="00896D68" w:rsidP="00AE6A6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46D87">
        <w:rPr>
          <w:rFonts w:ascii="Times New Roman" w:hAnsi="Times New Roman" w:cs="Times New Roman"/>
          <w:sz w:val="28"/>
        </w:rPr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896D68" w:rsidRPr="00746D87" w:rsidRDefault="00896D68" w:rsidP="00AE6A6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46D87">
        <w:rPr>
          <w:rFonts w:ascii="Times New Roman" w:hAnsi="Times New Roman" w:cs="Times New Roman"/>
          <w:sz w:val="28"/>
        </w:rP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896D68" w:rsidRPr="00746D87" w:rsidRDefault="00896D68" w:rsidP="00AE6A6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46D87">
        <w:rPr>
          <w:rFonts w:ascii="Times New Roman" w:hAnsi="Times New Roman" w:cs="Times New Roman"/>
          <w:sz w:val="28"/>
        </w:rPr>
        <w:lastRenderedPageBreak/>
        <w:t xml:space="preserve">-учебные аудитории для проведения занятий семинарского типа 20 - 40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896D68" w:rsidRPr="00746D87" w:rsidRDefault="00896D68" w:rsidP="00AE6A6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46D87">
        <w:rPr>
          <w:rFonts w:ascii="Times New Roman" w:hAnsi="Times New Roman" w:cs="Times New Roman"/>
          <w:sz w:val="28"/>
        </w:rPr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интерактивная);</w:t>
      </w:r>
    </w:p>
    <w:p w:rsidR="00896D68" w:rsidRDefault="00896D68" w:rsidP="00896D6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46D87">
        <w:rPr>
          <w:rFonts w:ascii="Times New Roman" w:hAnsi="Times New Roman" w:cs="Times New Roman"/>
          <w:sz w:val="28"/>
        </w:rPr>
        <w:t>-помещения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835D00" w:rsidRDefault="00835D00" w:rsidP="00896D6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63F3C" w:rsidRDefault="00563F3C" w:rsidP="002A6D42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CE7E5B" w:rsidRDefault="00CE7E5B" w:rsidP="002068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823" w:rsidRDefault="00206823" w:rsidP="002068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30C4" w:rsidRPr="00F430C4" w:rsidRDefault="00F430C4" w:rsidP="00AE6A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 к РПД</w:t>
      </w:r>
    </w:p>
    <w:p w:rsidR="00F430C4" w:rsidRPr="00F430C4" w:rsidRDefault="00F430C4" w:rsidP="00F430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«Дипломатическая академия</w:t>
      </w: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иностранных дел Российской Федерации»</w:t>
      </w: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дипломатии и консульской службы</w:t>
      </w:r>
    </w:p>
    <w:p w:rsidR="00F430C4" w:rsidRPr="00F430C4" w:rsidRDefault="00F430C4" w:rsidP="00F430C4">
      <w:pPr>
        <w:widowControl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0C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кафедры)</w:t>
      </w:r>
    </w:p>
    <w:p w:rsidR="00F430C4" w:rsidRPr="00F430C4" w:rsidRDefault="00F430C4" w:rsidP="00F430C4">
      <w:pPr>
        <w:rPr>
          <w:rFonts w:ascii="Calibri" w:eastAsia="Times New Roman" w:hAnsi="Calibri" w:cs="Times New Roman"/>
          <w:lang w:eastAsia="ru-RU"/>
        </w:rPr>
      </w:pPr>
    </w:p>
    <w:p w:rsidR="00F430C4" w:rsidRPr="00F430C4" w:rsidRDefault="00F430C4" w:rsidP="00F430C4">
      <w:pPr>
        <w:rPr>
          <w:rFonts w:ascii="Calibri" w:eastAsia="Times New Roman" w:hAnsi="Calibri" w:cs="Times New Roman"/>
          <w:lang w:eastAsia="ru-RU"/>
        </w:rPr>
      </w:pPr>
    </w:p>
    <w:p w:rsidR="00F430C4" w:rsidRPr="00F430C4" w:rsidRDefault="00F430C4" w:rsidP="00F430C4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C4" w:rsidRPr="00F430C4" w:rsidRDefault="00F430C4" w:rsidP="00F430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ФОНД</w:t>
      </w:r>
    </w:p>
    <w:p w:rsidR="00F430C4" w:rsidRPr="00F430C4" w:rsidRDefault="00F430C4" w:rsidP="00F430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ОЦЕНОЧНЫХ СРЕДСТВ</w:t>
      </w:r>
    </w:p>
    <w:p w:rsidR="00F430C4" w:rsidRPr="00F430C4" w:rsidRDefault="00F430C4" w:rsidP="00F430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430C4" w:rsidRPr="00F430C4" w:rsidRDefault="00F430C4" w:rsidP="00F430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проведения текущего контроля, промежуточной аттестации по </w:t>
      </w:r>
    </w:p>
    <w:p w:rsidR="00F430C4" w:rsidRPr="00F430C4" w:rsidRDefault="00F430C4" w:rsidP="00F430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 (модулю)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РЕГИОНАЛЬНАЯ ДИПЛОМАТИЯ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0C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дисциплины)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30C4" w:rsidRPr="00F430C4" w:rsidRDefault="00F430C4" w:rsidP="00F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высшего образования: 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 Экономика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(профиль): </w:t>
      </w:r>
      <w:r w:rsidR="001B0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экономика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(степень) выпускника: 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</w:t>
      </w:r>
    </w:p>
    <w:p w:rsidR="00F430C4" w:rsidRPr="00F430C4" w:rsidRDefault="00F430C4" w:rsidP="00F43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</w:t>
      </w:r>
    </w:p>
    <w:p w:rsidR="00F430C4" w:rsidRPr="00F430C4" w:rsidRDefault="00F430C4" w:rsidP="00F430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 w:rsidR="0020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2020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F430C4" w:rsidRPr="00F430C4" w:rsidRDefault="00F430C4" w:rsidP="00F430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оценочных средств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(модулю) (далее ФОС) - установление соответствия уровня сформированности компетенций обучающегося, определенных в ФГОС ВО по соответствующему направлению подготовки и ОПОП ВО.</w:t>
      </w:r>
    </w:p>
    <w:p w:rsidR="00F430C4" w:rsidRPr="00F430C4" w:rsidRDefault="00F430C4" w:rsidP="00F430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ФОС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F430C4" w:rsidRPr="00F430C4" w:rsidRDefault="00F430C4" w:rsidP="00F430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контроль и управление достижением целей реализации ОПОП, определенных в виде набора компетенций выпускников;  </w:t>
      </w:r>
    </w:p>
    <w:p w:rsidR="00F430C4" w:rsidRPr="00F430C4" w:rsidRDefault="00F430C4" w:rsidP="00F430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достижений обучающихся в процессе изучения дисциплины с выделением положительных/отрицательных составляющих;</w:t>
      </w:r>
    </w:p>
    <w:p w:rsidR="00F430C4" w:rsidRPr="00F430C4" w:rsidRDefault="00F430C4" w:rsidP="00F430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контроль и управление процессом приобретения обучающимися необходимых знаний, умений, навыков, определенных в ФГОС ВО и ОПОП ВО;</w:t>
      </w:r>
    </w:p>
    <w:p w:rsidR="00F430C4" w:rsidRPr="00F430C4" w:rsidRDefault="00F430C4" w:rsidP="00F430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Академии.  </w:t>
      </w:r>
    </w:p>
    <w:p w:rsidR="00F430C4" w:rsidRPr="00F430C4" w:rsidRDefault="00F430C4" w:rsidP="00F430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0C4" w:rsidRPr="00F430C4" w:rsidRDefault="00F430C4" w:rsidP="00F430C4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компетенций, формируемых в процессе освоения дисциплины (модуля) с указанием этапов их формирования:</w:t>
      </w:r>
    </w:p>
    <w:p w:rsidR="00F430C4" w:rsidRPr="00F430C4" w:rsidRDefault="00F430C4" w:rsidP="00F430C4">
      <w:pPr>
        <w:spacing w:after="0" w:line="240" w:lineRule="auto"/>
        <w:ind w:left="6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0C4" w:rsidRPr="00F430C4" w:rsidRDefault="00F430C4" w:rsidP="00F430C4">
      <w:pPr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Таблица 1.1.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485"/>
      </w:tblGrid>
      <w:tr w:rsidR="00F430C4" w:rsidRPr="00F430C4" w:rsidTr="00896D68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F430C4" w:rsidRPr="00F430C4" w:rsidRDefault="00F430C4" w:rsidP="00F430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Код и расшифровка</w:t>
            </w:r>
          </w:p>
          <w:p w:rsidR="00F430C4" w:rsidRPr="00F430C4" w:rsidRDefault="00F430C4" w:rsidP="00F430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компетенции</w:t>
            </w:r>
          </w:p>
        </w:tc>
        <w:tc>
          <w:tcPr>
            <w:tcW w:w="7115" w:type="dxa"/>
            <w:gridSpan w:val="3"/>
            <w:shd w:val="clear" w:color="auto" w:fill="auto"/>
            <w:vAlign w:val="center"/>
          </w:tcPr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Этапы формирования компетенций</w:t>
            </w:r>
          </w:p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</w:tr>
      <w:tr w:rsidR="00F430C4" w:rsidRPr="00F430C4" w:rsidTr="00896D68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F430C4" w:rsidRPr="00F430C4" w:rsidRDefault="00F430C4" w:rsidP="00F430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Начальный</w:t>
            </w:r>
          </w:p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Основной</w:t>
            </w:r>
          </w:p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(2)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Завершающий</w:t>
            </w:r>
          </w:p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F430C4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(3)</w:t>
            </w:r>
          </w:p>
        </w:tc>
      </w:tr>
      <w:tr w:rsidR="00896D68" w:rsidRPr="00F430C4" w:rsidTr="00896D68">
        <w:tc>
          <w:tcPr>
            <w:tcW w:w="2978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909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Pr="00B909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8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  <w:tr w:rsidR="00896D68" w:rsidRPr="00F430C4" w:rsidTr="00896D68">
        <w:tc>
          <w:tcPr>
            <w:tcW w:w="2978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909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ОК-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  <w:r w:rsidRPr="00B909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8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  <w:tr w:rsidR="00896D68" w:rsidRPr="00F430C4" w:rsidTr="00896D68">
        <w:tc>
          <w:tcPr>
            <w:tcW w:w="2978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</w:t>
            </w:r>
            <w:r w:rsidRPr="00B909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Pr="00B909F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85" w:type="dxa"/>
            <w:shd w:val="clear" w:color="auto" w:fill="auto"/>
          </w:tcPr>
          <w:p w:rsidR="00896D68" w:rsidRPr="00F430C4" w:rsidRDefault="00896D68" w:rsidP="00896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F430C4" w:rsidRPr="00F430C4" w:rsidRDefault="00F430C4" w:rsidP="00F430C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</w:rPr>
        <w:t>2. Показатели и критерии оценивания контролируемой компетенции на различных этапах формирования, описание шкал оценивания</w:t>
      </w:r>
    </w:p>
    <w:p w:rsidR="00F430C4" w:rsidRPr="00F430C4" w:rsidRDefault="00F430C4" w:rsidP="00F430C4">
      <w:pPr>
        <w:ind w:left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2.1.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6917"/>
      </w:tblGrid>
      <w:tr w:rsidR="00F430C4" w:rsidRPr="00F430C4" w:rsidTr="007D7D7C">
        <w:tc>
          <w:tcPr>
            <w:tcW w:w="3261" w:type="dxa"/>
          </w:tcPr>
          <w:p w:rsidR="00F430C4" w:rsidRPr="00F430C4" w:rsidRDefault="00F430C4" w:rsidP="00F4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</w:p>
          <w:p w:rsidR="00F430C4" w:rsidRPr="00F430C4" w:rsidRDefault="00F430C4" w:rsidP="00F4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(код компетенции, уровень освоения)</w:t>
            </w:r>
          </w:p>
        </w:tc>
        <w:tc>
          <w:tcPr>
            <w:tcW w:w="6917" w:type="dxa"/>
          </w:tcPr>
          <w:p w:rsidR="00F430C4" w:rsidRPr="00F430C4" w:rsidRDefault="00F430C4" w:rsidP="00F4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  <w:p w:rsidR="00F430C4" w:rsidRPr="00F430C4" w:rsidRDefault="00F430C4" w:rsidP="00F4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дисциплине (модулю)</w:t>
            </w:r>
          </w:p>
        </w:tc>
      </w:tr>
      <w:tr w:rsidR="00AE6A61" w:rsidRPr="00F430C4" w:rsidTr="007D7D7C">
        <w:trPr>
          <w:trHeight w:val="27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E6A61" w:rsidRPr="00F430C4" w:rsidRDefault="00AE6A61" w:rsidP="00AE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  <w:r w:rsidR="007D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Способностью использовать основы правовых знаний в различных сферах деятельности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а)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знать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AE6A61" w:rsidRDefault="00AE6A61" w:rsidP="00AE6A6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-основы правовых знаний на международном уровне;</w:t>
            </w:r>
          </w:p>
          <w:p w:rsidR="00AE6A61" w:rsidRPr="00746D87" w:rsidRDefault="00AE6A61" w:rsidP="00AE6A6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б)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уметь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-воспринимать, обобщать и систематизировать основы правовых знаний на международном уровне;</w:t>
            </w: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в)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владеть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AE6A61" w:rsidRPr="00F430C4" w:rsidRDefault="00AE6A61" w:rsidP="00AE6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-навыками восприятия, обобщения и систематизации основ правовых знаний на международном уровне;</w:t>
            </w:r>
          </w:p>
        </w:tc>
      </w:tr>
      <w:tr w:rsidR="00AE6A61" w:rsidRPr="00F430C4" w:rsidTr="007D7D7C">
        <w:trPr>
          <w:trHeight w:val="9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E6A61" w:rsidRPr="00F430C4" w:rsidRDefault="00AE6A61" w:rsidP="00AE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  <w:r w:rsidR="007D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Способностью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самоорганизации и самообразованию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а)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знать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AE6A61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-основные подходы к самореализации и самообразованию;</w:t>
            </w: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б)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уметь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AE6A61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>-воспринимать, обобщать и систематизировать основные подходы к самореализации и самообразованию;</w:t>
            </w: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в)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ru-RU"/>
              </w:rPr>
              <w:t>владеть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:</w:t>
            </w:r>
          </w:p>
          <w:p w:rsidR="00AE6A61" w:rsidRPr="00F430C4" w:rsidRDefault="00AE6A61" w:rsidP="00AE6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-методологией интерпретации данных отечественной и зарубежной статистики о социально-экономических процессах и явлениях.</w:t>
            </w:r>
          </w:p>
        </w:tc>
      </w:tr>
      <w:tr w:rsidR="00AE6A61" w:rsidRPr="00F430C4" w:rsidTr="007D7D7C">
        <w:trPr>
          <w:trHeight w:val="12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E6A61" w:rsidRPr="00F430C4" w:rsidRDefault="00AE6A61" w:rsidP="00AE6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ПК-6</w:t>
            </w:r>
            <w:r w:rsidR="007D7D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(2)</w:t>
            </w:r>
            <w:r w:rsidRPr="00746D8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746D87">
              <w:rPr>
                <w:rFonts w:ascii="Times New Roman" w:hAnsi="Times New Roman" w:cs="Times New Roman"/>
                <w:sz w:val="24"/>
                <w:szCs w:val="28"/>
              </w:rP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E6A61" w:rsidRDefault="00AE6A61" w:rsidP="00AE6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 интерпретации данных отечественной и зарубежной статистики о социально-экономических процессах и явлениях.</w:t>
            </w:r>
          </w:p>
          <w:p w:rsidR="00AE6A61" w:rsidRPr="00746D87" w:rsidRDefault="00AE6A61" w:rsidP="00AE6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E6A61" w:rsidRDefault="00AE6A61" w:rsidP="00AE6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4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методологию интерпретации данных отечественной и зарубежной статистики о социально-экономических процессах и явлениях.</w:t>
            </w:r>
          </w:p>
          <w:p w:rsidR="00AE6A61" w:rsidRPr="00746D87" w:rsidRDefault="00AE6A61" w:rsidP="00AE6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61" w:rsidRPr="00746D87" w:rsidRDefault="00AE6A61" w:rsidP="00AE6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</w:t>
            </w:r>
            <w:r w:rsidRPr="00746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E6A61" w:rsidRPr="00F430C4" w:rsidRDefault="00AE6A61" w:rsidP="00AE6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методологией интерпретации данных отечественной и зарубежной статистики о социально-экономических процессах и явлениях</w:t>
            </w:r>
          </w:p>
        </w:tc>
      </w:tr>
    </w:tbl>
    <w:p w:rsidR="00F430C4" w:rsidRPr="00F430C4" w:rsidRDefault="00F430C4" w:rsidP="00F430C4">
      <w:pPr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30C4" w:rsidRPr="00F430C4" w:rsidRDefault="00F430C4" w:rsidP="00F430C4">
      <w:pPr>
        <w:spacing w:after="0" w:line="312" w:lineRule="auto"/>
        <w:ind w:left="7079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2.2.</w:t>
      </w:r>
    </w:p>
    <w:tbl>
      <w:tblPr>
        <w:tblW w:w="992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1280"/>
        <w:gridCol w:w="567"/>
        <w:gridCol w:w="567"/>
        <w:gridCol w:w="567"/>
        <w:gridCol w:w="567"/>
        <w:gridCol w:w="708"/>
        <w:gridCol w:w="851"/>
        <w:gridCol w:w="1701"/>
      </w:tblGrid>
      <w:tr w:rsidR="00F430C4" w:rsidRPr="00F430C4" w:rsidTr="007D7D7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дисциплины (модуля) </w:t>
            </w:r>
          </w:p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оценочного средства 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формируемых компетенций </w:t>
            </w:r>
          </w:p>
        </w:tc>
      </w:tr>
      <w:tr w:rsidR="00F430C4" w:rsidRPr="00F430C4" w:rsidTr="007D7D7C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ОК-</w:t>
            </w:r>
            <w:r w:rsidR="00AE6A6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</w:t>
            </w:r>
            <w:r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</w:t>
            </w:r>
            <w:r w:rsidR="00AE6A6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  <w:r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ОК-</w:t>
            </w:r>
            <w:r w:rsidR="00AE6A6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</w:t>
            </w:r>
            <w:r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</w:t>
            </w:r>
            <w:r w:rsidR="00AE6A6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  <w:r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30C4" w:rsidRPr="00F430C4" w:rsidRDefault="00AE6A61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</w:t>
            </w:r>
            <w:r w:rsidR="00F430C4"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</w:t>
            </w:r>
            <w:r w:rsidR="00F430C4"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  <w:r w:rsidR="00F430C4" w:rsidRPr="00F430C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0C4" w:rsidRPr="00F430C4" w:rsidRDefault="00F430C4" w:rsidP="007D7D7C">
            <w:pPr>
              <w:autoSpaceDE w:val="0"/>
              <w:autoSpaceDN w:val="0"/>
              <w:adjustRightInd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0C4" w:rsidRPr="00F430C4" w:rsidRDefault="00F430C4" w:rsidP="007D7D7C">
            <w:pPr>
              <w:autoSpaceDE w:val="0"/>
              <w:autoSpaceDN w:val="0"/>
              <w:adjustRightInd w:val="0"/>
              <w:spacing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430C4" w:rsidRPr="00F430C4" w:rsidTr="007D7D7C"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ind w:left="37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контроль</w:t>
            </w:r>
          </w:p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ind w:left="37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430C4" w:rsidRPr="00F430C4" w:rsidRDefault="00F430C4" w:rsidP="00F430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ind w:left="37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F430C4" w:rsidRPr="00F430C4" w:rsidRDefault="00F430C4" w:rsidP="00F430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ind w:left="37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30C4" w:rsidRPr="00F430C4" w:rsidTr="007D7D7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30C4" w:rsidRPr="00F430C4" w:rsidRDefault="00F430C4" w:rsidP="007D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1. Функциональные и территориальные особенности дипломатии в контексте региональных проблем. Её исторические корни и специфика с учётом совокупности различных факторов: геополитических, экономических, этнических, конфессиональных и др.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F430C4" w:rsidRDefault="00F430C4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вопросы к лекции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7D7D7C" w:rsidRDefault="007D7D7C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7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7D7D7C" w:rsidRDefault="007D7D7C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7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7D7D7C" w:rsidRDefault="007D7D7C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7C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0C4" w:rsidRPr="00F430C4" w:rsidRDefault="00F430C4" w:rsidP="00F43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D7C" w:rsidRPr="00F430C4" w:rsidTr="007D7D7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2. Региональная дипломатия имеет характерные черты, которые сочетают общие и специфические элементы, вытекающие их опыта исторического развития, характера взаимоотношений государств, конфессионального состава населения, его структуры в регионе и др. явлений.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D7C" w:rsidRPr="00F430C4" w:rsidTr="007D7D7C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Собеседование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7C" w:rsidRPr="00F430C4" w:rsidTr="007D7D7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D7C" w:rsidRPr="00F430C4" w:rsidRDefault="007D7D7C" w:rsidP="007D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 3. Европейская региональная </w:t>
            </w: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дипломатия. Особенностью дипломатии данного региона является её атлантическая направленность, включая функционирование военно-политического альянса.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Устный опрос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D7C" w:rsidRPr="00F430C4" w:rsidTr="007D7D7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4. Азиатская региональная дипломатия. Дипломатии Ближнего и Среднего Востока, Африки.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Кейс-задача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7C" w:rsidRPr="00F430C4" w:rsidTr="007D7D7C">
        <w:trPr>
          <w:trHeight w:val="240"/>
        </w:trPr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7D7D7C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7D7D7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7D7D7C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7D7D7C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7D7D7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7C" w:rsidRPr="00F430C4" w:rsidTr="007D7D7C">
        <w:trPr>
          <w:trHeight w:val="542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 5. Межрегиональная дипломатия. Региональная дипломатия Северной и Латинской Америки.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Контрольные вопросы к лекции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D7C" w:rsidRPr="00F430C4" w:rsidTr="007D7D7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Темы 1,2,3, 4.5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35" w:lineRule="exact"/>
              <w:ind w:left="5"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D7C" w:rsidRPr="00F430C4" w:rsidTr="007D7D7C"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ind w:left="343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Промежуточный контроль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7D7C" w:rsidRPr="00F430C4" w:rsidTr="007D7D7C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Темы 1-5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Промежуточный контроль – 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21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D7C" w:rsidRPr="00F430C4" w:rsidTr="007D7D7C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30" w:lineRule="exact"/>
              <w:ind w:right="202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D7C" w:rsidRPr="00F430C4" w:rsidRDefault="007D7D7C" w:rsidP="007D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30C4" w:rsidRPr="00F430C4" w:rsidRDefault="00F430C4" w:rsidP="00F4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0C4" w:rsidRPr="00F430C4" w:rsidRDefault="00F430C4" w:rsidP="00F4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 Типовые контрольные задания или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дисциплины (модуля) и методические материалы, определяющие процедуры оценивания</w:t>
      </w:r>
    </w:p>
    <w:p w:rsidR="00F430C4" w:rsidRPr="00F430C4" w:rsidRDefault="00F430C4" w:rsidP="00F430C4">
      <w:pPr>
        <w:widowControl w:val="0"/>
        <w:spacing w:before="516" w:after="223" w:line="240" w:lineRule="exact"/>
        <w:ind w:left="8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30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Типовые контрольные задания или иные материалы</w:t>
      </w:r>
    </w:p>
    <w:p w:rsidR="00F430C4" w:rsidRPr="00F430C4" w:rsidRDefault="00F430C4" w:rsidP="00F430C4">
      <w:pPr>
        <w:spacing w:before="240"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1) Понятие «регион» и его основные характеристики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2) Отличительные черты региона как подсистемы международных отношений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3) Соотношение понятий «регион» и «регионализация» международных отношений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4) Экономическое измерение понятия «регион»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5) Политическое и гуманитарное изменение понятия «регион»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6) Характеристика региональной экономической интеграции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7) Сравнительная характеристика различных моделей региональной интеграции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8) Характеристика европейского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9) Характеристика азиатского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10) Особенности евразийского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11) Основные черты панамериканского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12) Особенности латиноамериканского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13) Основные черты африканского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lastRenderedPageBreak/>
        <w:t>14) Проблемы и задачи дипломатии стран европейского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15) Основные направления деятельности дипломатии стран Азии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16) Характеристика деятельности дипломатии панамериканского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17) Основные задачи дипломатии стран евразийского региона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18) Проблемы дипломатии стран Африки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19) Межрегиональная дипломатия, ее параметры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20) АССМ, Евразийский экономический союз и экополитический пояс Шелкового пути: основные направления деятельности дипломатии стран, участвующих в межрегиональном сотрудничестве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21) Роль регионов в формировании нового мироустройства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22) Региональные приоритеты внешней политики РФ</w:t>
      </w:r>
    </w:p>
    <w:p w:rsidR="00F430C4" w:rsidRPr="00F430C4" w:rsidRDefault="00F430C4" w:rsidP="00F430C4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430C4">
        <w:rPr>
          <w:rFonts w:ascii="Times New Roman" w:eastAsia="Calibri" w:hAnsi="Times New Roman" w:cs="Times New Roman"/>
          <w:sz w:val="28"/>
        </w:rPr>
        <w:t>23) Основные направления межрегионального взаимодействия</w:t>
      </w:r>
    </w:p>
    <w:p w:rsidR="00F430C4" w:rsidRPr="00F430C4" w:rsidRDefault="00F430C4" w:rsidP="00F430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0C4" w:rsidRPr="00F430C4" w:rsidRDefault="00F430C4" w:rsidP="00F430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30C4">
        <w:rPr>
          <w:rFonts w:ascii="Times New Roman" w:eastAsia="Calibri" w:hAnsi="Times New Roman" w:cs="Times New Roman"/>
          <w:b/>
          <w:sz w:val="28"/>
          <w:szCs w:val="28"/>
        </w:rPr>
        <w:t>4. Перечень оценочных средств, используемых для промежуточного контроля и зачета по дисциплине «Региональная дипломатия»</w:t>
      </w:r>
    </w:p>
    <w:p w:rsidR="00F430C4" w:rsidRPr="00F430C4" w:rsidRDefault="00F430C4" w:rsidP="00F430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Кейс-задачи и кейс-анализ.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ab/>
        <w:t>Соотношение двусторонней и многосторонней дипломатии во внешней политике государств Евроатлантического региона.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     Соотношение двусторонней и многосторонней дипломатии во внешней политике государств Евразийского региона.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    Соотношение двусторонней и многосторонней дипломатии во внешней политике государств Азиатско-Тихоокеанского региона.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   Соотношение двусторонней и многосторонней дипломатии во внешней политике государств Латинской Америки и Карибского бассейна.</w:t>
      </w:r>
    </w:p>
    <w:p w:rsidR="00F430C4" w:rsidRPr="00F430C4" w:rsidRDefault="00F430C4" w:rsidP="00F430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Контрольная работа (итоговая, см. выше).</w:t>
      </w:r>
    </w:p>
    <w:p w:rsidR="00F430C4" w:rsidRPr="00F430C4" w:rsidRDefault="00F430C4" w:rsidP="00F430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Доклад, сообщение, презентация (ко всем темам).</w:t>
      </w:r>
    </w:p>
    <w:p w:rsidR="00F430C4" w:rsidRPr="00F430C4" w:rsidRDefault="00F430C4" w:rsidP="00F430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Собеседование (см. выше).</w:t>
      </w:r>
    </w:p>
    <w:p w:rsidR="00F430C4" w:rsidRPr="00F430C4" w:rsidRDefault="00F430C4" w:rsidP="00F430C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1.1.</w:t>
      </w:r>
    </w:p>
    <w:p w:rsidR="00F430C4" w:rsidRPr="00F430C4" w:rsidRDefault="00F430C4" w:rsidP="00F430C4">
      <w:pPr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оценочных средств для текущего контроля успеваемости</w:t>
      </w:r>
    </w:p>
    <w:p w:rsidR="00F430C4" w:rsidRPr="00F430C4" w:rsidRDefault="00F430C4" w:rsidP="00F430C4">
      <w:pPr>
        <w:spacing w:after="0" w:line="240" w:lineRule="auto"/>
        <w:ind w:left="-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60"/>
        <w:gridCol w:w="2231"/>
        <w:gridCol w:w="4238"/>
        <w:gridCol w:w="3166"/>
      </w:tblGrid>
      <w:tr w:rsidR="00F430C4" w:rsidRPr="00F430C4" w:rsidTr="00896D68">
        <w:trPr>
          <w:tblHeader/>
        </w:trPr>
        <w:tc>
          <w:tcPr>
            <w:tcW w:w="560" w:type="dxa"/>
            <w:vAlign w:val="center"/>
          </w:tcPr>
          <w:p w:rsidR="00F430C4" w:rsidRPr="00F430C4" w:rsidRDefault="00F430C4" w:rsidP="00F430C4">
            <w:pPr>
              <w:jc w:val="center"/>
              <w:rPr>
                <w:b/>
                <w:sz w:val="24"/>
                <w:szCs w:val="24"/>
              </w:rPr>
            </w:pPr>
            <w:r w:rsidRPr="00F430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31" w:type="dxa"/>
            <w:vAlign w:val="center"/>
          </w:tcPr>
          <w:p w:rsidR="00F430C4" w:rsidRPr="00F430C4" w:rsidRDefault="00F430C4" w:rsidP="00F430C4">
            <w:pPr>
              <w:jc w:val="center"/>
              <w:rPr>
                <w:b/>
                <w:sz w:val="24"/>
                <w:szCs w:val="24"/>
              </w:rPr>
            </w:pPr>
            <w:r w:rsidRPr="00F430C4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238" w:type="dxa"/>
            <w:vAlign w:val="center"/>
          </w:tcPr>
          <w:p w:rsidR="00F430C4" w:rsidRPr="00F430C4" w:rsidRDefault="00F430C4" w:rsidP="00F430C4">
            <w:pPr>
              <w:jc w:val="center"/>
              <w:rPr>
                <w:b/>
                <w:sz w:val="24"/>
                <w:szCs w:val="24"/>
              </w:rPr>
            </w:pPr>
            <w:r w:rsidRPr="00F430C4">
              <w:rPr>
                <w:b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3166" w:type="dxa"/>
            <w:vAlign w:val="center"/>
          </w:tcPr>
          <w:p w:rsidR="00F430C4" w:rsidRPr="00F430C4" w:rsidRDefault="00F430C4" w:rsidP="00F430C4">
            <w:pPr>
              <w:jc w:val="center"/>
              <w:rPr>
                <w:b/>
                <w:sz w:val="24"/>
                <w:szCs w:val="24"/>
              </w:rPr>
            </w:pPr>
            <w:r w:rsidRPr="00F430C4">
              <w:rPr>
                <w:b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F430C4" w:rsidRPr="00F430C4" w:rsidTr="00896D68">
        <w:tc>
          <w:tcPr>
            <w:tcW w:w="560" w:type="dxa"/>
          </w:tcPr>
          <w:p w:rsidR="00F430C4" w:rsidRPr="00F430C4" w:rsidRDefault="00F430C4" w:rsidP="00F430C4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430C4" w:rsidRPr="00F430C4" w:rsidRDefault="00F430C4" w:rsidP="00F430C4">
            <w:pPr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Кейс-задача, кейс-анализ</w:t>
            </w:r>
          </w:p>
        </w:tc>
        <w:tc>
          <w:tcPr>
            <w:tcW w:w="4238" w:type="dxa"/>
          </w:tcPr>
          <w:p w:rsidR="00F430C4" w:rsidRPr="00F430C4" w:rsidRDefault="00F430C4" w:rsidP="00206823">
            <w:pPr>
              <w:ind w:left="64" w:right="122" w:firstLine="28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3166" w:type="dxa"/>
          </w:tcPr>
          <w:p w:rsidR="00F430C4" w:rsidRPr="00F430C4" w:rsidRDefault="00F430C4" w:rsidP="00F430C4">
            <w:pPr>
              <w:ind w:right="70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Задания для решения кейс-задачи, кейс-анализа</w:t>
            </w:r>
          </w:p>
        </w:tc>
      </w:tr>
      <w:tr w:rsidR="00F430C4" w:rsidRPr="00F430C4" w:rsidTr="00896D68">
        <w:tc>
          <w:tcPr>
            <w:tcW w:w="560" w:type="dxa"/>
          </w:tcPr>
          <w:p w:rsidR="00F430C4" w:rsidRPr="00F430C4" w:rsidRDefault="00F430C4" w:rsidP="00F430C4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430C4" w:rsidRPr="00F430C4" w:rsidRDefault="00F430C4" w:rsidP="00F430C4">
            <w:pPr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238" w:type="dxa"/>
          </w:tcPr>
          <w:p w:rsidR="00F430C4" w:rsidRPr="00F430C4" w:rsidRDefault="00F430C4" w:rsidP="00206823">
            <w:pPr>
              <w:ind w:left="64" w:right="122" w:firstLine="28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3166" w:type="dxa"/>
          </w:tcPr>
          <w:p w:rsidR="00F430C4" w:rsidRPr="00F430C4" w:rsidRDefault="00F430C4" w:rsidP="00F430C4">
            <w:pPr>
              <w:ind w:right="70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 xml:space="preserve">Комплект контрольных заданий по вариантам </w:t>
            </w:r>
          </w:p>
        </w:tc>
      </w:tr>
      <w:tr w:rsidR="00F430C4" w:rsidRPr="00F430C4" w:rsidTr="00896D68">
        <w:tc>
          <w:tcPr>
            <w:tcW w:w="560" w:type="dxa"/>
          </w:tcPr>
          <w:p w:rsidR="00F430C4" w:rsidRPr="00F430C4" w:rsidRDefault="00F430C4" w:rsidP="00F430C4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430C4" w:rsidRPr="00F430C4" w:rsidRDefault="00F430C4" w:rsidP="00F430C4">
            <w:pPr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Доклад, сообщение, отчет, презентация</w:t>
            </w:r>
          </w:p>
        </w:tc>
        <w:tc>
          <w:tcPr>
            <w:tcW w:w="4238" w:type="dxa"/>
          </w:tcPr>
          <w:p w:rsidR="00F430C4" w:rsidRPr="00F430C4" w:rsidRDefault="00F430C4" w:rsidP="00206823">
            <w:pPr>
              <w:ind w:right="22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166" w:type="dxa"/>
          </w:tcPr>
          <w:p w:rsidR="00F430C4" w:rsidRPr="00F430C4" w:rsidRDefault="00F430C4" w:rsidP="00F430C4">
            <w:pPr>
              <w:jc w:val="both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Темы докладов, сообщений, отчетов, презентаций</w:t>
            </w:r>
          </w:p>
        </w:tc>
      </w:tr>
      <w:tr w:rsidR="00F430C4" w:rsidRPr="00F430C4" w:rsidTr="00896D68">
        <w:tc>
          <w:tcPr>
            <w:tcW w:w="560" w:type="dxa"/>
          </w:tcPr>
          <w:p w:rsidR="00F430C4" w:rsidRPr="00F430C4" w:rsidRDefault="00F430C4" w:rsidP="00F430C4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430C4" w:rsidRPr="00F430C4" w:rsidRDefault="00F430C4" w:rsidP="00F430C4">
            <w:pPr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4238" w:type="dxa"/>
          </w:tcPr>
          <w:p w:rsidR="00F430C4" w:rsidRPr="00F430C4" w:rsidRDefault="00F430C4" w:rsidP="00206823">
            <w:pPr>
              <w:ind w:right="22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3166" w:type="dxa"/>
          </w:tcPr>
          <w:p w:rsidR="00F430C4" w:rsidRPr="00F430C4" w:rsidRDefault="00F430C4" w:rsidP="00F430C4">
            <w:pPr>
              <w:jc w:val="both"/>
              <w:rPr>
                <w:sz w:val="24"/>
                <w:szCs w:val="24"/>
              </w:rPr>
            </w:pPr>
            <w:r w:rsidRPr="00F430C4">
              <w:rPr>
                <w:sz w:val="24"/>
                <w:szCs w:val="24"/>
              </w:rPr>
              <w:t xml:space="preserve">Вопросы по темам/разделам дисциплины </w:t>
            </w:r>
          </w:p>
        </w:tc>
      </w:tr>
    </w:tbl>
    <w:p w:rsidR="00F430C4" w:rsidRPr="00F430C4" w:rsidRDefault="00F430C4" w:rsidP="00F430C4">
      <w:pPr>
        <w:tabs>
          <w:tab w:val="right" w:leader="underscore" w:pos="9639"/>
        </w:tabs>
        <w:spacing w:before="4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ru-RU"/>
        </w:rPr>
      </w:pPr>
    </w:p>
    <w:p w:rsidR="00F430C4" w:rsidRPr="00F430C4" w:rsidRDefault="00F430C4" w:rsidP="00F430C4">
      <w:pPr>
        <w:tabs>
          <w:tab w:val="right" w:leader="underscore" w:pos="9639"/>
        </w:tabs>
        <w:spacing w:before="4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right" w:leader="underscore" w:pos="9639"/>
        </w:tabs>
        <w:spacing w:before="4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right" w:leader="underscore" w:pos="9639"/>
        </w:tabs>
        <w:spacing w:before="40" w:line="240" w:lineRule="auto"/>
        <w:ind w:left="927" w:hanging="21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оценочных средств для промежуточной аттестации</w:t>
      </w:r>
    </w:p>
    <w:p w:rsidR="00F430C4" w:rsidRPr="00F430C4" w:rsidRDefault="00F430C4" w:rsidP="00F430C4">
      <w:pPr>
        <w:tabs>
          <w:tab w:val="right" w:leader="underscore" w:pos="9639"/>
        </w:tabs>
        <w:spacing w:before="4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3133"/>
      </w:tblGrid>
      <w:tr w:rsidR="00F430C4" w:rsidRPr="00F430C4" w:rsidTr="00896D68">
        <w:tc>
          <w:tcPr>
            <w:tcW w:w="563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Представление оценочного средства в фонде</w:t>
            </w:r>
          </w:p>
        </w:tc>
      </w:tr>
      <w:tr w:rsidR="00F430C4" w:rsidRPr="00F430C4" w:rsidTr="00896D68">
        <w:tc>
          <w:tcPr>
            <w:tcW w:w="563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250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зачет</w:t>
            </w:r>
          </w:p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shd w:val="clear" w:color="auto" w:fill="auto"/>
          </w:tcPr>
          <w:p w:rsidR="00F430C4" w:rsidRPr="00F430C4" w:rsidRDefault="00F430C4" w:rsidP="00F430C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вопросов, заданий</w:t>
            </w:r>
          </w:p>
        </w:tc>
      </w:tr>
    </w:tbl>
    <w:p w:rsidR="00F430C4" w:rsidRPr="00F430C4" w:rsidRDefault="00A47C48" w:rsidP="00F430C4">
      <w:pPr>
        <w:ind w:left="-10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  <w:sectPr w:rsidR="00F430C4" w:rsidRPr="00F430C4" w:rsidSect="00896D68">
          <w:footerReference w:type="default" r:id="rId90"/>
          <w:footnotePr>
            <w:numFmt w:val="chicago"/>
          </w:footnotePr>
          <w:pgSz w:w="11906" w:h="16838" w:code="9"/>
          <w:pgMar w:top="1134" w:right="567" w:bottom="1134" w:left="1134" w:header="709" w:footer="397" w:gutter="0"/>
          <w:cols w:space="708"/>
          <w:docGrid w:linePitch="360"/>
        </w:sect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11F" w:rsidRDefault="0013411F" w:rsidP="00F430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G2PsTd5AgAAAAU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13411F" w:rsidRDefault="0013411F" w:rsidP="00F430C4"/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11F" w:rsidRDefault="0013411F" w:rsidP="00F430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" stroked="f">
                <v:textbox inset="0,0,0,0">
                  <w:txbxContent>
                    <w:p w:rsidR="0013411F" w:rsidRDefault="0013411F" w:rsidP="00F430C4"/>
                  </w:txbxContent>
                </v:textbox>
              </v:shape>
            </w:pict>
          </mc:Fallback>
        </mc:AlternateContent>
      </w:r>
    </w:p>
    <w:p w:rsidR="00F430C4" w:rsidRPr="00F430C4" w:rsidRDefault="00F430C4" w:rsidP="00F430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1.2.</w:t>
      </w:r>
    </w:p>
    <w:p w:rsidR="00F430C4" w:rsidRPr="00F430C4" w:rsidRDefault="00F430C4" w:rsidP="00F430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оценочного средства №1</w:t>
      </w:r>
    </w:p>
    <w:p w:rsidR="00F430C4" w:rsidRPr="00F430C4" w:rsidRDefault="00F430C4" w:rsidP="00F430C4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ko-KR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ko-KR"/>
        </w:rPr>
        <w:t>Кейс-задача (ситуационное задание)</w:t>
      </w:r>
    </w:p>
    <w:p w:rsidR="00F430C4" w:rsidRPr="00F430C4" w:rsidRDefault="00F430C4" w:rsidP="00F430C4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430C4" w:rsidRPr="00F430C4" w:rsidRDefault="00F430C4" w:rsidP="00F430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case-study или метод конкретных ситуаций (от английского case – случай, ситуация) – метод активного проблемно-ситуационного анализа, основанный на обучении путем решения конкретных задач – ситуаций (решение кейсов).</w:t>
      </w:r>
    </w:p>
    <w:p w:rsidR="00F430C4" w:rsidRPr="00F430C4" w:rsidRDefault="00F430C4" w:rsidP="00F430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конкретных ситуаций (метод case-study) относится к неигровым имитационным активным методам обучения. </w:t>
      </w:r>
    </w:p>
    <w:p w:rsidR="00F430C4" w:rsidRPr="00F430C4" w:rsidRDefault="00F430C4" w:rsidP="00F430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Непосредственная цель метода case-study – совместными усилиями группы студентов проанализировать ситуацию – case,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 </w:t>
      </w:r>
    </w:p>
    <w:p w:rsidR="00F430C4" w:rsidRPr="00F430C4" w:rsidRDefault="00F430C4" w:rsidP="00F430C4">
      <w:pPr>
        <w:tabs>
          <w:tab w:val="left" w:pos="59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(я):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F430C4">
        <w:rPr>
          <w:rFonts w:ascii="Times New Roman" w:eastAsia="Calibri" w:hAnsi="Times New Roman" w:cs="Times New Roman"/>
          <w:sz w:val="24"/>
          <w:szCs w:val="24"/>
        </w:rPr>
        <w:t>Соотношение двусторонней и многосторонней дипломатии во внешней политике государств Евроатлантического региона.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     - Соотношение двусторонней и многосторонней дипломатии во внешней политике государств Евразийского региона.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     - Соотношение двусторонней и многосторонней дипломатии во внешней политике государств Азиатско-Тихоокеанского региона.</w:t>
      </w:r>
    </w:p>
    <w:p w:rsidR="00F430C4" w:rsidRPr="00F430C4" w:rsidRDefault="00F430C4" w:rsidP="00F430C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     - Соотношение двусторонней и многосторонней дипломатии во внешней политике государств Латинской Америки и Карибского бассейна.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430C4" w:rsidRPr="00F430C4" w:rsidTr="00896D68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tabs>
                <w:tab w:val="left" w:pos="500"/>
              </w:tabs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3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оценки: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166051" w:rsidP="00F430C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Макс.</w:t>
            </w:r>
            <w:r w:rsidR="00F430C4" w:rsidRPr="00F430C4">
              <w:rPr>
                <w:rFonts w:ascii="Times New Roman" w:eastAsia="Calibri" w:hAnsi="Times New Roman" w:cs="Times New Roman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 самостоятельность и оригинальность;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Продемонстрировал культуру мышления, логическое изложение проблемы; проведения анализа задачи;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навыки обобщения и анализа информации с использованием междисциплинарных знаний и положений;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Применил ссылки на научную и учебную литературу;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Определил цель работы, выбрал оптимальный путь ее решения; Сформулировал выводы;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анализ проблемы безопасности, процессов, а также дал прогноз возможного развития в будущем;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 объективную оценку рассмотренной проблемы. 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rPr>
                <w:rFonts w:ascii="Times New Roman" w:eastAsia="Calibri" w:hAnsi="Times New Roman" w:cs="Times New Roman"/>
              </w:rPr>
            </w:pPr>
            <w:r w:rsidRPr="00F430C4">
              <w:rPr>
                <w:rFonts w:ascii="Times New Roman" w:eastAsia="Calibri" w:hAnsi="Times New Roman" w:cs="Times New Roman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 самостоятельность;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логичность в изложении проблемы;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применил ссылки на научную и учебную литературу;  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 поставить цель, но не выбрал пути ее оптимального достижения;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 сформулировать конкретные выводы;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Применил анализ проблемы безопасности, но ошибочно дал прогноз их развития в будущем (или не сделал этого);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 дать объективную оценку рассмотренной проблемы.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rPr>
                <w:rFonts w:ascii="Times New Roman" w:eastAsia="Calibri" w:hAnsi="Times New Roman" w:cs="Times New Roman"/>
              </w:rPr>
            </w:pPr>
            <w:r w:rsidRPr="00F430C4">
              <w:rPr>
                <w:rFonts w:ascii="Times New Roman" w:eastAsia="Calibri" w:hAnsi="Times New Roman" w:cs="Times New Roman"/>
              </w:rPr>
              <w:lastRenderedPageBreak/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 некоторую самостоятельность;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некоторую логичность в изложении проблемы;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применил ссылки на научную и учебную литературу;  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 поставить цель и выбрать пути ее достижения;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смог сформулировать конкретные выводы;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 применить в некоторой мере анализ проблемы безопасности;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 отчасти дать оценку рассмотренной проблемы 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rPr>
                <w:rFonts w:ascii="Times New Roman" w:eastAsia="Calibri" w:hAnsi="Times New Roman" w:cs="Times New Roman"/>
              </w:rPr>
            </w:pPr>
            <w:r w:rsidRPr="00F430C4">
              <w:rPr>
                <w:rFonts w:ascii="Times New Roman" w:eastAsia="Calibri" w:hAnsi="Times New Roman" w:cs="Times New Roman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высказал свою точку зрения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0C4" w:rsidRPr="00F430C4" w:rsidRDefault="00F430C4" w:rsidP="00F43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0C4">
        <w:rPr>
          <w:rFonts w:ascii="Calibri" w:eastAsia="Times New Roman" w:hAnsi="Calibri" w:cs="Times New Roman"/>
          <w:b/>
          <w:sz w:val="32"/>
          <w:szCs w:val="32"/>
          <w:lang w:eastAsia="ru-RU"/>
        </w:rPr>
        <w:br w:type="page"/>
      </w:r>
      <w:r w:rsidRPr="00F4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1.3.</w:t>
      </w:r>
    </w:p>
    <w:p w:rsidR="00F430C4" w:rsidRPr="00F430C4" w:rsidRDefault="00F430C4" w:rsidP="00F430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оценочного средства №2</w:t>
      </w: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Комплект заданий для контрольной работы</w:t>
      </w: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 1</w:t>
      </w:r>
      <w:r w:rsidRPr="00F430C4">
        <w:rPr>
          <w:rFonts w:ascii="Times New Roman" w:eastAsia="Calibri" w:hAnsi="Times New Roman" w:cs="Times New Roman"/>
          <w:sz w:val="24"/>
          <w:szCs w:val="24"/>
        </w:rPr>
        <w:t>. Функциональные и территориальные особенности дипломатии в контексте региональных проблем. Её исторические корни и специфика с учётом совокупности различных факторов: геополитических, экономических, этнических, конфессиональных и др.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F430C4" w:rsidRPr="00F430C4" w:rsidRDefault="00F430C4" w:rsidP="00F430C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Pr="00F430C4">
        <w:rPr>
          <w:rFonts w:ascii="Times New Roman" w:eastAsia="Calibri" w:hAnsi="Times New Roman" w:cs="Times New Roman"/>
          <w:sz w:val="24"/>
          <w:szCs w:val="24"/>
        </w:rPr>
        <w:t>Функциональные особенности дипломатии в контексте региональных проблем.</w:t>
      </w:r>
    </w:p>
    <w:p w:rsidR="00F430C4" w:rsidRPr="00F430C4" w:rsidRDefault="00F430C4" w:rsidP="00F430C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Т</w:t>
      </w:r>
      <w:r w:rsidRPr="00F430C4">
        <w:rPr>
          <w:rFonts w:ascii="Times New Roman" w:eastAsia="Calibri" w:hAnsi="Times New Roman" w:cs="Times New Roman"/>
          <w:sz w:val="24"/>
          <w:szCs w:val="24"/>
        </w:rPr>
        <w:t>ерриториальные особенности дипломатии в контексте региональных проблем.</w:t>
      </w:r>
    </w:p>
    <w:p w:rsidR="00F430C4" w:rsidRPr="00F430C4" w:rsidRDefault="00F430C4" w:rsidP="00F430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</w:p>
    <w:p w:rsidR="00F430C4" w:rsidRPr="00F430C4" w:rsidRDefault="00F430C4" w:rsidP="00F430C4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430C4" w:rsidRPr="00F430C4" w:rsidRDefault="00F430C4" w:rsidP="00F430C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b/>
          <w:sz w:val="24"/>
          <w:szCs w:val="24"/>
        </w:rPr>
        <w:t>Тема 5.</w:t>
      </w: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 Межрегиональная дипломатия. Региональная дипломатия Северной и Латинской Америки.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F430C4" w:rsidRPr="00F430C4" w:rsidRDefault="00F430C4" w:rsidP="00F430C4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  <w:r w:rsidRPr="00F430C4">
        <w:rPr>
          <w:rFonts w:ascii="Times New Roman" w:eastAsia="Calibri" w:hAnsi="Times New Roman" w:cs="Times New Roman"/>
          <w:sz w:val="24"/>
          <w:szCs w:val="24"/>
        </w:rPr>
        <w:t>Формы межрегиональной дипломатии и ее эволюция.</w:t>
      </w:r>
    </w:p>
    <w:p w:rsidR="00F430C4" w:rsidRPr="00F430C4" w:rsidRDefault="00F430C4" w:rsidP="00F430C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 Н</w:t>
      </w:r>
      <w:r w:rsidRPr="00F430C4">
        <w:rPr>
          <w:rFonts w:ascii="Times New Roman" w:eastAsia="Calibri" w:hAnsi="Times New Roman" w:cs="Times New Roman"/>
          <w:sz w:val="24"/>
          <w:szCs w:val="24"/>
        </w:rPr>
        <w:t>аправления межрегиональной дипломатии с точки зрения развития многосторонней дипломатии.</w:t>
      </w:r>
    </w:p>
    <w:p w:rsidR="00F430C4" w:rsidRPr="00F430C4" w:rsidRDefault="00F430C4" w:rsidP="00F430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30C4" w:rsidRPr="00F430C4" w:rsidRDefault="00F430C4" w:rsidP="00F430C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66051" w:rsidRPr="008D4123" w:rsidTr="00CE7E5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51" w:rsidRPr="00166051" w:rsidRDefault="00166051" w:rsidP="00CE7E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051">
              <w:rPr>
                <w:rFonts w:ascii="Times New Roman" w:eastAsia="Calibri" w:hAnsi="Times New Roman" w:cs="Times New Roman"/>
                <w:b/>
              </w:rPr>
              <w:t>Критерии оценки:</w:t>
            </w:r>
          </w:p>
        </w:tc>
      </w:tr>
      <w:tr w:rsidR="00166051" w:rsidRPr="008D4123" w:rsidTr="00CE7E5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51" w:rsidRPr="00166051" w:rsidRDefault="00166051" w:rsidP="00CE7E5B">
            <w:pPr>
              <w:rPr>
                <w:rFonts w:ascii="Times New Roman" w:eastAsia="Calibri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>Макс. 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51" w:rsidRPr="00166051" w:rsidRDefault="00166051" w:rsidP="00CE7E5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 xml:space="preserve">80-100% правильных ответов </w:t>
            </w:r>
          </w:p>
        </w:tc>
      </w:tr>
      <w:tr w:rsidR="00166051" w:rsidRPr="008D4123" w:rsidTr="00CE7E5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51" w:rsidRPr="00166051" w:rsidRDefault="00166051" w:rsidP="00CE7E5B">
            <w:pPr>
              <w:rPr>
                <w:rFonts w:ascii="Times New Roman" w:eastAsia="Calibri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51" w:rsidRPr="00166051" w:rsidRDefault="00166051" w:rsidP="00CE7E5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 xml:space="preserve">67-79% правильных ответов </w:t>
            </w:r>
          </w:p>
        </w:tc>
      </w:tr>
      <w:tr w:rsidR="00166051" w:rsidRPr="008D4123" w:rsidTr="00CE7E5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51" w:rsidRPr="00166051" w:rsidRDefault="00166051" w:rsidP="00CE7E5B">
            <w:pPr>
              <w:rPr>
                <w:rFonts w:ascii="Times New Roman" w:eastAsia="Calibri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51" w:rsidRPr="00166051" w:rsidRDefault="00166051" w:rsidP="00CE7E5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 xml:space="preserve">50-66% правильных ответов </w:t>
            </w:r>
          </w:p>
        </w:tc>
      </w:tr>
      <w:tr w:rsidR="00166051" w:rsidRPr="008D4123" w:rsidTr="00CE7E5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51" w:rsidRPr="00166051" w:rsidRDefault="00166051" w:rsidP="00CE7E5B">
            <w:pPr>
              <w:rPr>
                <w:rFonts w:ascii="Times New Roman" w:eastAsia="Calibri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51" w:rsidRPr="00166051" w:rsidRDefault="00166051" w:rsidP="00CE7E5B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166051">
              <w:rPr>
                <w:rFonts w:ascii="Times New Roman" w:eastAsia="Calibri" w:hAnsi="Times New Roman" w:cs="Times New Roman"/>
              </w:rPr>
              <w:t>менее 50% правильных ответов</w:t>
            </w:r>
          </w:p>
        </w:tc>
      </w:tr>
    </w:tbl>
    <w:p w:rsidR="00F430C4" w:rsidRPr="00F430C4" w:rsidRDefault="00F430C4" w:rsidP="00F430C4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0C4" w:rsidRPr="00F430C4" w:rsidRDefault="00F430C4" w:rsidP="00F430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1.4.</w:t>
      </w: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оценочного средства №3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Оформление тем для докладов, сообщений, выступлений</w:t>
      </w:r>
    </w:p>
    <w:p w:rsidR="00F430C4" w:rsidRPr="00F430C4" w:rsidRDefault="00F430C4" w:rsidP="00F430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обучающимся докладов, сообщений и выступлений является одним из видов текущего контроля и оценки его знаний, умений и</w:t>
      </w: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при освоении учебного модуля. Данное средство позволяет оценить умение обучающегося </w:t>
      </w:r>
      <w:r w:rsidRPr="00F430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письменно изложить суть проблемы, применить теоретический инструментарий междисциплинарных связей для анализа проблемы, сделать выводы и высказать собственную точку зрения по данному вопросу. В соответствии с рабочей программой подготовка обучающимся</w:t>
      </w: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докладов, сообщений и выступлений</w:t>
      </w:r>
      <w:r w:rsidRPr="00F430C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может быть осуществлена в конце освоения программы, за 2 недели до рубежной аттестации.  </w:t>
      </w: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которые обучающийся может получить за эти работы – 10 баллов. </w:t>
      </w:r>
    </w:p>
    <w:p w:rsidR="00F430C4" w:rsidRPr="00F430C4" w:rsidRDefault="00F430C4" w:rsidP="00F43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докладов, сообщений и выступлений может быть произвольной, однако в нем должны присутствовать как теоретическое обоснование проблемы, так и собственное рассуждение, отношение к выбранной проблематике. </w:t>
      </w: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докладов, сообщений и выступлений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Функциональные и территориальные особенности дипломатии в контексте региональных проблем. Её исторические корни и специфика с учётом совокупности различных факторов: геополитических, экономических, этнических, конфессиональных и др.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Региональная дипломатия имеет характерные черты, которые сочетают общие и специфические элементы, вытекающие их опыта исторического развития, характера взаимоотношений государств, конфессионального состава населения, его структуры в регионе и др. явлений.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Европейская региональная дипломатия. Особенностью дипломатии данного региона является её атлантическая направленность, включая функционирование военно-политического альянса.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Азиатская региональная дипломатия. Дипломатии Ближнего и Среднего Востока, Африки.</w:t>
      </w:r>
    </w:p>
    <w:p w:rsidR="00F430C4" w:rsidRPr="00F430C4" w:rsidRDefault="00F430C4" w:rsidP="00F430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Межрегиональная дипломатия. Региональная дипломатия Северной и Латинской Америки.</w:t>
      </w:r>
    </w:p>
    <w:p w:rsidR="00F430C4" w:rsidRPr="00F430C4" w:rsidRDefault="00F430C4" w:rsidP="001660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166051" w:rsidP="00F4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F430C4"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 самостоятельность и оригинальность;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Продемонстрировал культуру мышления, логическое изложение проблемы;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навыки обобщения и анализа информации с использованием междисциплинарных знаний и положений;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Применил ссылки на научную и учебную литературу;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Определил цель работы, выбрал оптимальный путь ее решения; Сформулировал выводы;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Применил анализ проблем, процессов, а также дал прогноз возможного их развития в будущем;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 объективную оценку рассмотренной проблемы. 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 самостоятельность;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логичность в изложении проблемы;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применил ссылки на научную и учебную литературу;  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 поставить цель, но не выбрал пути ее оптимального достижения;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 сформулировать конкретные выводы;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анализ проблем безопасности, но ошибочно дал прогноз их развития в будущем (или не сделал этого);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 дать объективную оценку рассмотренной проблемы.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Проявил некоторую самостоятельность;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некоторую логичность в изложении проблемы;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применил ссылки на научную и учебную литературу;  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 поставить цель и выбрать пути ее достижения;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смог сформулировать конкретные выводы; 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 применить в некоторой мере анализ проблемы безопасности;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 отчасти дать оценку рассмотренной проблемы 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высказал свою точку зрения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0C4" w:rsidRPr="00F430C4" w:rsidRDefault="00F430C4" w:rsidP="00F430C4">
      <w:pPr>
        <w:pageBreakBefore/>
        <w:tabs>
          <w:tab w:val="left" w:pos="22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1.5.</w:t>
      </w:r>
    </w:p>
    <w:p w:rsidR="00F430C4" w:rsidRPr="00F430C4" w:rsidRDefault="00F430C4" w:rsidP="00F430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оценочного средства №4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Оформление вопросов для собеседования</w:t>
      </w:r>
    </w:p>
    <w:p w:rsidR="00F430C4" w:rsidRPr="00F430C4" w:rsidRDefault="00F430C4" w:rsidP="00F430C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430C4" w:rsidRPr="00F430C4" w:rsidRDefault="00F430C4" w:rsidP="00F430C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 xml:space="preserve">Собеседование (коллоквиум) является одним из средств текущего контроля. Коллоквиум рекомендуется использовать для проверки и оценивания знаний, умений и навыков обучающихся, полученных в ходе занятий по освоению дисциплины. Коллоквиум проводится в виде письменного опроса группы обучающихся из 10-15 человек во время аудиторной самостоятельной работы. В ходе собеседования для каждого обучающегося предусмотрено по 3 вопроса. Максимальное количество баллов, которые может получить обучающийся, участвуя в коллоквиуме, равно 10 баллам. Во время проведения коллоквиума оценивается способность обучающегося правильно сформулировать ответ, умение выражать свою точку зрения по данному вопросу, ориентироваться в терминологии и применять полученные в ходе лекций и практик знания.  </w:t>
      </w: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собеседования</w:t>
      </w:r>
    </w:p>
    <w:p w:rsidR="00F430C4" w:rsidRPr="00F430C4" w:rsidRDefault="00F430C4" w:rsidP="00F430C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  <w:r w:rsidRPr="00F430C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«Региональная дипломатия»</w:t>
      </w:r>
    </w:p>
    <w:p w:rsidR="00F430C4" w:rsidRPr="00F430C4" w:rsidRDefault="00F430C4" w:rsidP="00F430C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(наименование дисциплины)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Функциональные и территориальные особенности дипломатии в контексте региональных проблем. Её исторические корни и специфика с учётом совокупности различных факторов: геополитических, экономических, этнических, конфессиональных и др.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Региональная дипломатия имеет характерные черты, которые сочетают общие и специфические элементы, вытекающие их опыта исторического развития, характера взаимоотношений государств, конфессионального состава населения, его структуры в регионе и др. явлений.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Европейская региональная дипломатия. Особенностью дипломатии данного региона является её атлантическая направленность, включая функционирование военно-политического альянса.</w:t>
      </w:r>
    </w:p>
    <w:p w:rsidR="00F430C4" w:rsidRPr="00F430C4" w:rsidRDefault="00F430C4" w:rsidP="00F430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Азиатская региональная дипломатия. Дипломатии Ближнего и Среднего Востока, Африки.</w:t>
      </w:r>
    </w:p>
    <w:p w:rsidR="00F430C4" w:rsidRPr="00F430C4" w:rsidRDefault="00F430C4" w:rsidP="00F430C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Межрегиональная дипломатия. Региональная дипломатия Северной и Латинской Америки.</w:t>
      </w:r>
    </w:p>
    <w:p w:rsidR="00F430C4" w:rsidRPr="00F430C4" w:rsidRDefault="00F430C4" w:rsidP="00F430C4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F430C4" w:rsidRPr="00F430C4" w:rsidRDefault="00F430C4" w:rsidP="00F430C4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430C4" w:rsidRPr="00F430C4" w:rsidTr="00896D68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166051" w:rsidP="00F43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Макс.</w:t>
            </w:r>
            <w:r w:rsidR="00F430C4" w:rsidRPr="00F430C4">
              <w:rPr>
                <w:rFonts w:ascii="Times New Roman" w:eastAsia="Calibri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развернуто ответил на 3 вопроса;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терминологию по дисциплине;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Высказал свою точку зрения;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Продемонстрировал знание </w:t>
            </w:r>
          </w:p>
        </w:tc>
      </w:tr>
      <w:tr w:rsidR="00F430C4" w:rsidRPr="00F430C4" w:rsidTr="00896D68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0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развернуто ответил на 2 вопроса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терминологию по дисциплине;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полностью применил навыки обобщения и анализа информации с использованием междисциплинарных знаний и положений;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Высказал свою точку зрения;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Продемонстрировал некоторое знание 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0C4">
              <w:rPr>
                <w:rFonts w:ascii="Times New Roman" w:eastAsia="Calibri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и развернуто ответил на 1 вопрос;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терминологию по дисциплине;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высказал свою точку зрения</w:t>
            </w:r>
          </w:p>
        </w:tc>
      </w:tr>
      <w:tr w:rsidR="00F430C4" w:rsidRPr="00F430C4" w:rsidTr="00896D6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0C4">
              <w:rPr>
                <w:rFonts w:ascii="Times New Roman" w:eastAsia="Calibri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C4" w:rsidRPr="00F430C4" w:rsidRDefault="00F430C4" w:rsidP="00F4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высказал свою точку зрения</w:t>
            </w:r>
          </w:p>
        </w:tc>
      </w:tr>
    </w:tbl>
    <w:p w:rsidR="00F430C4" w:rsidRPr="00F430C4" w:rsidRDefault="00F430C4" w:rsidP="00F430C4">
      <w:pPr>
        <w:rPr>
          <w:rFonts w:ascii="Calibri" w:eastAsia="Calibri" w:hAnsi="Calibri" w:cs="Times New Roman"/>
        </w:rPr>
      </w:pPr>
    </w:p>
    <w:p w:rsidR="00F430C4" w:rsidRPr="00F430C4" w:rsidRDefault="00F430C4" w:rsidP="00F430C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1.6.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билета для зачета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Билеты для зачета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«Дипломатическая академия</w:t>
      </w:r>
    </w:p>
    <w:p w:rsidR="00F430C4" w:rsidRPr="00F430C4" w:rsidRDefault="00F430C4" w:rsidP="00F430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иностранных дел Российской Федерации»</w:t>
      </w: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38.03.01 Экономика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30C4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 и наименование направления подготовки)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Торговая политика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0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программы)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дипломатии и консульской службы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0C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кафедры)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bookmarkEnd w:id="2"/>
      <w:r w:rsidRPr="00F43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«Региональная дипломатия»</w:t>
      </w:r>
    </w:p>
    <w:p w:rsidR="00F430C4" w:rsidRPr="00F430C4" w:rsidRDefault="00F430C4" w:rsidP="00F4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(наименование дисциплины)</w:t>
      </w: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5"/>
    </w:p>
    <w:p w:rsidR="00F430C4" w:rsidRPr="00F430C4" w:rsidRDefault="00F430C4" w:rsidP="00F4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</w:p>
    <w:p w:rsidR="00F430C4" w:rsidRPr="00F430C4" w:rsidRDefault="00F430C4" w:rsidP="00F430C4">
      <w:pPr>
        <w:spacing w:before="240" w:after="12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>1. Понятие «регион» и его основные характеристики.</w:t>
      </w:r>
    </w:p>
    <w:p w:rsidR="00F430C4" w:rsidRPr="00F430C4" w:rsidRDefault="00F430C4" w:rsidP="00F430C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</w:t>
      </w:r>
    </w:p>
    <w:p w:rsidR="00F430C4" w:rsidRPr="00F430C4" w:rsidRDefault="00F430C4" w:rsidP="00F430C4">
      <w:pPr>
        <w:spacing w:after="12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4">
        <w:rPr>
          <w:rFonts w:ascii="Times New Roman" w:eastAsia="Calibri" w:hAnsi="Times New Roman" w:cs="Times New Roman"/>
          <w:sz w:val="24"/>
          <w:szCs w:val="24"/>
        </w:rPr>
        <w:t>1. Отличительные черты региона как подсистемы международных отношений.</w:t>
      </w:r>
    </w:p>
    <w:p w:rsidR="00F430C4" w:rsidRPr="00F430C4" w:rsidRDefault="00F430C4" w:rsidP="00F430C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</w:t>
      </w:r>
      <w:bookmarkEnd w:id="3"/>
      <w:r w:rsidRPr="00F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______________________________________И.О. Фамилия</w:t>
      </w:r>
    </w:p>
    <w:p w:rsidR="00F430C4" w:rsidRPr="00F430C4" w:rsidRDefault="00F430C4" w:rsidP="00F430C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(подпись)</w:t>
      </w: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6"/>
      <w:r w:rsidRPr="00F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кафедрой </w:t>
      </w:r>
      <w:bookmarkEnd w:id="4"/>
      <w:r w:rsidRPr="00F4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И.О. Фамилия</w:t>
      </w:r>
    </w:p>
    <w:p w:rsidR="00F430C4" w:rsidRPr="00F430C4" w:rsidRDefault="00F430C4" w:rsidP="00F430C4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F430C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(подпись)</w:t>
      </w:r>
    </w:p>
    <w:p w:rsidR="00F430C4" w:rsidRPr="00F430C4" w:rsidRDefault="00F430C4" w:rsidP="00F4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«___» ____________20__ г.</w:t>
      </w:r>
    </w:p>
    <w:p w:rsidR="00F430C4" w:rsidRPr="00F430C4" w:rsidRDefault="00F430C4" w:rsidP="00F430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Зачет</w:t>
      </w:r>
    </w:p>
    <w:p w:rsidR="00F430C4" w:rsidRPr="00F430C4" w:rsidRDefault="00F430C4" w:rsidP="00F430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F430C4" w:rsidRPr="00F430C4" w:rsidRDefault="00F430C4" w:rsidP="00F43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Pr="00F430C4" w:rsidRDefault="00F430C4" w:rsidP="00F43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 (15-30 баллов)</w:t>
      </w: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 Обучающийся уверенно отвечает на дополнительные вопросы.</w:t>
      </w:r>
    </w:p>
    <w:p w:rsidR="00F430C4" w:rsidRPr="00F430C4" w:rsidRDefault="00F430C4" w:rsidP="00F43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0C4" w:rsidRDefault="00F430C4" w:rsidP="00206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 (менее 14 баллов)</w:t>
      </w:r>
      <w:r w:rsidRPr="00F4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когда обучающийся не 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sectPr w:rsidR="00F430C4" w:rsidSect="00F7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1F" w:rsidRDefault="0013411F">
      <w:pPr>
        <w:spacing w:after="0" w:line="240" w:lineRule="auto"/>
      </w:pPr>
      <w:r>
        <w:separator/>
      </w:r>
    </w:p>
  </w:endnote>
  <w:endnote w:type="continuationSeparator" w:id="0">
    <w:p w:rsidR="0013411F" w:rsidRDefault="0013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1F" w:rsidRDefault="0013411F" w:rsidP="00B77D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411F" w:rsidRDefault="0013411F" w:rsidP="00B77D8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1F" w:rsidRDefault="001341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411F" w:rsidRDefault="0013411F" w:rsidP="00B77D8E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1F" w:rsidRDefault="0013411F">
    <w:pPr>
      <w:pStyle w:val="a6"/>
      <w:jc w:val="right"/>
    </w:pPr>
  </w:p>
  <w:p w:rsidR="0013411F" w:rsidRDefault="0013411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  <w:docPartObj>
        <w:docPartGallery w:val="Page Numbers (Bottom of Page)"/>
        <w:docPartUnique/>
      </w:docPartObj>
    </w:sdtPr>
    <w:sdtEndPr/>
    <w:sdtContent>
      <w:p w:rsidR="0013411F" w:rsidRDefault="0013411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D0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3411F" w:rsidRDefault="001341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1F" w:rsidRDefault="0013411F">
      <w:pPr>
        <w:spacing w:after="0" w:line="240" w:lineRule="auto"/>
      </w:pPr>
      <w:r>
        <w:separator/>
      </w:r>
    </w:p>
  </w:footnote>
  <w:footnote w:type="continuationSeparator" w:id="0">
    <w:p w:rsidR="0013411F" w:rsidRDefault="0013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1F" w:rsidRDefault="001341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1F" w:rsidRDefault="0013411F">
    <w:pPr>
      <w:pStyle w:val="Style5"/>
      <w:widowControl/>
      <w:jc w:val="right"/>
      <w:rPr>
        <w:rStyle w:val="FontStyle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B4"/>
    <w:multiLevelType w:val="hybridMultilevel"/>
    <w:tmpl w:val="765C2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533AD"/>
    <w:multiLevelType w:val="hybridMultilevel"/>
    <w:tmpl w:val="044E8E7A"/>
    <w:lvl w:ilvl="0" w:tplc="546660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534C"/>
    <w:multiLevelType w:val="hybridMultilevel"/>
    <w:tmpl w:val="AA480480"/>
    <w:lvl w:ilvl="0" w:tplc="546660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A48E2"/>
    <w:multiLevelType w:val="hybridMultilevel"/>
    <w:tmpl w:val="1ACA1432"/>
    <w:lvl w:ilvl="0" w:tplc="939E97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A0F3A"/>
    <w:multiLevelType w:val="hybridMultilevel"/>
    <w:tmpl w:val="25AC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D0F2E"/>
    <w:multiLevelType w:val="hybridMultilevel"/>
    <w:tmpl w:val="20EAF2CC"/>
    <w:lvl w:ilvl="0" w:tplc="546660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E35E0A"/>
    <w:multiLevelType w:val="hybridMultilevel"/>
    <w:tmpl w:val="4194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84C78"/>
    <w:multiLevelType w:val="multilevel"/>
    <w:tmpl w:val="DED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Theme="majorHAnsi" w:eastAsiaTheme="minorEastAsia" w:hAnsiTheme="majorHAnsi" w:cstheme="minorBid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35592A"/>
    <w:multiLevelType w:val="hybridMultilevel"/>
    <w:tmpl w:val="765C2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E004BC"/>
    <w:multiLevelType w:val="hybridMultilevel"/>
    <w:tmpl w:val="78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DC128E"/>
    <w:multiLevelType w:val="hybridMultilevel"/>
    <w:tmpl w:val="A93E1DA8"/>
    <w:lvl w:ilvl="0" w:tplc="546660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EC6011"/>
    <w:multiLevelType w:val="hybridMultilevel"/>
    <w:tmpl w:val="78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4C3225"/>
    <w:multiLevelType w:val="hybridMultilevel"/>
    <w:tmpl w:val="CF64BF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8336985"/>
    <w:multiLevelType w:val="hybridMultilevel"/>
    <w:tmpl w:val="492A3636"/>
    <w:lvl w:ilvl="0" w:tplc="BB1E2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16FD"/>
    <w:multiLevelType w:val="hybridMultilevel"/>
    <w:tmpl w:val="479C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65C6"/>
    <w:multiLevelType w:val="hybridMultilevel"/>
    <w:tmpl w:val="3496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E7946"/>
    <w:multiLevelType w:val="hybridMultilevel"/>
    <w:tmpl w:val="F932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C4374"/>
    <w:multiLevelType w:val="hybridMultilevel"/>
    <w:tmpl w:val="51E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349F6569"/>
    <w:multiLevelType w:val="hybridMultilevel"/>
    <w:tmpl w:val="6B7C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AB510B"/>
    <w:multiLevelType w:val="hybridMultilevel"/>
    <w:tmpl w:val="A030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9727D"/>
    <w:multiLevelType w:val="hybridMultilevel"/>
    <w:tmpl w:val="DE0C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75365"/>
    <w:multiLevelType w:val="hybridMultilevel"/>
    <w:tmpl w:val="044E8E7A"/>
    <w:lvl w:ilvl="0" w:tplc="546660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81015"/>
    <w:multiLevelType w:val="hybridMultilevel"/>
    <w:tmpl w:val="F932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461E2"/>
    <w:multiLevelType w:val="hybridMultilevel"/>
    <w:tmpl w:val="EA601B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3F3CB6"/>
    <w:multiLevelType w:val="hybridMultilevel"/>
    <w:tmpl w:val="9FC24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E4553"/>
    <w:multiLevelType w:val="hybridMultilevel"/>
    <w:tmpl w:val="36862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CE4F17"/>
    <w:multiLevelType w:val="hybridMultilevel"/>
    <w:tmpl w:val="B5144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D0458"/>
    <w:multiLevelType w:val="hybridMultilevel"/>
    <w:tmpl w:val="1ACA1432"/>
    <w:lvl w:ilvl="0" w:tplc="939E97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DE01C6"/>
    <w:multiLevelType w:val="hybridMultilevel"/>
    <w:tmpl w:val="0F5A60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1" w15:restartNumberingAfterBreak="0">
    <w:nsid w:val="4843651F"/>
    <w:multiLevelType w:val="hybridMultilevel"/>
    <w:tmpl w:val="6954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112A7"/>
    <w:multiLevelType w:val="hybridMultilevel"/>
    <w:tmpl w:val="6B7C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770ABA"/>
    <w:multiLevelType w:val="hybridMultilevel"/>
    <w:tmpl w:val="6B7C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184F58"/>
    <w:multiLevelType w:val="hybridMultilevel"/>
    <w:tmpl w:val="20EAF2CC"/>
    <w:lvl w:ilvl="0" w:tplc="546660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FC3406E"/>
    <w:multiLevelType w:val="hybridMultilevel"/>
    <w:tmpl w:val="6B7C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C215DF"/>
    <w:multiLevelType w:val="hybridMultilevel"/>
    <w:tmpl w:val="8D4A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7205A"/>
    <w:multiLevelType w:val="hybridMultilevel"/>
    <w:tmpl w:val="36862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34719B"/>
    <w:multiLevelType w:val="hybridMultilevel"/>
    <w:tmpl w:val="67A0CABA"/>
    <w:lvl w:ilvl="0" w:tplc="D7149F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E52373"/>
    <w:multiLevelType w:val="hybridMultilevel"/>
    <w:tmpl w:val="7B7842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10C4F4E"/>
    <w:multiLevelType w:val="hybridMultilevel"/>
    <w:tmpl w:val="479C9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18858D7"/>
    <w:multiLevelType w:val="hybridMultilevel"/>
    <w:tmpl w:val="4E2A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D5131"/>
    <w:multiLevelType w:val="hybridMultilevel"/>
    <w:tmpl w:val="3FA2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137AF"/>
    <w:multiLevelType w:val="hybridMultilevel"/>
    <w:tmpl w:val="E75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F3811"/>
    <w:multiLevelType w:val="hybridMultilevel"/>
    <w:tmpl w:val="501A6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C33CB"/>
    <w:multiLevelType w:val="hybridMultilevel"/>
    <w:tmpl w:val="4E347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65D86"/>
    <w:multiLevelType w:val="hybridMultilevel"/>
    <w:tmpl w:val="5C6A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A6BDD"/>
    <w:multiLevelType w:val="hybridMultilevel"/>
    <w:tmpl w:val="206C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665451F"/>
    <w:multiLevelType w:val="hybridMultilevel"/>
    <w:tmpl w:val="1046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0" w15:restartNumberingAfterBreak="0">
    <w:nsid w:val="79C13D96"/>
    <w:multiLevelType w:val="hybridMultilevel"/>
    <w:tmpl w:val="DE0C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B6A96"/>
    <w:multiLevelType w:val="hybridMultilevel"/>
    <w:tmpl w:val="9F5E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20"/>
  </w:num>
  <w:num w:numId="4">
    <w:abstractNumId w:val="39"/>
  </w:num>
  <w:num w:numId="5">
    <w:abstractNumId w:val="0"/>
  </w:num>
  <w:num w:numId="6">
    <w:abstractNumId w:val="3"/>
  </w:num>
  <w:num w:numId="7">
    <w:abstractNumId w:val="37"/>
  </w:num>
  <w:num w:numId="8">
    <w:abstractNumId w:val="40"/>
  </w:num>
  <w:num w:numId="9">
    <w:abstractNumId w:val="38"/>
  </w:num>
  <w:num w:numId="10">
    <w:abstractNumId w:val="47"/>
  </w:num>
  <w:num w:numId="11">
    <w:abstractNumId w:val="36"/>
  </w:num>
  <w:num w:numId="12">
    <w:abstractNumId w:val="12"/>
  </w:num>
  <w:num w:numId="13">
    <w:abstractNumId w:val="45"/>
  </w:num>
  <w:num w:numId="14">
    <w:abstractNumId w:val="44"/>
  </w:num>
  <w:num w:numId="15">
    <w:abstractNumId w:val="28"/>
  </w:num>
  <w:num w:numId="16">
    <w:abstractNumId w:val="5"/>
  </w:num>
  <w:num w:numId="17">
    <w:abstractNumId w:val="2"/>
  </w:num>
  <w:num w:numId="18">
    <w:abstractNumId w:val="31"/>
  </w:num>
  <w:num w:numId="19">
    <w:abstractNumId w:val="11"/>
  </w:num>
  <w:num w:numId="20">
    <w:abstractNumId w:val="34"/>
  </w:num>
  <w:num w:numId="21">
    <w:abstractNumId w:val="22"/>
  </w:num>
  <w:num w:numId="22">
    <w:abstractNumId w:val="33"/>
  </w:num>
  <w:num w:numId="23">
    <w:abstractNumId w:val="51"/>
  </w:num>
  <w:num w:numId="24">
    <w:abstractNumId w:val="35"/>
  </w:num>
  <w:num w:numId="25">
    <w:abstractNumId w:val="50"/>
  </w:num>
  <w:num w:numId="26">
    <w:abstractNumId w:val="8"/>
  </w:num>
  <w:num w:numId="27">
    <w:abstractNumId w:val="29"/>
  </w:num>
  <w:num w:numId="28">
    <w:abstractNumId w:val="14"/>
  </w:num>
  <w:num w:numId="29">
    <w:abstractNumId w:val="1"/>
  </w:num>
  <w:num w:numId="30">
    <w:abstractNumId w:val="26"/>
  </w:num>
  <w:num w:numId="31">
    <w:abstractNumId w:val="19"/>
  </w:num>
  <w:num w:numId="32">
    <w:abstractNumId w:val="32"/>
  </w:num>
  <w:num w:numId="33">
    <w:abstractNumId w:val="21"/>
  </w:num>
  <w:num w:numId="34">
    <w:abstractNumId w:val="9"/>
  </w:num>
  <w:num w:numId="35">
    <w:abstractNumId w:val="7"/>
  </w:num>
  <w:num w:numId="36">
    <w:abstractNumId w:val="10"/>
  </w:num>
  <w:num w:numId="37">
    <w:abstractNumId w:val="15"/>
  </w:num>
  <w:num w:numId="38">
    <w:abstractNumId w:val="4"/>
  </w:num>
  <w:num w:numId="39">
    <w:abstractNumId w:val="17"/>
  </w:num>
  <w:num w:numId="40">
    <w:abstractNumId w:val="41"/>
  </w:num>
  <w:num w:numId="41">
    <w:abstractNumId w:val="48"/>
  </w:num>
  <w:num w:numId="42">
    <w:abstractNumId w:val="42"/>
  </w:num>
  <w:num w:numId="43">
    <w:abstractNumId w:val="6"/>
  </w:num>
  <w:num w:numId="44">
    <w:abstractNumId w:val="43"/>
  </w:num>
  <w:num w:numId="45">
    <w:abstractNumId w:val="16"/>
  </w:num>
  <w:num w:numId="46">
    <w:abstractNumId w:val="23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27"/>
  </w:num>
  <w:num w:numId="50">
    <w:abstractNumId w:val="18"/>
  </w:num>
  <w:num w:numId="51">
    <w:abstractNumId w:val="30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D1"/>
    <w:rsid w:val="0000179D"/>
    <w:rsid w:val="00010CDB"/>
    <w:rsid w:val="000260A0"/>
    <w:rsid w:val="00027DDD"/>
    <w:rsid w:val="000305EA"/>
    <w:rsid w:val="00044A43"/>
    <w:rsid w:val="000453B8"/>
    <w:rsid w:val="0005174C"/>
    <w:rsid w:val="00054657"/>
    <w:rsid w:val="0006436C"/>
    <w:rsid w:val="00066C7D"/>
    <w:rsid w:val="00072731"/>
    <w:rsid w:val="00087C86"/>
    <w:rsid w:val="00094BE4"/>
    <w:rsid w:val="00094F72"/>
    <w:rsid w:val="000B35C2"/>
    <w:rsid w:val="000C202F"/>
    <w:rsid w:val="000D306C"/>
    <w:rsid w:val="00106F79"/>
    <w:rsid w:val="0013411F"/>
    <w:rsid w:val="00164A72"/>
    <w:rsid w:val="00166051"/>
    <w:rsid w:val="00185547"/>
    <w:rsid w:val="00187CBB"/>
    <w:rsid w:val="001A0463"/>
    <w:rsid w:val="001B0F92"/>
    <w:rsid w:val="001C34D2"/>
    <w:rsid w:val="001D7484"/>
    <w:rsid w:val="001E31BB"/>
    <w:rsid w:val="001F17DF"/>
    <w:rsid w:val="001F43A5"/>
    <w:rsid w:val="00205A9E"/>
    <w:rsid w:val="00206823"/>
    <w:rsid w:val="002357D9"/>
    <w:rsid w:val="002472B9"/>
    <w:rsid w:val="0027452E"/>
    <w:rsid w:val="00283A71"/>
    <w:rsid w:val="002A0ADA"/>
    <w:rsid w:val="002A6D42"/>
    <w:rsid w:val="002F4413"/>
    <w:rsid w:val="0034234D"/>
    <w:rsid w:val="003438CE"/>
    <w:rsid w:val="00346D23"/>
    <w:rsid w:val="003559A3"/>
    <w:rsid w:val="003A4CE3"/>
    <w:rsid w:val="003D3096"/>
    <w:rsid w:val="004058AD"/>
    <w:rsid w:val="00423A04"/>
    <w:rsid w:val="00450C71"/>
    <w:rsid w:val="004709BC"/>
    <w:rsid w:val="00477657"/>
    <w:rsid w:val="004C00D1"/>
    <w:rsid w:val="004E665D"/>
    <w:rsid w:val="004E6A91"/>
    <w:rsid w:val="004F600F"/>
    <w:rsid w:val="004F79C2"/>
    <w:rsid w:val="00506BDA"/>
    <w:rsid w:val="00510F38"/>
    <w:rsid w:val="00522CA4"/>
    <w:rsid w:val="0053774C"/>
    <w:rsid w:val="00541FE6"/>
    <w:rsid w:val="00555D8C"/>
    <w:rsid w:val="00563F3C"/>
    <w:rsid w:val="00572958"/>
    <w:rsid w:val="00591C13"/>
    <w:rsid w:val="00591D1F"/>
    <w:rsid w:val="005973A1"/>
    <w:rsid w:val="005C71EB"/>
    <w:rsid w:val="005D3402"/>
    <w:rsid w:val="005D7431"/>
    <w:rsid w:val="005F0CDB"/>
    <w:rsid w:val="005F50F5"/>
    <w:rsid w:val="00606EFA"/>
    <w:rsid w:val="00612C1A"/>
    <w:rsid w:val="00625EE2"/>
    <w:rsid w:val="0067123E"/>
    <w:rsid w:val="00680E4E"/>
    <w:rsid w:val="006A204C"/>
    <w:rsid w:val="006D5E1D"/>
    <w:rsid w:val="006F010D"/>
    <w:rsid w:val="00711ADF"/>
    <w:rsid w:val="0074587A"/>
    <w:rsid w:val="00770002"/>
    <w:rsid w:val="007854D5"/>
    <w:rsid w:val="00793DED"/>
    <w:rsid w:val="007A11D4"/>
    <w:rsid w:val="007C4D89"/>
    <w:rsid w:val="007D13D0"/>
    <w:rsid w:val="007D7D7C"/>
    <w:rsid w:val="008009B8"/>
    <w:rsid w:val="00835D00"/>
    <w:rsid w:val="00841C86"/>
    <w:rsid w:val="00856E5A"/>
    <w:rsid w:val="00896D68"/>
    <w:rsid w:val="008A3EB3"/>
    <w:rsid w:val="008D5A48"/>
    <w:rsid w:val="008D6186"/>
    <w:rsid w:val="008F685F"/>
    <w:rsid w:val="00901836"/>
    <w:rsid w:val="00904FBD"/>
    <w:rsid w:val="00922D5F"/>
    <w:rsid w:val="0094213E"/>
    <w:rsid w:val="00942437"/>
    <w:rsid w:val="00944A51"/>
    <w:rsid w:val="009531FD"/>
    <w:rsid w:val="00960D9F"/>
    <w:rsid w:val="00962AB3"/>
    <w:rsid w:val="00992A46"/>
    <w:rsid w:val="009A0F12"/>
    <w:rsid w:val="009A6646"/>
    <w:rsid w:val="009C08E4"/>
    <w:rsid w:val="009E6D76"/>
    <w:rsid w:val="009E7B3C"/>
    <w:rsid w:val="009F74F2"/>
    <w:rsid w:val="00A24D8E"/>
    <w:rsid w:val="00A26972"/>
    <w:rsid w:val="00A457DF"/>
    <w:rsid w:val="00A46D3F"/>
    <w:rsid w:val="00A47C48"/>
    <w:rsid w:val="00A52BAC"/>
    <w:rsid w:val="00A63D81"/>
    <w:rsid w:val="00A75510"/>
    <w:rsid w:val="00A9126C"/>
    <w:rsid w:val="00AA60CE"/>
    <w:rsid w:val="00AB12EC"/>
    <w:rsid w:val="00AC13D1"/>
    <w:rsid w:val="00AD14AB"/>
    <w:rsid w:val="00AE39D2"/>
    <w:rsid w:val="00AE6A61"/>
    <w:rsid w:val="00B61E37"/>
    <w:rsid w:val="00B77D8E"/>
    <w:rsid w:val="00BA1DBE"/>
    <w:rsid w:val="00BA24E7"/>
    <w:rsid w:val="00BA3D08"/>
    <w:rsid w:val="00BA6AA6"/>
    <w:rsid w:val="00BE5914"/>
    <w:rsid w:val="00BF4169"/>
    <w:rsid w:val="00C121AB"/>
    <w:rsid w:val="00C17AFE"/>
    <w:rsid w:val="00C31AE8"/>
    <w:rsid w:val="00C37AAB"/>
    <w:rsid w:val="00C54CD5"/>
    <w:rsid w:val="00C62E7E"/>
    <w:rsid w:val="00C646D1"/>
    <w:rsid w:val="00C82D2D"/>
    <w:rsid w:val="00C85371"/>
    <w:rsid w:val="00CA07F4"/>
    <w:rsid w:val="00CB6EB8"/>
    <w:rsid w:val="00CD3F4C"/>
    <w:rsid w:val="00CE7E5B"/>
    <w:rsid w:val="00CF7FA7"/>
    <w:rsid w:val="00D226F2"/>
    <w:rsid w:val="00D3250A"/>
    <w:rsid w:val="00D358D1"/>
    <w:rsid w:val="00D60EB5"/>
    <w:rsid w:val="00D717B8"/>
    <w:rsid w:val="00D85EA5"/>
    <w:rsid w:val="00DE516B"/>
    <w:rsid w:val="00DE69C8"/>
    <w:rsid w:val="00DF5A27"/>
    <w:rsid w:val="00DF7AEE"/>
    <w:rsid w:val="00E11F2E"/>
    <w:rsid w:val="00E15B5D"/>
    <w:rsid w:val="00E3350F"/>
    <w:rsid w:val="00E34D72"/>
    <w:rsid w:val="00E37AE9"/>
    <w:rsid w:val="00E456A2"/>
    <w:rsid w:val="00E46600"/>
    <w:rsid w:val="00E502B0"/>
    <w:rsid w:val="00E87083"/>
    <w:rsid w:val="00E9078E"/>
    <w:rsid w:val="00EA7931"/>
    <w:rsid w:val="00EB5AFB"/>
    <w:rsid w:val="00EC11E4"/>
    <w:rsid w:val="00ED1A29"/>
    <w:rsid w:val="00F04A8D"/>
    <w:rsid w:val="00F11D71"/>
    <w:rsid w:val="00F25E7C"/>
    <w:rsid w:val="00F430C4"/>
    <w:rsid w:val="00F56C55"/>
    <w:rsid w:val="00F578ED"/>
    <w:rsid w:val="00F63872"/>
    <w:rsid w:val="00F71040"/>
    <w:rsid w:val="00F73336"/>
    <w:rsid w:val="00F81E6F"/>
    <w:rsid w:val="00F901A4"/>
    <w:rsid w:val="00F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6203"/>
  <w15:docId w15:val="{979B1F36-C990-46A9-A8EB-8D4C5B12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36"/>
  </w:style>
  <w:style w:type="paragraph" w:styleId="2">
    <w:name w:val="heading 2"/>
    <w:basedOn w:val="a"/>
    <w:next w:val="a"/>
    <w:link w:val="20"/>
    <w:qFormat/>
    <w:rsid w:val="00DF5A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3D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F5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DF5A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DF5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F5A27"/>
    <w:pPr>
      <w:tabs>
        <w:tab w:val="left" w:pos="9540"/>
      </w:tabs>
      <w:spacing w:after="0" w:line="360" w:lineRule="auto"/>
      <w:ind w:right="-185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F5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DF5A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DF5A27"/>
  </w:style>
  <w:style w:type="character" w:customStyle="1" w:styleId="FontStyle12">
    <w:name w:val="Font Style12"/>
    <w:rsid w:val="00DF5A27"/>
    <w:rPr>
      <w:rFonts w:ascii="Times New Roman" w:hAnsi="Times New Roman" w:cs="Times New Roman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B77D8E"/>
  </w:style>
  <w:style w:type="character" w:styleId="a9">
    <w:name w:val="Hyperlink"/>
    <w:basedOn w:val="a0"/>
    <w:uiPriority w:val="99"/>
    <w:rsid w:val="00B77D8E"/>
    <w:rPr>
      <w:rFonts w:cs="Times New Roman"/>
      <w:color w:val="0000FF"/>
      <w:u w:val="single"/>
    </w:rPr>
  </w:style>
  <w:style w:type="table" w:styleId="aa">
    <w:name w:val="Table Grid"/>
    <w:basedOn w:val="a1"/>
    <w:rsid w:val="00B77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B77D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12C1A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612C1A"/>
    <w:pPr>
      <w:widowControl w:val="0"/>
      <w:autoSpaceDE w:val="0"/>
      <w:autoSpaceDN w:val="0"/>
      <w:adjustRightInd w:val="0"/>
      <w:spacing w:after="0" w:line="27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4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A43"/>
  </w:style>
  <w:style w:type="paragraph" w:styleId="ad">
    <w:name w:val="Body Text"/>
    <w:basedOn w:val="a"/>
    <w:link w:val="ae"/>
    <w:uiPriority w:val="99"/>
    <w:unhideWhenUsed/>
    <w:rsid w:val="005D34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D3402"/>
  </w:style>
  <w:style w:type="paragraph" w:styleId="af">
    <w:name w:val="Balloon Text"/>
    <w:basedOn w:val="a"/>
    <w:link w:val="af0"/>
    <w:uiPriority w:val="99"/>
    <w:semiHidden/>
    <w:unhideWhenUsed/>
    <w:rsid w:val="00E4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60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99"/>
    <w:rsid w:val="00563F3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6">
    <w:name w:val="Style76"/>
    <w:basedOn w:val="a"/>
    <w:uiPriority w:val="99"/>
    <w:rsid w:val="007C4D8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31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to.int/" TargetMode="External"/><Relationship Id="rId21" Type="http://schemas.openxmlformats.org/officeDocument/2006/relationships/hyperlink" Target="http://imf.org/" TargetMode="External"/><Relationship Id="rId42" Type="http://schemas.openxmlformats.org/officeDocument/2006/relationships/hyperlink" Target="http://biblioclub.ru" TargetMode="External"/><Relationship Id="rId47" Type="http://schemas.openxmlformats.org/officeDocument/2006/relationships/hyperlink" Target="https://www.isras.ru/Databank.html" TargetMode="External"/><Relationship Id="rId63" Type="http://schemas.openxmlformats.org/officeDocument/2006/relationships/hyperlink" Target="https://academic.oup.com/journals/pages/social_sciences" TargetMode="External"/><Relationship Id="rId68" Type="http://schemas.openxmlformats.org/officeDocument/2006/relationships/hyperlink" Target="http://eurasiamonitor.org/issliedovaniia" TargetMode="External"/><Relationship Id="rId84" Type="http://schemas.openxmlformats.org/officeDocument/2006/relationships/hyperlink" Target="http://www.hr-life.ru/" TargetMode="External"/><Relationship Id="rId89" Type="http://schemas.openxmlformats.org/officeDocument/2006/relationships/hyperlink" Target="https://dictionary.cambridge.org/ru/" TargetMode="External"/><Relationship Id="rId16" Type="http://schemas.openxmlformats.org/officeDocument/2006/relationships/hyperlink" Target="http://www.worldbank.org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nti.org/" TargetMode="External"/><Relationship Id="rId37" Type="http://schemas.openxmlformats.org/officeDocument/2006/relationships/hyperlink" Target="http://www.consultant.ru" TargetMode="External"/><Relationship Id="rId53" Type="http://schemas.openxmlformats.org/officeDocument/2006/relationships/hyperlink" Target="https://www.nalog.ru/" TargetMode="External"/><Relationship Id="rId58" Type="http://schemas.openxmlformats.org/officeDocument/2006/relationships/hyperlink" Target="https://www.csr.ru/issledovaniya/" TargetMode="External"/><Relationship Id="rId74" Type="http://schemas.openxmlformats.org/officeDocument/2006/relationships/hyperlink" Target="http://www.elibrary.ru" TargetMode="External"/><Relationship Id="rId79" Type="http://schemas.openxmlformats.org/officeDocument/2006/relationships/hyperlink" Target="https://www.vsrf.ru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4.xml"/><Relationship Id="rId14" Type="http://schemas.openxmlformats.org/officeDocument/2006/relationships/hyperlink" Target="http://www.asean.org/" TargetMode="External"/><Relationship Id="rId22" Type="http://schemas.openxmlformats.org/officeDocument/2006/relationships/hyperlink" Target="http://www.icj-cij.org/" TargetMode="External"/><Relationship Id="rId27" Type="http://schemas.openxmlformats.org/officeDocument/2006/relationships/hyperlink" Target="http://www.kremlin.ru/" TargetMode="External"/><Relationship Id="rId30" Type="http://schemas.openxmlformats.org/officeDocument/2006/relationships/hyperlink" Target="http://www.kremlin.ru/" TargetMode="External"/><Relationship Id="rId35" Type="http://schemas.openxmlformats.org/officeDocument/2006/relationships/hyperlink" Target="http://www.armscontrol.ru/" TargetMode="External"/><Relationship Id="rId43" Type="http://schemas.openxmlformats.org/officeDocument/2006/relationships/hyperlink" Target="http://www.biblio-online.ru" TargetMode="External"/><Relationship Id="rId48" Type="http://schemas.openxmlformats.org/officeDocument/2006/relationships/hyperlink" Target="https://rosmintrud.ru/opendata" TargetMode="External"/><Relationship Id="rId56" Type="http://schemas.openxmlformats.org/officeDocument/2006/relationships/hyperlink" Target="http://www.imf.org/external/russian/index.htm" TargetMode="External"/><Relationship Id="rId64" Type="http://schemas.openxmlformats.org/officeDocument/2006/relationships/hyperlink" Target="http://www.levada.ru/" TargetMode="External"/><Relationship Id="rId69" Type="http://schemas.openxmlformats.org/officeDocument/2006/relationships/hyperlink" Target="http://sophist.hse.ru/data_access.shtml" TargetMode="External"/><Relationship Id="rId77" Type="http://schemas.openxmlformats.org/officeDocument/2006/relationships/hyperlink" Target="http://government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osmintrud.ru/ministry/programms/inform" TargetMode="External"/><Relationship Id="rId72" Type="http://schemas.openxmlformats.org/officeDocument/2006/relationships/hyperlink" Target="https://pushkininstitute.ru/" TargetMode="External"/><Relationship Id="rId80" Type="http://schemas.openxmlformats.org/officeDocument/2006/relationships/hyperlink" Target="https://profstandart.rosmintrud.ru/" TargetMode="External"/><Relationship Id="rId85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://europa.eu/european-union/index" TargetMode="External"/><Relationship Id="rId25" Type="http://schemas.openxmlformats.org/officeDocument/2006/relationships/hyperlink" Target="http://www.un.org/" TargetMode="External"/><Relationship Id="rId33" Type="http://schemas.openxmlformats.org/officeDocument/2006/relationships/hyperlink" Target="http://www.coe.int/" TargetMode="External"/><Relationship Id="rId38" Type="http://schemas.openxmlformats.org/officeDocument/2006/relationships/hyperlink" Target="http://www.garant.ru" TargetMode="External"/><Relationship Id="rId46" Type="http://schemas.openxmlformats.org/officeDocument/2006/relationships/hyperlink" Target="http://www.iprbookshop.ru/" TargetMode="External"/><Relationship Id="rId59" Type="http://schemas.openxmlformats.org/officeDocument/2006/relationships/hyperlink" Target="https://www.cfin.ru/rubricator.shtml" TargetMode="External"/><Relationship Id="rId67" Type="http://schemas.openxmlformats.org/officeDocument/2006/relationships/hyperlink" Target="https://www.isras.ru/" TargetMode="External"/><Relationship Id="rId20" Type="http://schemas.openxmlformats.org/officeDocument/2006/relationships/hyperlink" Target="http://www.iiss.org/" TargetMode="External"/><Relationship Id="rId41" Type="http://schemas.openxmlformats.org/officeDocument/2006/relationships/hyperlink" Target="http://dlib.eastview.com" TargetMode="External"/><Relationship Id="rId54" Type="http://schemas.openxmlformats.org/officeDocument/2006/relationships/hyperlink" Target="http://www.market-agency.ru" TargetMode="External"/><Relationship Id="rId62" Type="http://schemas.openxmlformats.org/officeDocument/2006/relationships/hyperlink" Target="https://iphras.ru/page52248384.htm" TargetMode="External"/><Relationship Id="rId70" Type="http://schemas.openxmlformats.org/officeDocument/2006/relationships/hyperlink" Target="https://histrf.ru/" TargetMode="External"/><Relationship Id="rId75" Type="http://schemas.openxmlformats.org/officeDocument/2006/relationships/hyperlink" Target="http://&#1088;&#1086;&#1089;-&#1084;&#1080;&#1088;.&#1088;&#1092;/" TargetMode="External"/><Relationship Id="rId83" Type="http://schemas.openxmlformats.org/officeDocument/2006/relationships/hyperlink" Target="https://minobrnauki.gov.ru/common/upload/library/2020/03/Spisok_onlayn-kursov_20200315-02.pdf" TargetMode="External"/><Relationship Id="rId88" Type="http://schemas.openxmlformats.org/officeDocument/2006/relationships/hyperlink" Target="http://www.law.edu.ru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n.org/ru/wto/" TargetMode="External"/><Relationship Id="rId23" Type="http://schemas.openxmlformats.org/officeDocument/2006/relationships/hyperlink" Target="http://www.mil.ru/" TargetMode="External"/><Relationship Id="rId28" Type="http://schemas.openxmlformats.org/officeDocument/2006/relationships/hyperlink" Target="http://www.kremlin.ru/" TargetMode="External"/><Relationship Id="rId36" Type="http://schemas.openxmlformats.org/officeDocument/2006/relationships/hyperlink" Target="http://www.isn.ethz.ch/" TargetMode="External"/><Relationship Id="rId49" Type="http://schemas.openxmlformats.org/officeDocument/2006/relationships/hyperlink" Target="http://economy.gov.ru/minec/about/systems/infosystems/" TargetMode="External"/><Relationship Id="rId57" Type="http://schemas.openxmlformats.org/officeDocument/2006/relationships/hyperlink" Target="https://edirc.repec.org/data/derasru.html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kremlin.ru/" TargetMode="External"/><Relationship Id="rId44" Type="http://schemas.openxmlformats.org/officeDocument/2006/relationships/hyperlink" Target="https://www.book.ru/" TargetMode="External"/><Relationship Id="rId52" Type="http://schemas.openxmlformats.org/officeDocument/2006/relationships/hyperlink" Target="https://habr.com/" TargetMode="External"/><Relationship Id="rId60" Type="http://schemas.openxmlformats.org/officeDocument/2006/relationships/hyperlink" Target="http://www.fedsfm.ru/opendata" TargetMode="External"/><Relationship Id="rId65" Type="http://schemas.openxmlformats.org/officeDocument/2006/relationships/hyperlink" Target="https://wciom.ru/database/" TargetMode="External"/><Relationship Id="rId73" Type="http://schemas.openxmlformats.org/officeDocument/2006/relationships/hyperlink" Target="https://www.sciencedirect.com/" TargetMode="External"/><Relationship Id="rId78" Type="http://schemas.openxmlformats.org/officeDocument/2006/relationships/hyperlink" Target="http://www.ksrf.ru" TargetMode="External"/><Relationship Id="rId81" Type="http://schemas.openxmlformats.org/officeDocument/2006/relationships/hyperlink" Target="https://www.scopus.com" TargetMode="External"/><Relationship Id="rId86" Type="http://schemas.openxmlformats.org/officeDocument/2006/relationships/hyperlink" Target="http://window.edu.ru/catalo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new.znanium.com/catalog/document?id=350171" TargetMode="External"/><Relationship Id="rId18" Type="http://schemas.openxmlformats.org/officeDocument/2006/relationships/hyperlink" Target="http://www.iss.europa.eu/" TargetMode="External"/><Relationship Id="rId39" Type="http://schemas.openxmlformats.org/officeDocument/2006/relationships/hyperlink" Target="http://ebiblio.dipacademy.ru" TargetMode="External"/><Relationship Id="rId34" Type="http://schemas.openxmlformats.org/officeDocument/2006/relationships/hyperlink" Target="http://www.sipri.org/" TargetMode="External"/><Relationship Id="rId50" Type="http://schemas.openxmlformats.org/officeDocument/2006/relationships/hyperlink" Target="https://www.cfin.ru/rubricator.shtml" TargetMode="External"/><Relationship Id="rId55" Type="http://schemas.openxmlformats.org/officeDocument/2006/relationships/hyperlink" Target="https://data.worldbank.org/" TargetMode="External"/><Relationship Id="rId76" Type="http://schemas.openxmlformats.org/officeDocument/2006/relationships/hyperlink" Target="http://duma.gov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ocusenglish.com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kremlin.ru/" TargetMode="External"/><Relationship Id="rId24" Type="http://schemas.openxmlformats.org/officeDocument/2006/relationships/hyperlink" Target="http://www.mid.ru/" TargetMode="External"/><Relationship Id="rId40" Type="http://schemas.openxmlformats.org/officeDocument/2006/relationships/hyperlink" Target="https://e.lanbook.com/" TargetMode="External"/><Relationship Id="rId45" Type="http://schemas.openxmlformats.org/officeDocument/2006/relationships/hyperlink" Target="http://znanium.com/" TargetMode="External"/><Relationship Id="rId66" Type="http://schemas.openxmlformats.org/officeDocument/2006/relationships/hyperlink" Target="http://fom.ru/" TargetMode="External"/><Relationship Id="rId87" Type="http://schemas.openxmlformats.org/officeDocument/2006/relationships/hyperlink" Target="http://ecsocman.hse.ru" TargetMode="External"/><Relationship Id="rId61" Type="http://schemas.openxmlformats.org/officeDocument/2006/relationships/hyperlink" Target="https://www.cbr.ru/finmarket/" TargetMode="External"/><Relationship Id="rId82" Type="http://schemas.openxmlformats.org/officeDocument/2006/relationships/hyperlink" Target="http://www.iimes.su/" TargetMode="External"/><Relationship Id="rId19" Type="http://schemas.openxmlformats.org/officeDocument/2006/relationships/hyperlink" Target="http://www.c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76AF3-BF82-4500-A974-3689A2D6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140</TotalTime>
  <Pages>30</Pages>
  <Words>7624</Words>
  <Characters>43459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 Мовсесян</cp:lastModifiedBy>
  <cp:revision>22</cp:revision>
  <cp:lastPrinted>2020-03-23T10:06:00Z</cp:lastPrinted>
  <dcterms:created xsi:type="dcterms:W3CDTF">2019-06-05T09:13:00Z</dcterms:created>
  <dcterms:modified xsi:type="dcterms:W3CDTF">2020-10-12T07:13:00Z</dcterms:modified>
</cp:coreProperties>
</file>