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1890" w14:textId="77777777" w:rsidR="008E783B" w:rsidRPr="007B38A6" w:rsidRDefault="008E783B" w:rsidP="008C6AA3">
      <w:pPr>
        <w:autoSpaceDE/>
        <w:autoSpaceDN/>
        <w:adjustRightInd/>
        <w:ind w:left="-284"/>
        <w:jc w:val="center"/>
        <w:rPr>
          <w:b/>
          <w:sz w:val="28"/>
          <w:szCs w:val="28"/>
        </w:rPr>
      </w:pPr>
      <w:r w:rsidRPr="007B38A6">
        <w:rPr>
          <w:b/>
          <w:sz w:val="28"/>
          <w:szCs w:val="28"/>
        </w:rPr>
        <w:t>Федеральное государственное бюджетное образовательное учреждение</w:t>
      </w:r>
    </w:p>
    <w:p w14:paraId="705F22C7" w14:textId="77777777" w:rsidR="008E783B" w:rsidRPr="007B38A6" w:rsidRDefault="008E783B" w:rsidP="008C6AA3">
      <w:pPr>
        <w:autoSpaceDE/>
        <w:autoSpaceDN/>
        <w:adjustRightInd/>
        <w:ind w:left="-284"/>
        <w:jc w:val="center"/>
        <w:rPr>
          <w:b/>
          <w:sz w:val="28"/>
          <w:szCs w:val="28"/>
        </w:rPr>
      </w:pPr>
      <w:r w:rsidRPr="007B38A6">
        <w:rPr>
          <w:b/>
          <w:sz w:val="28"/>
          <w:szCs w:val="28"/>
        </w:rPr>
        <w:t>высшего образования «Дипломатическая академия</w:t>
      </w:r>
    </w:p>
    <w:p w14:paraId="0CC61DAA" w14:textId="77777777" w:rsidR="008E783B" w:rsidRPr="007B38A6" w:rsidRDefault="008E783B" w:rsidP="008C6AA3">
      <w:pPr>
        <w:autoSpaceDE/>
        <w:autoSpaceDN/>
        <w:adjustRightInd/>
        <w:ind w:left="-284"/>
        <w:jc w:val="center"/>
        <w:rPr>
          <w:b/>
          <w:sz w:val="28"/>
          <w:szCs w:val="28"/>
        </w:rPr>
      </w:pPr>
      <w:r w:rsidRPr="007B38A6">
        <w:rPr>
          <w:b/>
          <w:sz w:val="28"/>
          <w:szCs w:val="28"/>
        </w:rPr>
        <w:t>Министерства иностранных дел Российской Федерации»</w:t>
      </w:r>
    </w:p>
    <w:p w14:paraId="276CAF7E" w14:textId="77777777" w:rsidR="008E783B" w:rsidRPr="008C6AA3" w:rsidRDefault="008E783B" w:rsidP="00076F4A">
      <w:pPr>
        <w:autoSpaceDE/>
        <w:autoSpaceDN/>
        <w:adjustRightInd/>
        <w:ind w:firstLine="400"/>
        <w:jc w:val="center"/>
      </w:pPr>
    </w:p>
    <w:p w14:paraId="0F95391C" w14:textId="77777777" w:rsidR="008E783B" w:rsidRDefault="00954217" w:rsidP="00076F4A">
      <w:pPr>
        <w:autoSpaceDE/>
        <w:autoSpaceDN/>
        <w:adjustRightInd/>
        <w:ind w:firstLine="400"/>
        <w:jc w:val="center"/>
        <w:rPr>
          <w:sz w:val="28"/>
          <w:szCs w:val="28"/>
        </w:rPr>
      </w:pPr>
      <w:r w:rsidRPr="00076F4A">
        <w:rPr>
          <w:b/>
          <w:sz w:val="28"/>
          <w:szCs w:val="28"/>
        </w:rPr>
        <w:t>К</w:t>
      </w:r>
      <w:r w:rsidR="00076F4A" w:rsidRPr="00076F4A">
        <w:rPr>
          <w:b/>
          <w:sz w:val="28"/>
          <w:szCs w:val="28"/>
        </w:rPr>
        <w:t>афедра</w:t>
      </w:r>
      <w:r>
        <w:rPr>
          <w:sz w:val="28"/>
          <w:szCs w:val="28"/>
        </w:rPr>
        <w:t xml:space="preserve"> </w:t>
      </w:r>
      <w:r w:rsidRPr="001E6D5C">
        <w:rPr>
          <w:b/>
          <w:sz w:val="28"/>
          <w:szCs w:val="28"/>
        </w:rPr>
        <w:t>«Мировая экономика»</w:t>
      </w:r>
    </w:p>
    <w:p w14:paraId="6ABCB3D2" w14:textId="77777777" w:rsidR="00076F4A" w:rsidRPr="00076F4A" w:rsidRDefault="00076F4A" w:rsidP="00076F4A">
      <w:pPr>
        <w:autoSpaceDE/>
        <w:autoSpaceDN/>
        <w:adjustRightInd/>
        <w:ind w:firstLine="400"/>
        <w:jc w:val="center"/>
        <w:rPr>
          <w:sz w:val="28"/>
          <w:szCs w:val="28"/>
        </w:rPr>
      </w:pPr>
    </w:p>
    <w:p w14:paraId="644B7885" w14:textId="77777777" w:rsidR="008E783B" w:rsidRPr="00076F4A" w:rsidRDefault="008E783B" w:rsidP="008C6AA3">
      <w:pPr>
        <w:autoSpaceDE/>
        <w:autoSpaceDN/>
        <w:adjustRightInd/>
        <w:ind w:firstLine="400"/>
        <w:jc w:val="right"/>
        <w:rPr>
          <w:b/>
        </w:rPr>
      </w:pPr>
      <w:r w:rsidRPr="00076F4A">
        <w:rPr>
          <w:b/>
        </w:rPr>
        <w:t>УТВЕРЖДАЮ</w:t>
      </w:r>
    </w:p>
    <w:p w14:paraId="3E5B8279" w14:textId="77777777" w:rsidR="008E783B" w:rsidRPr="008C6AA3" w:rsidRDefault="008E783B" w:rsidP="008C6AA3">
      <w:pPr>
        <w:autoSpaceDE/>
        <w:autoSpaceDN/>
        <w:adjustRightInd/>
        <w:ind w:firstLine="400"/>
        <w:jc w:val="right"/>
      </w:pPr>
    </w:p>
    <w:p w14:paraId="11620635" w14:textId="77777777" w:rsidR="008E783B" w:rsidRPr="008C6AA3" w:rsidRDefault="008E783B" w:rsidP="008C6AA3">
      <w:pPr>
        <w:autoSpaceDE/>
        <w:autoSpaceDN/>
        <w:adjustRightInd/>
        <w:ind w:firstLine="400"/>
        <w:jc w:val="right"/>
      </w:pPr>
      <w:r w:rsidRPr="008C6AA3">
        <w:rPr>
          <w:sz w:val="28"/>
          <w:szCs w:val="28"/>
        </w:rPr>
        <w:t>проректор по учебной работе</w:t>
      </w:r>
    </w:p>
    <w:p w14:paraId="7894D93F" w14:textId="77777777" w:rsidR="008E783B" w:rsidRPr="008C6AA3" w:rsidRDefault="008E783B" w:rsidP="008C6AA3">
      <w:pPr>
        <w:autoSpaceDE/>
        <w:autoSpaceDN/>
        <w:adjustRightInd/>
        <w:ind w:firstLine="400"/>
        <w:jc w:val="right"/>
        <w:rPr>
          <w:sz w:val="28"/>
          <w:szCs w:val="28"/>
        </w:rPr>
      </w:pPr>
      <w:r w:rsidRPr="008C6AA3">
        <w:rPr>
          <w:sz w:val="28"/>
          <w:szCs w:val="28"/>
        </w:rPr>
        <w:t>Т.А. Закаурцева</w:t>
      </w:r>
    </w:p>
    <w:p w14:paraId="015F365C" w14:textId="77777777" w:rsidR="008E783B" w:rsidRPr="008C6AA3" w:rsidRDefault="008E783B" w:rsidP="008C6AA3">
      <w:pPr>
        <w:autoSpaceDE/>
        <w:autoSpaceDN/>
        <w:adjustRightInd/>
        <w:ind w:firstLine="400"/>
        <w:jc w:val="right"/>
      </w:pPr>
    </w:p>
    <w:p w14:paraId="3CB50D43" w14:textId="77777777" w:rsidR="008E783B" w:rsidRPr="008C6AA3" w:rsidRDefault="008E783B" w:rsidP="008C6AA3">
      <w:pPr>
        <w:autoSpaceDE/>
        <w:autoSpaceDN/>
        <w:adjustRightInd/>
        <w:jc w:val="right"/>
        <w:rPr>
          <w:sz w:val="28"/>
          <w:szCs w:val="28"/>
        </w:rPr>
      </w:pPr>
      <w:r w:rsidRPr="008C6AA3">
        <w:rPr>
          <w:sz w:val="28"/>
          <w:szCs w:val="28"/>
        </w:rPr>
        <w:t>«_____» ____________20___ г.</w:t>
      </w:r>
    </w:p>
    <w:p w14:paraId="08CA92C5" w14:textId="77777777" w:rsidR="008E783B" w:rsidRPr="008C6AA3" w:rsidRDefault="008E783B" w:rsidP="008C6AA3">
      <w:pPr>
        <w:tabs>
          <w:tab w:val="left" w:pos="5670"/>
        </w:tabs>
        <w:autoSpaceDE/>
        <w:autoSpaceDN/>
        <w:adjustRightInd/>
        <w:ind w:left="5670" w:hanging="567"/>
        <w:jc w:val="both"/>
        <w:rPr>
          <w:sz w:val="28"/>
          <w:szCs w:val="28"/>
        </w:rPr>
      </w:pPr>
    </w:p>
    <w:p w14:paraId="5E6D3CD2" w14:textId="77777777" w:rsidR="008E783B" w:rsidRPr="008C6AA3" w:rsidRDefault="008E783B" w:rsidP="008C6AA3">
      <w:pPr>
        <w:tabs>
          <w:tab w:val="left" w:pos="5670"/>
        </w:tabs>
        <w:autoSpaceDE/>
        <w:autoSpaceDN/>
        <w:adjustRightInd/>
        <w:ind w:left="5670" w:hanging="567"/>
        <w:jc w:val="both"/>
        <w:rPr>
          <w:sz w:val="28"/>
          <w:szCs w:val="28"/>
        </w:rPr>
      </w:pPr>
    </w:p>
    <w:p w14:paraId="1FC33967" w14:textId="77777777" w:rsidR="008E783B" w:rsidRDefault="00076F4A" w:rsidP="008C6AA3">
      <w:pPr>
        <w:autoSpaceDE/>
        <w:autoSpaceDN/>
        <w:adjustRightInd/>
        <w:jc w:val="center"/>
        <w:rPr>
          <w:b/>
          <w:sz w:val="28"/>
          <w:szCs w:val="28"/>
        </w:rPr>
      </w:pPr>
      <w:r>
        <w:rPr>
          <w:b/>
          <w:sz w:val="28"/>
          <w:szCs w:val="28"/>
        </w:rPr>
        <w:t>РАБОЧ</w:t>
      </w:r>
      <w:r w:rsidR="00CB2C30">
        <w:rPr>
          <w:b/>
          <w:sz w:val="28"/>
          <w:szCs w:val="28"/>
        </w:rPr>
        <w:t xml:space="preserve">АЯ ПРОГРАММА ДИСЦИПЛИНЫ </w:t>
      </w:r>
    </w:p>
    <w:p w14:paraId="1F7DFA96" w14:textId="77777777" w:rsidR="00076F4A" w:rsidRPr="00076F4A" w:rsidRDefault="00076F4A" w:rsidP="008C6AA3">
      <w:pPr>
        <w:autoSpaceDE/>
        <w:autoSpaceDN/>
        <w:adjustRightInd/>
        <w:jc w:val="center"/>
        <w:rPr>
          <w:sz w:val="28"/>
          <w:szCs w:val="28"/>
        </w:rPr>
      </w:pPr>
    </w:p>
    <w:p w14:paraId="3F0321FC" w14:textId="77777777" w:rsidR="008E783B" w:rsidRPr="008C6AA3" w:rsidRDefault="00BC7A71" w:rsidP="008C6AA3">
      <w:pPr>
        <w:autoSpaceDE/>
        <w:autoSpaceDN/>
        <w:adjustRightInd/>
        <w:jc w:val="center"/>
        <w:rPr>
          <w:b/>
          <w:sz w:val="28"/>
          <w:szCs w:val="28"/>
        </w:rPr>
      </w:pPr>
      <w:bookmarkStart w:id="0" w:name="_Hlk516653720"/>
      <w:r>
        <w:rPr>
          <w:b/>
          <w:sz w:val="28"/>
          <w:szCs w:val="28"/>
        </w:rPr>
        <w:t>Международный обмен технологиями</w:t>
      </w:r>
      <w:r w:rsidR="007E7E45">
        <w:rPr>
          <w:b/>
          <w:sz w:val="28"/>
          <w:szCs w:val="28"/>
        </w:rPr>
        <w:t xml:space="preserve"> (базовый курс)</w:t>
      </w:r>
    </w:p>
    <w:bookmarkEnd w:id="0"/>
    <w:p w14:paraId="763BA40C" w14:textId="77777777" w:rsidR="008E783B" w:rsidRPr="008C6AA3" w:rsidRDefault="008E783B" w:rsidP="008C6AA3">
      <w:pPr>
        <w:autoSpaceDE/>
        <w:autoSpaceDN/>
        <w:adjustRightInd/>
        <w:jc w:val="both"/>
        <w:rPr>
          <w:sz w:val="28"/>
          <w:szCs w:val="28"/>
        </w:rPr>
      </w:pPr>
    </w:p>
    <w:p w14:paraId="691168F4" w14:textId="77777777" w:rsidR="008E783B" w:rsidRPr="008C6AA3" w:rsidRDefault="008E783B" w:rsidP="008C6AA3">
      <w:pPr>
        <w:autoSpaceDE/>
        <w:autoSpaceDN/>
        <w:adjustRightInd/>
        <w:jc w:val="center"/>
        <w:rPr>
          <w:sz w:val="28"/>
          <w:szCs w:val="28"/>
        </w:rPr>
      </w:pPr>
    </w:p>
    <w:p w14:paraId="5BF43793" w14:textId="77777777" w:rsidR="00076F4A" w:rsidRDefault="00076F4A" w:rsidP="00076F4A">
      <w:pPr>
        <w:rPr>
          <w:b/>
          <w:sz w:val="28"/>
          <w:szCs w:val="28"/>
        </w:rPr>
      </w:pPr>
    </w:p>
    <w:p w14:paraId="4304E190" w14:textId="77777777" w:rsidR="00076F4A" w:rsidRDefault="00076F4A" w:rsidP="00076F4A">
      <w:pPr>
        <w:rPr>
          <w:b/>
          <w:sz w:val="28"/>
          <w:szCs w:val="28"/>
        </w:rPr>
      </w:pPr>
    </w:p>
    <w:p w14:paraId="2D4E1F04" w14:textId="77777777" w:rsidR="00076F4A" w:rsidRDefault="00076F4A" w:rsidP="00076F4A">
      <w:pPr>
        <w:rPr>
          <w:b/>
          <w:sz w:val="28"/>
          <w:szCs w:val="28"/>
        </w:rPr>
      </w:pPr>
    </w:p>
    <w:p w14:paraId="29089DCB" w14:textId="77777777" w:rsidR="00076F4A" w:rsidRDefault="00076F4A" w:rsidP="00076F4A">
      <w:pPr>
        <w:rPr>
          <w:b/>
          <w:sz w:val="28"/>
          <w:szCs w:val="28"/>
        </w:rPr>
      </w:pPr>
    </w:p>
    <w:p w14:paraId="4A9A3735" w14:textId="77777777" w:rsidR="00DB7864" w:rsidRDefault="00DB7864" w:rsidP="00DB7864">
      <w:pPr>
        <w:ind w:left="900"/>
        <w:rPr>
          <w:b/>
          <w:szCs w:val="28"/>
        </w:rPr>
      </w:pPr>
      <w:bookmarkStart w:id="1" w:name="_Hlk516605670"/>
      <w:r>
        <w:rPr>
          <w:b/>
          <w:szCs w:val="28"/>
        </w:rPr>
        <w:t>Уровень высшего образования: Бакалавриат</w:t>
      </w:r>
    </w:p>
    <w:p w14:paraId="1944CA84" w14:textId="77777777" w:rsidR="00DB7864" w:rsidRDefault="00DB7864" w:rsidP="00DB7864">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14:paraId="7F19F0C2" w14:textId="77777777" w:rsidR="00DB7864" w:rsidRDefault="00DB7864" w:rsidP="00DB7864">
      <w:pPr>
        <w:ind w:left="900"/>
        <w:rPr>
          <w:b/>
          <w:szCs w:val="28"/>
        </w:rPr>
      </w:pPr>
      <w:r>
        <w:rPr>
          <w:b/>
          <w:szCs w:val="28"/>
        </w:rPr>
        <w:t>Направленность (профиль): Мировая экономика</w:t>
      </w:r>
    </w:p>
    <w:p w14:paraId="21363545" w14:textId="77777777" w:rsidR="00DB7864" w:rsidRDefault="00DB7864" w:rsidP="00DB7864">
      <w:pPr>
        <w:ind w:left="900"/>
        <w:rPr>
          <w:b/>
          <w:szCs w:val="28"/>
        </w:rPr>
      </w:pPr>
      <w:r>
        <w:rPr>
          <w:b/>
          <w:szCs w:val="28"/>
        </w:rPr>
        <w:t>Квалификация (степень) выпускника: бакалавр</w:t>
      </w:r>
    </w:p>
    <w:p w14:paraId="37A65608" w14:textId="77777777" w:rsidR="00DB7864" w:rsidRDefault="00DB7864" w:rsidP="00DB7864">
      <w:pPr>
        <w:ind w:left="900"/>
        <w:rPr>
          <w:b/>
          <w:szCs w:val="28"/>
        </w:rPr>
      </w:pPr>
      <w:r>
        <w:rPr>
          <w:b/>
          <w:szCs w:val="28"/>
        </w:rPr>
        <w:t xml:space="preserve">Форма обучения: </w:t>
      </w:r>
      <w:r w:rsidR="002E3044">
        <w:rPr>
          <w:b/>
          <w:szCs w:val="28"/>
        </w:rPr>
        <w:t xml:space="preserve">очная </w:t>
      </w:r>
      <w:bookmarkEnd w:id="1"/>
    </w:p>
    <w:p w14:paraId="18C1238C" w14:textId="40AA221A" w:rsidR="000F0D9C" w:rsidRDefault="000F0D9C" w:rsidP="000F0D9C">
      <w:pPr>
        <w:ind w:left="900"/>
        <w:rPr>
          <w:b/>
          <w:szCs w:val="28"/>
        </w:rPr>
      </w:pPr>
      <w:r>
        <w:rPr>
          <w:b/>
          <w:szCs w:val="28"/>
        </w:rPr>
        <w:t>Год набора 20</w:t>
      </w:r>
      <w:r w:rsidR="008D3B18">
        <w:rPr>
          <w:b/>
          <w:szCs w:val="28"/>
        </w:rPr>
        <w:t>20</w:t>
      </w:r>
    </w:p>
    <w:p w14:paraId="447D7C90" w14:textId="77777777" w:rsidR="000F0D9C" w:rsidRDefault="000F0D9C" w:rsidP="000F0D9C">
      <w:pPr>
        <w:ind w:left="900"/>
        <w:rPr>
          <w:b/>
          <w:szCs w:val="28"/>
        </w:rPr>
      </w:pPr>
    </w:p>
    <w:tbl>
      <w:tblPr>
        <w:tblW w:w="6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4149"/>
        <w:gridCol w:w="976"/>
        <w:gridCol w:w="3336"/>
        <w:gridCol w:w="341"/>
        <w:gridCol w:w="3004"/>
      </w:tblGrid>
      <w:tr w:rsidR="000F0D9C" w:rsidRPr="00D26E04" w14:paraId="30168524" w14:textId="77777777" w:rsidTr="00A26A3F">
        <w:trPr>
          <w:trHeight w:val="336"/>
          <w:jc w:val="center"/>
        </w:trPr>
        <w:tc>
          <w:tcPr>
            <w:tcW w:w="3618" w:type="pct"/>
            <w:gridSpan w:val="4"/>
            <w:tcBorders>
              <w:top w:val="nil"/>
              <w:left w:val="nil"/>
              <w:bottom w:val="nil"/>
              <w:right w:val="nil"/>
            </w:tcBorders>
            <w:vAlign w:val="center"/>
          </w:tcPr>
          <w:p w14:paraId="1D207DD3" w14:textId="77777777" w:rsidR="000F0D9C" w:rsidRPr="00D26E04" w:rsidRDefault="000F0D9C" w:rsidP="00A26A3F">
            <w:pPr>
              <w:pStyle w:val="a7"/>
              <w:rPr>
                <w:rFonts w:ascii="Times New Roman" w:hAnsi="Times New Roman"/>
                <w:b/>
                <w:sz w:val="28"/>
                <w:szCs w:val="28"/>
              </w:rPr>
            </w:pPr>
          </w:p>
        </w:tc>
        <w:tc>
          <w:tcPr>
            <w:tcW w:w="1382" w:type="pct"/>
            <w:gridSpan w:val="2"/>
            <w:tcBorders>
              <w:top w:val="nil"/>
              <w:left w:val="nil"/>
              <w:bottom w:val="nil"/>
              <w:right w:val="nil"/>
            </w:tcBorders>
            <w:vAlign w:val="center"/>
          </w:tcPr>
          <w:p w14:paraId="0287D582" w14:textId="77777777" w:rsidR="000F0D9C" w:rsidRPr="00D26E04" w:rsidRDefault="000F0D9C" w:rsidP="00A26A3F">
            <w:pPr>
              <w:pStyle w:val="a7"/>
              <w:rPr>
                <w:rFonts w:ascii="Times New Roman" w:hAnsi="Times New Roman"/>
                <w:b/>
                <w:sz w:val="28"/>
                <w:szCs w:val="28"/>
              </w:rPr>
            </w:pPr>
          </w:p>
        </w:tc>
      </w:tr>
      <w:tr w:rsidR="000F0D9C" w:rsidRPr="00D26E04" w14:paraId="7AA8F5E5" w14:textId="77777777" w:rsidTr="00A26A3F">
        <w:trPr>
          <w:trHeight w:val="336"/>
          <w:jc w:val="center"/>
        </w:trPr>
        <w:tc>
          <w:tcPr>
            <w:tcW w:w="3618" w:type="pct"/>
            <w:gridSpan w:val="4"/>
            <w:tcBorders>
              <w:top w:val="nil"/>
              <w:left w:val="nil"/>
              <w:bottom w:val="nil"/>
              <w:right w:val="nil"/>
            </w:tcBorders>
            <w:vAlign w:val="center"/>
          </w:tcPr>
          <w:p w14:paraId="6AFE704C" w14:textId="77777777" w:rsidR="000F0D9C" w:rsidRPr="00D26E04" w:rsidRDefault="000F0D9C" w:rsidP="00A26A3F">
            <w:pPr>
              <w:pStyle w:val="a7"/>
              <w:rPr>
                <w:rFonts w:ascii="Times New Roman" w:hAnsi="Times New Roman"/>
                <w:b/>
                <w:sz w:val="28"/>
                <w:szCs w:val="28"/>
              </w:rPr>
            </w:pPr>
          </w:p>
        </w:tc>
        <w:tc>
          <w:tcPr>
            <w:tcW w:w="1382" w:type="pct"/>
            <w:gridSpan w:val="2"/>
            <w:tcBorders>
              <w:top w:val="nil"/>
              <w:left w:val="nil"/>
              <w:bottom w:val="nil"/>
              <w:right w:val="nil"/>
            </w:tcBorders>
            <w:vAlign w:val="center"/>
          </w:tcPr>
          <w:p w14:paraId="3E27099F" w14:textId="77777777" w:rsidR="000F0D9C" w:rsidRPr="00D26E04" w:rsidRDefault="000F0D9C" w:rsidP="00A26A3F">
            <w:pPr>
              <w:pStyle w:val="a7"/>
              <w:rPr>
                <w:rFonts w:ascii="Times New Roman" w:hAnsi="Times New Roman"/>
                <w:b/>
                <w:sz w:val="28"/>
                <w:szCs w:val="28"/>
              </w:rPr>
            </w:pPr>
          </w:p>
        </w:tc>
      </w:tr>
      <w:tr w:rsidR="000F0D9C" w:rsidRPr="00D26E04" w14:paraId="7713D145" w14:textId="77777777" w:rsidTr="00A26A3F">
        <w:trPr>
          <w:trHeight w:val="336"/>
          <w:jc w:val="center"/>
        </w:trPr>
        <w:tc>
          <w:tcPr>
            <w:tcW w:w="3618" w:type="pct"/>
            <w:gridSpan w:val="4"/>
            <w:tcBorders>
              <w:top w:val="nil"/>
              <w:left w:val="nil"/>
              <w:bottom w:val="nil"/>
              <w:right w:val="nil"/>
            </w:tcBorders>
            <w:vAlign w:val="center"/>
          </w:tcPr>
          <w:p w14:paraId="3EEE49ED" w14:textId="77777777" w:rsidR="000F0D9C" w:rsidRPr="00D26E04" w:rsidRDefault="000F0D9C" w:rsidP="00A26A3F">
            <w:pPr>
              <w:pStyle w:val="a7"/>
              <w:rPr>
                <w:rFonts w:ascii="Times New Roman" w:hAnsi="Times New Roman"/>
                <w:b/>
                <w:sz w:val="28"/>
                <w:szCs w:val="28"/>
              </w:rPr>
            </w:pPr>
          </w:p>
        </w:tc>
        <w:tc>
          <w:tcPr>
            <w:tcW w:w="1382" w:type="pct"/>
            <w:gridSpan w:val="2"/>
            <w:tcBorders>
              <w:top w:val="nil"/>
              <w:left w:val="nil"/>
              <w:bottom w:val="nil"/>
              <w:right w:val="nil"/>
            </w:tcBorders>
            <w:vAlign w:val="center"/>
          </w:tcPr>
          <w:p w14:paraId="5696ED20" w14:textId="77777777" w:rsidR="000F0D9C" w:rsidRPr="00D26E04" w:rsidRDefault="000F0D9C" w:rsidP="00A26A3F">
            <w:pPr>
              <w:pStyle w:val="a7"/>
              <w:rPr>
                <w:rFonts w:ascii="Times New Roman" w:hAnsi="Times New Roman"/>
                <w:b/>
                <w:sz w:val="28"/>
                <w:szCs w:val="28"/>
              </w:rPr>
            </w:pPr>
          </w:p>
        </w:tc>
      </w:tr>
      <w:tr w:rsidR="000F0D9C" w:rsidRPr="00D26E04" w14:paraId="62476EB0" w14:textId="77777777" w:rsidTr="00A26A3F">
        <w:trPr>
          <w:trHeight w:val="336"/>
          <w:jc w:val="center"/>
        </w:trPr>
        <w:tc>
          <w:tcPr>
            <w:tcW w:w="3618" w:type="pct"/>
            <w:gridSpan w:val="4"/>
            <w:tcBorders>
              <w:top w:val="nil"/>
              <w:left w:val="nil"/>
              <w:bottom w:val="nil"/>
              <w:right w:val="nil"/>
            </w:tcBorders>
            <w:vAlign w:val="center"/>
          </w:tcPr>
          <w:p w14:paraId="4E502C71" w14:textId="77777777" w:rsidR="000F0D9C" w:rsidRPr="00D26E04" w:rsidRDefault="000F0D9C" w:rsidP="00A26A3F">
            <w:pPr>
              <w:pStyle w:val="a7"/>
              <w:rPr>
                <w:rFonts w:ascii="Times New Roman" w:hAnsi="Times New Roman"/>
                <w:b/>
                <w:sz w:val="28"/>
                <w:szCs w:val="28"/>
              </w:rPr>
            </w:pPr>
          </w:p>
        </w:tc>
        <w:tc>
          <w:tcPr>
            <w:tcW w:w="1382" w:type="pct"/>
            <w:gridSpan w:val="2"/>
            <w:tcBorders>
              <w:top w:val="nil"/>
              <w:left w:val="nil"/>
              <w:bottom w:val="nil"/>
              <w:right w:val="nil"/>
            </w:tcBorders>
            <w:vAlign w:val="center"/>
          </w:tcPr>
          <w:p w14:paraId="74C5C5F0" w14:textId="77777777" w:rsidR="000F0D9C" w:rsidRPr="00D26E04" w:rsidRDefault="000F0D9C" w:rsidP="00A26A3F">
            <w:pPr>
              <w:pStyle w:val="a7"/>
              <w:rPr>
                <w:rFonts w:ascii="Times New Roman" w:hAnsi="Times New Roman"/>
                <w:b/>
                <w:sz w:val="28"/>
                <w:szCs w:val="28"/>
              </w:rPr>
            </w:pPr>
          </w:p>
        </w:tc>
      </w:tr>
      <w:tr w:rsidR="000F0D9C" w:rsidRPr="00D26E04" w14:paraId="20E48923" w14:textId="77777777" w:rsidTr="00A26A3F">
        <w:trPr>
          <w:trHeight w:val="336"/>
          <w:jc w:val="center"/>
        </w:trPr>
        <w:tc>
          <w:tcPr>
            <w:tcW w:w="3618" w:type="pct"/>
            <w:gridSpan w:val="4"/>
            <w:tcBorders>
              <w:top w:val="nil"/>
              <w:left w:val="nil"/>
              <w:bottom w:val="nil"/>
              <w:right w:val="nil"/>
            </w:tcBorders>
            <w:vAlign w:val="center"/>
          </w:tcPr>
          <w:p w14:paraId="4CF4FB66" w14:textId="77777777" w:rsidR="000F0D9C" w:rsidRDefault="000F0D9C" w:rsidP="00A26A3F">
            <w:pPr>
              <w:spacing w:line="360" w:lineRule="auto"/>
              <w:ind w:firstLine="709"/>
              <w:jc w:val="both"/>
              <w:rPr>
                <w:b/>
                <w:sz w:val="28"/>
                <w:szCs w:val="28"/>
              </w:rPr>
            </w:pPr>
          </w:p>
          <w:p w14:paraId="2F04BC69" w14:textId="77777777" w:rsidR="00A26A3F" w:rsidRDefault="00A26A3F" w:rsidP="00A26A3F">
            <w:pPr>
              <w:spacing w:line="360" w:lineRule="auto"/>
              <w:ind w:firstLine="709"/>
              <w:jc w:val="both"/>
              <w:rPr>
                <w:b/>
                <w:sz w:val="28"/>
                <w:szCs w:val="28"/>
              </w:rPr>
            </w:pPr>
          </w:p>
          <w:p w14:paraId="78B304AC" w14:textId="6D5D4AA0" w:rsidR="00A26A3F" w:rsidRPr="00E75777" w:rsidRDefault="00A26A3F" w:rsidP="00A26A3F">
            <w:pPr>
              <w:spacing w:line="360" w:lineRule="auto"/>
              <w:ind w:firstLine="709"/>
              <w:jc w:val="both"/>
              <w:rPr>
                <w:b/>
                <w:sz w:val="28"/>
                <w:szCs w:val="28"/>
              </w:rPr>
            </w:pPr>
          </w:p>
        </w:tc>
        <w:tc>
          <w:tcPr>
            <w:tcW w:w="1382" w:type="pct"/>
            <w:gridSpan w:val="2"/>
            <w:tcBorders>
              <w:top w:val="nil"/>
              <w:left w:val="nil"/>
              <w:bottom w:val="nil"/>
              <w:right w:val="nil"/>
            </w:tcBorders>
            <w:vAlign w:val="center"/>
          </w:tcPr>
          <w:p w14:paraId="06C72509" w14:textId="77777777" w:rsidR="000F0D9C" w:rsidRPr="00D26E04" w:rsidRDefault="000F0D9C" w:rsidP="00A26A3F">
            <w:pPr>
              <w:pStyle w:val="a7"/>
              <w:rPr>
                <w:rFonts w:ascii="Times New Roman" w:hAnsi="Times New Roman"/>
                <w:b/>
                <w:sz w:val="28"/>
                <w:szCs w:val="28"/>
              </w:rPr>
            </w:pPr>
          </w:p>
        </w:tc>
      </w:tr>
      <w:tr w:rsidR="000F0D9C" w:rsidRPr="00D26E04" w14:paraId="0A9D873B" w14:textId="77777777" w:rsidTr="00A26A3F">
        <w:trPr>
          <w:trHeight w:val="336"/>
          <w:jc w:val="center"/>
        </w:trPr>
        <w:tc>
          <w:tcPr>
            <w:tcW w:w="3618" w:type="pct"/>
            <w:gridSpan w:val="4"/>
            <w:tcBorders>
              <w:top w:val="nil"/>
              <w:left w:val="nil"/>
              <w:bottom w:val="nil"/>
              <w:right w:val="nil"/>
            </w:tcBorders>
            <w:vAlign w:val="center"/>
          </w:tcPr>
          <w:p w14:paraId="7A6DC666" w14:textId="77777777" w:rsidR="000F0D9C" w:rsidRPr="00961713" w:rsidRDefault="000F0D9C" w:rsidP="00A26A3F">
            <w:pPr>
              <w:spacing w:line="360" w:lineRule="auto"/>
              <w:ind w:firstLine="709"/>
              <w:jc w:val="both"/>
              <w:rPr>
                <w:b/>
                <w:sz w:val="28"/>
                <w:szCs w:val="28"/>
              </w:rPr>
            </w:pPr>
          </w:p>
        </w:tc>
        <w:tc>
          <w:tcPr>
            <w:tcW w:w="1382" w:type="pct"/>
            <w:gridSpan w:val="2"/>
            <w:tcBorders>
              <w:top w:val="nil"/>
              <w:left w:val="nil"/>
              <w:bottom w:val="nil"/>
              <w:right w:val="nil"/>
            </w:tcBorders>
            <w:vAlign w:val="center"/>
          </w:tcPr>
          <w:p w14:paraId="60612A38" w14:textId="77777777" w:rsidR="000F0D9C" w:rsidRPr="00D26E04" w:rsidRDefault="000F0D9C" w:rsidP="00A26A3F">
            <w:pPr>
              <w:pStyle w:val="a7"/>
              <w:rPr>
                <w:rFonts w:ascii="Times New Roman" w:hAnsi="Times New Roman"/>
                <w:b/>
                <w:sz w:val="28"/>
                <w:szCs w:val="28"/>
              </w:rPr>
            </w:pPr>
          </w:p>
        </w:tc>
      </w:tr>
      <w:tr w:rsidR="000F0D9C" w:rsidRPr="006F14AC" w14:paraId="1DEBF2E8" w14:textId="77777777" w:rsidTr="00A26A3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Pr>
        <w:tc>
          <w:tcPr>
            <w:tcW w:w="1714" w:type="pct"/>
            <w:shd w:val="clear" w:color="auto" w:fill="FFFFFF"/>
          </w:tcPr>
          <w:p w14:paraId="58599097" w14:textId="77777777" w:rsidR="000F0D9C" w:rsidRDefault="000F0D9C" w:rsidP="00A26A3F">
            <w:pPr>
              <w:widowControl/>
              <w:autoSpaceDE/>
              <w:autoSpaceDN/>
              <w:adjustRightInd/>
              <w:rPr>
                <w:rFonts w:eastAsia="Calibri"/>
                <w:b/>
                <w:sz w:val="20"/>
                <w:szCs w:val="20"/>
                <w:lang w:eastAsia="en-US"/>
              </w:rPr>
            </w:pPr>
          </w:p>
        </w:tc>
        <w:tc>
          <w:tcPr>
            <w:tcW w:w="403" w:type="pct"/>
            <w:shd w:val="clear" w:color="auto" w:fill="FFFFFF"/>
          </w:tcPr>
          <w:p w14:paraId="7F0CC67F" w14:textId="77777777" w:rsidR="000F0D9C" w:rsidRPr="006F14AC" w:rsidRDefault="000F0D9C" w:rsidP="00A26A3F">
            <w:pPr>
              <w:widowControl/>
              <w:autoSpaceDE/>
              <w:autoSpaceDN/>
              <w:adjustRightInd/>
              <w:ind w:firstLine="709"/>
              <w:jc w:val="center"/>
              <w:rPr>
                <w:rFonts w:eastAsia="Calibri"/>
                <w:b/>
                <w:sz w:val="20"/>
                <w:szCs w:val="20"/>
                <w:lang w:eastAsia="en-US"/>
              </w:rPr>
            </w:pPr>
          </w:p>
        </w:tc>
        <w:tc>
          <w:tcPr>
            <w:tcW w:w="1519" w:type="pct"/>
            <w:gridSpan w:val="2"/>
            <w:shd w:val="clear" w:color="auto" w:fill="FFFFFF"/>
          </w:tcPr>
          <w:p w14:paraId="2827E794" w14:textId="77777777" w:rsidR="000F0D9C" w:rsidRDefault="000F0D9C" w:rsidP="00A26A3F">
            <w:pPr>
              <w:widowControl/>
              <w:autoSpaceDE/>
              <w:autoSpaceDN/>
              <w:adjustRightInd/>
              <w:rPr>
                <w:rFonts w:eastAsia="Calibri"/>
                <w:b/>
                <w:sz w:val="20"/>
                <w:szCs w:val="20"/>
                <w:lang w:eastAsia="en-US"/>
              </w:rPr>
            </w:pPr>
          </w:p>
        </w:tc>
      </w:tr>
    </w:tbl>
    <w:p w14:paraId="7FD27576" w14:textId="77777777" w:rsidR="000F0D9C" w:rsidRPr="00E75777" w:rsidRDefault="000F0D9C" w:rsidP="000F0D9C">
      <w:pPr>
        <w:autoSpaceDE/>
        <w:autoSpaceDN/>
        <w:adjustRightInd/>
        <w:jc w:val="center"/>
        <w:rPr>
          <w:b/>
        </w:rPr>
      </w:pPr>
      <w:r w:rsidRPr="00076F4A">
        <w:rPr>
          <w:b/>
        </w:rPr>
        <w:t>Москва</w:t>
      </w:r>
    </w:p>
    <w:p w14:paraId="47F11F23" w14:textId="3E2289B3" w:rsidR="000F0D9C" w:rsidRDefault="000F0D9C" w:rsidP="000F0D9C">
      <w:pPr>
        <w:autoSpaceDE/>
        <w:autoSpaceDN/>
        <w:adjustRightInd/>
        <w:jc w:val="center"/>
        <w:rPr>
          <w:b/>
        </w:rPr>
      </w:pPr>
      <w:r w:rsidRPr="00076F4A">
        <w:rPr>
          <w:b/>
        </w:rPr>
        <w:t>20</w:t>
      </w:r>
      <w:r w:rsidR="00BB36EA">
        <w:rPr>
          <w:b/>
        </w:rPr>
        <w:t>20</w:t>
      </w:r>
    </w:p>
    <w:p w14:paraId="08445184" w14:textId="77777777" w:rsidR="000F0D9C" w:rsidRDefault="000F0D9C" w:rsidP="000F0D9C">
      <w:pPr>
        <w:autoSpaceDE/>
        <w:autoSpaceDN/>
        <w:adjustRightInd/>
        <w:jc w:val="both"/>
        <w:rPr>
          <w:b/>
        </w:rPr>
      </w:pPr>
      <w:r>
        <w:rPr>
          <w:b/>
        </w:rPr>
        <w:br w:type="page"/>
      </w:r>
      <w:r>
        <w:rPr>
          <w:b/>
        </w:rPr>
        <w:lastRenderedPageBreak/>
        <w:t xml:space="preserve">Автор: Логинов Борис Борисович, к.э.н., доцент </w:t>
      </w:r>
    </w:p>
    <w:p w14:paraId="3FF7F996" w14:textId="1BBA2CC4" w:rsidR="000F0D9C" w:rsidRDefault="000F0D9C" w:rsidP="000F0D9C">
      <w:pPr>
        <w:autoSpaceDE/>
        <w:autoSpaceDN/>
        <w:adjustRightInd/>
        <w:jc w:val="both"/>
        <w:rPr>
          <w:b/>
        </w:rPr>
      </w:pPr>
      <w:r>
        <w:rPr>
          <w:b/>
        </w:rPr>
        <w:t>Рабочая программа дисциплины: «</w:t>
      </w:r>
      <w:r w:rsidR="00E827C2">
        <w:rPr>
          <w:b/>
        </w:rPr>
        <w:t>Международный обмен технологиями (базовый курс)</w:t>
      </w:r>
      <w:r>
        <w:rPr>
          <w:b/>
        </w:rPr>
        <w:t>». - Москва: «Дипломатическая академия МИД Российской Федерации», 20</w:t>
      </w:r>
      <w:r w:rsidR="00BB36EA">
        <w:rPr>
          <w:b/>
        </w:rPr>
        <w:t>20</w:t>
      </w:r>
      <w:r>
        <w:rPr>
          <w:b/>
        </w:rPr>
        <w:t xml:space="preserve"> г.</w:t>
      </w:r>
    </w:p>
    <w:p w14:paraId="272ED805" w14:textId="4F9B56B4" w:rsidR="000F0D9C" w:rsidRDefault="000F0D9C" w:rsidP="000F0D9C">
      <w:pPr>
        <w:autoSpaceDE/>
        <w:autoSpaceDN/>
        <w:adjustRightInd/>
        <w:jc w:val="both"/>
        <w:rPr>
          <w:b/>
        </w:rPr>
      </w:pPr>
    </w:p>
    <w:p w14:paraId="155A1940" w14:textId="3C876845" w:rsidR="00024775" w:rsidRDefault="00024775" w:rsidP="000F0D9C">
      <w:pPr>
        <w:autoSpaceDE/>
        <w:autoSpaceDN/>
        <w:adjustRightInd/>
        <w:jc w:val="both"/>
        <w:rPr>
          <w:b/>
        </w:rPr>
      </w:pPr>
    </w:p>
    <w:p w14:paraId="1D7AE48F" w14:textId="77777777" w:rsidR="00024775" w:rsidRDefault="00024775" w:rsidP="00024775">
      <w:pPr>
        <w:autoSpaceDE/>
        <w:autoSpaceDN/>
        <w:adjustRightInd/>
        <w:jc w:val="both"/>
        <w:rPr>
          <w:rFonts w:eastAsiaTheme="minorEastAsia"/>
          <w:b/>
        </w:rPr>
      </w:pPr>
      <w:r>
        <w:rPr>
          <w:rFonts w:eastAsiaTheme="minorEastAsia"/>
          <w:b/>
        </w:rPr>
        <w:t>Рабочая программа дисциплины (модуля)</w:t>
      </w:r>
      <w:r w:rsidRPr="00933F6E">
        <w:rPr>
          <w:rFonts w:eastAsiaTheme="minorEastAsia"/>
          <w:b/>
        </w:rPr>
        <w:t xml:space="preserve"> составлена в соответствии с требованиями Феде</w:t>
      </w:r>
      <w:r>
        <w:rPr>
          <w:rFonts w:eastAsiaTheme="minorEastAsia"/>
          <w:b/>
        </w:rPr>
        <w:t xml:space="preserve">рального государственного </w:t>
      </w:r>
      <w:r w:rsidRPr="00933F6E">
        <w:rPr>
          <w:rFonts w:eastAsiaTheme="minorEastAsia"/>
          <w:b/>
        </w:rPr>
        <w:t>об</w:t>
      </w:r>
      <w:r>
        <w:rPr>
          <w:rFonts w:eastAsiaTheme="minorEastAsia"/>
          <w:b/>
        </w:rPr>
        <w:t>разовательного стандарта</w:t>
      </w:r>
      <w:r w:rsidRPr="00933F6E">
        <w:rPr>
          <w:rFonts w:eastAsiaTheme="minorEastAsia"/>
          <w:b/>
        </w:rPr>
        <w:t xml:space="preserve"> высшего образования, утвержденного приказом Министерства образования и науки Российской Федерации</w:t>
      </w:r>
      <w:r>
        <w:rPr>
          <w:rFonts w:eastAsiaTheme="minorEastAsia"/>
          <w:b/>
        </w:rPr>
        <w:t xml:space="preserve"> №</w:t>
      </w:r>
      <w:r w:rsidRPr="00933F6E">
        <w:rPr>
          <w:rFonts w:eastAsiaTheme="minorEastAsia"/>
          <w:b/>
        </w:rPr>
        <w:t>1327  от 12 ноября 2015</w:t>
      </w:r>
      <w:r>
        <w:rPr>
          <w:rFonts w:eastAsiaTheme="minorEastAsia"/>
          <w:b/>
        </w:rPr>
        <w:t xml:space="preserve"> г.</w:t>
      </w:r>
      <w:r w:rsidRPr="00933F6E">
        <w:rPr>
          <w:rFonts w:eastAsiaTheme="minorEastAsia"/>
          <w:b/>
        </w:rPr>
        <w:t xml:space="preserve"> по направлению подготовки: 38.03.01 Экономика</w:t>
      </w:r>
      <w:r>
        <w:rPr>
          <w:rFonts w:eastAsiaTheme="minorEastAsia"/>
          <w:b/>
        </w:rPr>
        <w:t>,</w:t>
      </w:r>
      <w:r w:rsidRPr="00933F6E">
        <w:rPr>
          <w:rFonts w:eastAsiaTheme="minorEastAsia"/>
          <w:b/>
        </w:rPr>
        <w:t xml:space="preserve"> и </w:t>
      </w:r>
      <w:r>
        <w:rPr>
          <w:rFonts w:eastAsiaTheme="minorEastAsia"/>
          <w:b/>
        </w:rPr>
        <w:t xml:space="preserve"> утверждённой </w:t>
      </w:r>
      <w:r w:rsidRPr="00933F6E">
        <w:rPr>
          <w:rFonts w:eastAsiaTheme="minorEastAsia"/>
          <w:b/>
        </w:rPr>
        <w:t>ОПОП</w:t>
      </w:r>
      <w:r>
        <w:rPr>
          <w:rFonts w:eastAsiaTheme="minorEastAsia"/>
          <w:b/>
        </w:rPr>
        <w:t xml:space="preserve"> ВО.</w:t>
      </w:r>
    </w:p>
    <w:p w14:paraId="0E9F0922" w14:textId="77777777" w:rsidR="00024775" w:rsidRPr="00933F6E" w:rsidRDefault="00024775" w:rsidP="00024775">
      <w:pPr>
        <w:autoSpaceDE/>
        <w:autoSpaceDN/>
        <w:adjustRightInd/>
        <w:jc w:val="both"/>
        <w:rPr>
          <w:rFonts w:eastAsiaTheme="minorEastAsia"/>
          <w:b/>
        </w:rPr>
      </w:pPr>
    </w:p>
    <w:p w14:paraId="062E2643" w14:textId="77777777" w:rsidR="00024775" w:rsidRDefault="00024775" w:rsidP="00024775">
      <w:pPr>
        <w:autoSpaceDE/>
        <w:adjustRightInd/>
        <w:jc w:val="both"/>
        <w:rPr>
          <w:b/>
        </w:rPr>
      </w:pPr>
      <w:r>
        <w:rPr>
          <w:rStyle w:val="FontStyle143"/>
        </w:rPr>
        <w:t>Рабочая программа дисциплины (модуля) рассмотрена и одобрена на заседании кафедры:</w:t>
      </w:r>
    </w:p>
    <w:p w14:paraId="337E81B4" w14:textId="77777777" w:rsidR="00024775" w:rsidRDefault="00024775" w:rsidP="00024775">
      <w:pPr>
        <w:autoSpaceDE/>
        <w:adjustRightInd/>
        <w:rPr>
          <w:b/>
        </w:rPr>
      </w:pPr>
    </w:p>
    <w:tbl>
      <w:tblPr>
        <w:tblW w:w="9308" w:type="dxa"/>
        <w:tblInd w:w="40" w:type="dxa"/>
        <w:tblLayout w:type="fixed"/>
        <w:tblCellMar>
          <w:left w:w="40" w:type="dxa"/>
          <w:right w:w="40" w:type="dxa"/>
        </w:tblCellMar>
        <w:tblLook w:val="04A0" w:firstRow="1" w:lastRow="0" w:firstColumn="1" w:lastColumn="0" w:noHBand="0" w:noVBand="1"/>
      </w:tblPr>
      <w:tblGrid>
        <w:gridCol w:w="3071"/>
        <w:gridCol w:w="1701"/>
        <w:gridCol w:w="1559"/>
        <w:gridCol w:w="1559"/>
        <w:gridCol w:w="1418"/>
      </w:tblGrid>
      <w:tr w:rsidR="00024775" w14:paraId="4E1FA1AE" w14:textId="77777777" w:rsidTr="00024775">
        <w:trPr>
          <w:trHeight w:hRule="exact" w:val="953"/>
        </w:trPr>
        <w:tc>
          <w:tcPr>
            <w:tcW w:w="3071" w:type="dxa"/>
            <w:tcBorders>
              <w:top w:val="single" w:sz="6" w:space="0" w:color="auto"/>
              <w:left w:val="single" w:sz="6" w:space="0" w:color="auto"/>
              <w:bottom w:val="single" w:sz="6" w:space="0" w:color="auto"/>
              <w:right w:val="single" w:sz="6" w:space="0" w:color="auto"/>
            </w:tcBorders>
            <w:hideMark/>
          </w:tcPr>
          <w:p w14:paraId="1742940F" w14:textId="77777777" w:rsidR="00024775" w:rsidRDefault="00024775" w:rsidP="00024775">
            <w:pPr>
              <w:spacing w:line="281" w:lineRule="exact"/>
              <w:ind w:left="202" w:right="72"/>
              <w:rPr>
                <w:b/>
                <w:bCs/>
              </w:rPr>
            </w:pPr>
            <w:r>
              <w:rPr>
                <w:b/>
                <w:bCs/>
              </w:rPr>
              <w:t>Заведующий кафедрой (ФИО, ученая степень, звание, подпись)</w:t>
            </w:r>
          </w:p>
        </w:tc>
        <w:tc>
          <w:tcPr>
            <w:tcW w:w="1701" w:type="dxa"/>
            <w:tcBorders>
              <w:top w:val="single" w:sz="6" w:space="0" w:color="auto"/>
              <w:left w:val="single" w:sz="6" w:space="0" w:color="auto"/>
              <w:bottom w:val="single" w:sz="6" w:space="0" w:color="auto"/>
              <w:right w:val="single" w:sz="6" w:space="0" w:color="auto"/>
            </w:tcBorders>
          </w:tcPr>
          <w:p w14:paraId="7036C9BB" w14:textId="77777777" w:rsidR="00024775" w:rsidRDefault="00024775" w:rsidP="00024775">
            <w:pPr>
              <w:jc w:val="center"/>
              <w:rPr>
                <w:b/>
                <w:sz w:val="20"/>
                <w:szCs w:val="20"/>
              </w:rPr>
            </w:pPr>
            <w:r>
              <w:rPr>
                <w:b/>
                <w:sz w:val="20"/>
                <w:szCs w:val="20"/>
              </w:rPr>
              <w:t>Толмачев П.И.,</w:t>
            </w:r>
          </w:p>
          <w:p w14:paraId="00E5F350" w14:textId="77777777" w:rsidR="00024775" w:rsidRDefault="00024775" w:rsidP="00024775">
            <w:pPr>
              <w:jc w:val="center"/>
              <w:rPr>
                <w:b/>
                <w:sz w:val="20"/>
                <w:szCs w:val="20"/>
              </w:rPr>
            </w:pPr>
            <w:r>
              <w:rPr>
                <w:b/>
                <w:sz w:val="20"/>
                <w:szCs w:val="20"/>
              </w:rPr>
              <w:t>д.э.н., проф.</w:t>
            </w:r>
          </w:p>
          <w:p w14:paraId="10B3F897" w14:textId="77777777" w:rsidR="00024775" w:rsidRDefault="00024775" w:rsidP="00024775"/>
        </w:tc>
        <w:tc>
          <w:tcPr>
            <w:tcW w:w="1559" w:type="dxa"/>
            <w:tcBorders>
              <w:top w:val="single" w:sz="6" w:space="0" w:color="auto"/>
              <w:left w:val="single" w:sz="6" w:space="0" w:color="auto"/>
              <w:bottom w:val="single" w:sz="6" w:space="0" w:color="auto"/>
              <w:right w:val="single" w:sz="6" w:space="0" w:color="auto"/>
            </w:tcBorders>
          </w:tcPr>
          <w:p w14:paraId="635478FE" w14:textId="77777777" w:rsidR="00024775" w:rsidRDefault="00024775" w:rsidP="00024775"/>
        </w:tc>
        <w:tc>
          <w:tcPr>
            <w:tcW w:w="1559" w:type="dxa"/>
            <w:tcBorders>
              <w:top w:val="single" w:sz="6" w:space="0" w:color="auto"/>
              <w:left w:val="single" w:sz="6" w:space="0" w:color="auto"/>
              <w:bottom w:val="single" w:sz="6" w:space="0" w:color="auto"/>
              <w:right w:val="single" w:sz="6" w:space="0" w:color="auto"/>
            </w:tcBorders>
          </w:tcPr>
          <w:p w14:paraId="3AB2A032" w14:textId="77777777" w:rsidR="00024775" w:rsidRDefault="00024775" w:rsidP="00024775"/>
        </w:tc>
        <w:tc>
          <w:tcPr>
            <w:tcW w:w="1418" w:type="dxa"/>
            <w:tcBorders>
              <w:top w:val="single" w:sz="6" w:space="0" w:color="auto"/>
              <w:left w:val="single" w:sz="6" w:space="0" w:color="auto"/>
              <w:bottom w:val="single" w:sz="6" w:space="0" w:color="auto"/>
              <w:right w:val="single" w:sz="6" w:space="0" w:color="auto"/>
            </w:tcBorders>
          </w:tcPr>
          <w:p w14:paraId="71B88051" w14:textId="77777777" w:rsidR="00024775" w:rsidRDefault="00024775" w:rsidP="00024775"/>
        </w:tc>
      </w:tr>
      <w:tr w:rsidR="00024775" w14:paraId="7B0478C3" w14:textId="77777777" w:rsidTr="00024775">
        <w:trPr>
          <w:trHeight w:hRule="exact" w:val="619"/>
        </w:trPr>
        <w:tc>
          <w:tcPr>
            <w:tcW w:w="3071" w:type="dxa"/>
            <w:tcBorders>
              <w:top w:val="single" w:sz="6" w:space="0" w:color="auto"/>
              <w:left w:val="single" w:sz="6" w:space="0" w:color="auto"/>
              <w:bottom w:val="single" w:sz="6" w:space="0" w:color="auto"/>
              <w:right w:val="single" w:sz="6" w:space="0" w:color="auto"/>
            </w:tcBorders>
            <w:hideMark/>
          </w:tcPr>
          <w:p w14:paraId="2E8A6C99" w14:textId="77777777" w:rsidR="00024775" w:rsidRDefault="00024775" w:rsidP="00024775">
            <w:pPr>
              <w:spacing w:line="281" w:lineRule="exact"/>
              <w:ind w:left="418" w:right="274"/>
              <w:rPr>
                <w:b/>
                <w:bCs/>
              </w:rPr>
            </w:pPr>
            <w:r>
              <w:rPr>
                <w:b/>
                <w:bCs/>
              </w:rPr>
              <w:t xml:space="preserve">Год утверждения </w:t>
            </w:r>
          </w:p>
          <w:p w14:paraId="0F750200" w14:textId="77777777" w:rsidR="00024775" w:rsidRDefault="00024775" w:rsidP="00024775">
            <w:pPr>
              <w:spacing w:line="281" w:lineRule="exact"/>
              <w:ind w:left="418" w:right="274"/>
              <w:rPr>
                <w:b/>
                <w:bCs/>
              </w:rPr>
            </w:pPr>
            <w:r>
              <w:rPr>
                <w:b/>
                <w:bCs/>
              </w:rPr>
              <w:t>(переутверждения)</w:t>
            </w:r>
          </w:p>
        </w:tc>
        <w:tc>
          <w:tcPr>
            <w:tcW w:w="1701" w:type="dxa"/>
            <w:tcBorders>
              <w:top w:val="single" w:sz="6" w:space="0" w:color="auto"/>
              <w:left w:val="single" w:sz="6" w:space="0" w:color="auto"/>
              <w:bottom w:val="single" w:sz="6" w:space="0" w:color="auto"/>
              <w:right w:val="single" w:sz="6" w:space="0" w:color="auto"/>
            </w:tcBorders>
            <w:hideMark/>
          </w:tcPr>
          <w:p w14:paraId="16DA7A5E" w14:textId="77777777" w:rsidR="00024775" w:rsidRDefault="00024775" w:rsidP="00024775">
            <w:pPr>
              <w:jc w:val="center"/>
              <w:rPr>
                <w:b/>
                <w:bCs/>
              </w:rPr>
            </w:pPr>
            <w:r>
              <w:rPr>
                <w:b/>
                <w:bCs/>
              </w:rPr>
              <w:t>2020</w:t>
            </w:r>
          </w:p>
        </w:tc>
        <w:tc>
          <w:tcPr>
            <w:tcW w:w="1559" w:type="dxa"/>
            <w:tcBorders>
              <w:top w:val="single" w:sz="6" w:space="0" w:color="auto"/>
              <w:left w:val="single" w:sz="6" w:space="0" w:color="auto"/>
              <w:bottom w:val="single" w:sz="6" w:space="0" w:color="auto"/>
              <w:right w:val="single" w:sz="6" w:space="0" w:color="auto"/>
            </w:tcBorders>
          </w:tcPr>
          <w:p w14:paraId="56951CBF" w14:textId="77777777" w:rsidR="00024775" w:rsidRDefault="00024775" w:rsidP="00024775">
            <w:pPr>
              <w:jc w:val="center"/>
              <w:rPr>
                <w:b/>
                <w:bCs/>
              </w:rPr>
            </w:pPr>
            <w:r>
              <w:rPr>
                <w:b/>
                <w:bCs/>
              </w:rPr>
              <w:t>2021</w:t>
            </w:r>
          </w:p>
        </w:tc>
        <w:tc>
          <w:tcPr>
            <w:tcW w:w="1559" w:type="dxa"/>
            <w:tcBorders>
              <w:top w:val="single" w:sz="6" w:space="0" w:color="auto"/>
              <w:left w:val="single" w:sz="6" w:space="0" w:color="auto"/>
              <w:bottom w:val="single" w:sz="6" w:space="0" w:color="auto"/>
              <w:right w:val="single" w:sz="6" w:space="0" w:color="auto"/>
            </w:tcBorders>
          </w:tcPr>
          <w:p w14:paraId="317CB8DC" w14:textId="77777777" w:rsidR="00024775" w:rsidRDefault="00024775" w:rsidP="00024775">
            <w:pPr>
              <w:jc w:val="center"/>
              <w:rPr>
                <w:b/>
                <w:bCs/>
              </w:rPr>
            </w:pPr>
            <w:r>
              <w:rPr>
                <w:b/>
                <w:bCs/>
              </w:rPr>
              <w:t>2022</w:t>
            </w:r>
          </w:p>
        </w:tc>
        <w:tc>
          <w:tcPr>
            <w:tcW w:w="1418" w:type="dxa"/>
            <w:tcBorders>
              <w:top w:val="single" w:sz="6" w:space="0" w:color="auto"/>
              <w:left w:val="single" w:sz="6" w:space="0" w:color="auto"/>
              <w:bottom w:val="single" w:sz="6" w:space="0" w:color="auto"/>
              <w:right w:val="single" w:sz="6" w:space="0" w:color="auto"/>
            </w:tcBorders>
          </w:tcPr>
          <w:p w14:paraId="18CC91DD" w14:textId="77777777" w:rsidR="00024775" w:rsidRDefault="00024775" w:rsidP="00024775">
            <w:pPr>
              <w:jc w:val="center"/>
              <w:rPr>
                <w:b/>
                <w:bCs/>
              </w:rPr>
            </w:pPr>
            <w:r>
              <w:rPr>
                <w:b/>
                <w:bCs/>
              </w:rPr>
              <w:t>2023</w:t>
            </w:r>
          </w:p>
        </w:tc>
      </w:tr>
      <w:tr w:rsidR="00024775" w14:paraId="137413BD" w14:textId="77777777" w:rsidTr="00024775">
        <w:trPr>
          <w:trHeight w:hRule="exact" w:val="930"/>
        </w:trPr>
        <w:tc>
          <w:tcPr>
            <w:tcW w:w="3071" w:type="dxa"/>
            <w:tcBorders>
              <w:top w:val="single" w:sz="6" w:space="0" w:color="auto"/>
              <w:left w:val="single" w:sz="6" w:space="0" w:color="auto"/>
              <w:bottom w:val="single" w:sz="6" w:space="0" w:color="auto"/>
              <w:right w:val="single" w:sz="6" w:space="0" w:color="auto"/>
            </w:tcBorders>
            <w:hideMark/>
          </w:tcPr>
          <w:p w14:paraId="7599DADB" w14:textId="77777777" w:rsidR="00024775" w:rsidRDefault="00024775" w:rsidP="00024775">
            <w:pPr>
              <w:spacing w:line="274" w:lineRule="exact"/>
              <w:ind w:left="144"/>
              <w:rPr>
                <w:b/>
                <w:bCs/>
              </w:rPr>
            </w:pPr>
            <w:r>
              <w:rPr>
                <w:b/>
                <w:bCs/>
              </w:rPr>
              <w:t>Номер и дата протокола заседания кафедры</w:t>
            </w:r>
          </w:p>
        </w:tc>
        <w:tc>
          <w:tcPr>
            <w:tcW w:w="1701" w:type="dxa"/>
            <w:tcBorders>
              <w:top w:val="single" w:sz="6" w:space="0" w:color="auto"/>
              <w:left w:val="single" w:sz="6" w:space="0" w:color="auto"/>
              <w:bottom w:val="single" w:sz="6" w:space="0" w:color="auto"/>
              <w:right w:val="single" w:sz="6" w:space="0" w:color="auto"/>
            </w:tcBorders>
            <w:hideMark/>
          </w:tcPr>
          <w:p w14:paraId="2A6DF3E1" w14:textId="77777777" w:rsidR="00024775" w:rsidRDefault="00024775" w:rsidP="00024775">
            <w:pPr>
              <w:jc w:val="center"/>
              <w:rPr>
                <w:b/>
                <w:sz w:val="20"/>
                <w:szCs w:val="20"/>
              </w:rPr>
            </w:pPr>
            <w:r>
              <w:rPr>
                <w:b/>
                <w:sz w:val="20"/>
                <w:szCs w:val="20"/>
              </w:rPr>
              <w:t>№3</w:t>
            </w:r>
          </w:p>
          <w:p w14:paraId="5731BD01" w14:textId="77777777" w:rsidR="00024775" w:rsidRDefault="00024775" w:rsidP="00024775">
            <w:pPr>
              <w:jc w:val="center"/>
            </w:pPr>
            <w:r>
              <w:rPr>
                <w:b/>
                <w:sz w:val="20"/>
                <w:szCs w:val="20"/>
              </w:rPr>
              <w:t>от 16.10.201</w:t>
            </w:r>
            <w:r>
              <w:rPr>
                <w:b/>
                <w:sz w:val="20"/>
                <w:szCs w:val="20"/>
                <w:lang w:val="en-US"/>
              </w:rPr>
              <w:t>9</w:t>
            </w:r>
          </w:p>
        </w:tc>
        <w:tc>
          <w:tcPr>
            <w:tcW w:w="1559" w:type="dxa"/>
            <w:tcBorders>
              <w:top w:val="single" w:sz="6" w:space="0" w:color="auto"/>
              <w:left w:val="single" w:sz="6" w:space="0" w:color="auto"/>
              <w:bottom w:val="single" w:sz="6" w:space="0" w:color="auto"/>
              <w:right w:val="single" w:sz="6" w:space="0" w:color="auto"/>
            </w:tcBorders>
          </w:tcPr>
          <w:p w14:paraId="2A2CA708" w14:textId="77777777" w:rsidR="00024775" w:rsidRDefault="00024775" w:rsidP="00024775"/>
        </w:tc>
        <w:tc>
          <w:tcPr>
            <w:tcW w:w="1559" w:type="dxa"/>
            <w:tcBorders>
              <w:top w:val="single" w:sz="6" w:space="0" w:color="auto"/>
              <w:left w:val="single" w:sz="6" w:space="0" w:color="auto"/>
              <w:bottom w:val="single" w:sz="6" w:space="0" w:color="auto"/>
              <w:right w:val="single" w:sz="6" w:space="0" w:color="auto"/>
            </w:tcBorders>
          </w:tcPr>
          <w:p w14:paraId="0E10A551" w14:textId="77777777" w:rsidR="00024775" w:rsidRDefault="00024775" w:rsidP="00024775"/>
        </w:tc>
        <w:tc>
          <w:tcPr>
            <w:tcW w:w="1418" w:type="dxa"/>
            <w:tcBorders>
              <w:top w:val="single" w:sz="6" w:space="0" w:color="auto"/>
              <w:left w:val="single" w:sz="6" w:space="0" w:color="auto"/>
              <w:bottom w:val="single" w:sz="6" w:space="0" w:color="auto"/>
              <w:right w:val="single" w:sz="6" w:space="0" w:color="auto"/>
            </w:tcBorders>
          </w:tcPr>
          <w:p w14:paraId="2FA2CBE0" w14:textId="77777777" w:rsidR="00024775" w:rsidRDefault="00024775" w:rsidP="00024775"/>
        </w:tc>
      </w:tr>
      <w:tr w:rsidR="00024775" w14:paraId="7F730610" w14:textId="77777777" w:rsidTr="00024775">
        <w:trPr>
          <w:trHeight w:val="2265"/>
        </w:trPr>
        <w:tc>
          <w:tcPr>
            <w:tcW w:w="9308" w:type="dxa"/>
            <w:gridSpan w:val="5"/>
            <w:tcBorders>
              <w:top w:val="single" w:sz="6" w:space="0" w:color="auto"/>
              <w:left w:val="single" w:sz="6" w:space="0" w:color="auto"/>
              <w:bottom w:val="single" w:sz="6" w:space="0" w:color="auto"/>
              <w:right w:val="single" w:sz="4" w:space="0" w:color="auto"/>
            </w:tcBorders>
            <w:hideMark/>
          </w:tcPr>
          <w:p w14:paraId="6725F873" w14:textId="77777777" w:rsidR="00024775" w:rsidRDefault="00024775" w:rsidP="00024775">
            <w:pPr>
              <w:rPr>
                <w:b/>
                <w:bCs/>
              </w:rPr>
            </w:pPr>
            <w:r>
              <w:rPr>
                <w:rStyle w:val="FontStyle143"/>
              </w:rPr>
              <w:t>Рабочая программа согласована</w:t>
            </w:r>
            <w:r>
              <w:rPr>
                <w:b/>
                <w:bCs/>
              </w:rPr>
              <w:t>:</w:t>
            </w:r>
          </w:p>
          <w:p w14:paraId="36B935DC" w14:textId="77777777" w:rsidR="00024775" w:rsidRDefault="00024775" w:rsidP="00024775">
            <w:pPr>
              <w:spacing w:line="648" w:lineRule="exact"/>
              <w:ind w:right="230"/>
              <w:rPr>
                <w:b/>
                <w:bCs/>
              </w:rPr>
            </w:pPr>
            <w:r>
              <w:rPr>
                <w:b/>
                <w:bCs/>
              </w:rPr>
              <w:t xml:space="preserve">Руководитель ОПОП   ВО                               А.Г. Рыбинец, к.э.н., доцент      </w:t>
            </w:r>
          </w:p>
          <w:p w14:paraId="7A5409D7" w14:textId="77777777" w:rsidR="00024775" w:rsidRDefault="00024775" w:rsidP="00024775">
            <w:pPr>
              <w:spacing w:line="648" w:lineRule="exact"/>
              <w:ind w:right="230"/>
              <w:rPr>
                <w:b/>
                <w:bCs/>
              </w:rPr>
            </w:pPr>
            <w:r>
              <w:rPr>
                <w:b/>
                <w:bCs/>
              </w:rPr>
              <w:t xml:space="preserve">Директор  библиотеки                                       Ю.В.  Толкачева </w:t>
            </w:r>
          </w:p>
          <w:p w14:paraId="050A83E8" w14:textId="77777777" w:rsidR="00024775" w:rsidRDefault="00024775" w:rsidP="00024775">
            <w:pPr>
              <w:spacing w:line="648" w:lineRule="exact"/>
              <w:ind w:right="230"/>
              <w:rPr>
                <w:b/>
                <w:bCs/>
              </w:rPr>
            </w:pPr>
            <w:r>
              <w:rPr>
                <w:b/>
                <w:bCs/>
              </w:rPr>
              <w:t xml:space="preserve"> </w:t>
            </w:r>
            <w:r>
              <w:rPr>
                <w:rStyle w:val="FontStyle143"/>
              </w:rPr>
              <w:t>Рабочая программа дисциплины (модуля)</w:t>
            </w:r>
            <w:r>
              <w:rPr>
                <w:b/>
                <w:bCs/>
              </w:rPr>
              <w:t xml:space="preserve"> рекомендована на заседании УМС:</w:t>
            </w:r>
          </w:p>
        </w:tc>
      </w:tr>
      <w:tr w:rsidR="00024775" w14:paraId="14582807" w14:textId="77777777" w:rsidTr="00340FAB">
        <w:trPr>
          <w:trHeight w:hRule="exact" w:val="1013"/>
        </w:trPr>
        <w:tc>
          <w:tcPr>
            <w:tcW w:w="3071" w:type="dxa"/>
            <w:tcBorders>
              <w:top w:val="single" w:sz="6" w:space="0" w:color="auto"/>
              <w:left w:val="single" w:sz="6" w:space="0" w:color="auto"/>
              <w:bottom w:val="single" w:sz="4" w:space="0" w:color="auto"/>
              <w:right w:val="single" w:sz="6" w:space="0" w:color="auto"/>
            </w:tcBorders>
            <w:hideMark/>
          </w:tcPr>
          <w:p w14:paraId="7ABC8926" w14:textId="77777777" w:rsidR="00024775" w:rsidRDefault="00024775" w:rsidP="00024775">
            <w:pPr>
              <w:spacing w:line="266" w:lineRule="exact"/>
              <w:ind w:left="56" w:right="281" w:firstLine="142"/>
              <w:rPr>
                <w:b/>
                <w:bCs/>
              </w:rPr>
            </w:pPr>
            <w:r>
              <w:rPr>
                <w:b/>
                <w:bCs/>
              </w:rPr>
              <w:t>Председатель УМС</w:t>
            </w:r>
          </w:p>
          <w:p w14:paraId="2DE66207" w14:textId="77777777" w:rsidR="00024775" w:rsidRDefault="00024775" w:rsidP="00024775">
            <w:pPr>
              <w:spacing w:line="266" w:lineRule="exact"/>
              <w:ind w:left="198" w:right="281"/>
              <w:rPr>
                <w:b/>
                <w:bCs/>
              </w:rPr>
            </w:pPr>
            <w:r>
              <w:rPr>
                <w:b/>
                <w:bCs/>
              </w:rPr>
              <w:t>(ФИО, ученая степень,     звание, подпись)</w:t>
            </w:r>
          </w:p>
        </w:tc>
        <w:tc>
          <w:tcPr>
            <w:tcW w:w="1701" w:type="dxa"/>
            <w:tcBorders>
              <w:top w:val="single" w:sz="6" w:space="0" w:color="auto"/>
              <w:left w:val="single" w:sz="6" w:space="0" w:color="auto"/>
              <w:bottom w:val="single" w:sz="6" w:space="0" w:color="auto"/>
              <w:right w:val="single" w:sz="6" w:space="0" w:color="auto"/>
            </w:tcBorders>
          </w:tcPr>
          <w:p w14:paraId="7A4B7DAE" w14:textId="77777777" w:rsidR="00024775" w:rsidRDefault="00024775" w:rsidP="00024775">
            <w:pPr>
              <w:jc w:val="center"/>
              <w:rPr>
                <w:b/>
                <w:bCs/>
                <w:sz w:val="20"/>
                <w:szCs w:val="20"/>
              </w:rPr>
            </w:pPr>
            <w:r>
              <w:rPr>
                <w:b/>
                <w:bCs/>
                <w:sz w:val="20"/>
                <w:szCs w:val="20"/>
              </w:rPr>
              <w:t>Жильцов С.С.,</w:t>
            </w:r>
          </w:p>
          <w:p w14:paraId="3D2185EE" w14:textId="77777777" w:rsidR="00024775" w:rsidRDefault="00024775" w:rsidP="00024775">
            <w:pPr>
              <w:jc w:val="center"/>
              <w:rPr>
                <w:b/>
                <w:bCs/>
                <w:sz w:val="20"/>
                <w:szCs w:val="20"/>
              </w:rPr>
            </w:pPr>
            <w:r>
              <w:rPr>
                <w:b/>
                <w:bCs/>
                <w:sz w:val="20"/>
                <w:szCs w:val="20"/>
              </w:rPr>
              <w:t>д.полит.н., проф.</w:t>
            </w:r>
          </w:p>
          <w:p w14:paraId="4A1BCFE8" w14:textId="77777777" w:rsidR="00024775" w:rsidRDefault="00024775" w:rsidP="00024775">
            <w:pPr>
              <w:rPr>
                <w:b/>
                <w:bCs/>
              </w:rPr>
            </w:pPr>
          </w:p>
          <w:p w14:paraId="2803C5F5" w14:textId="77777777" w:rsidR="00024775" w:rsidRDefault="00024775" w:rsidP="00024775">
            <w:pPr>
              <w:rPr>
                <w:b/>
                <w:bCs/>
              </w:rPr>
            </w:pPr>
          </w:p>
        </w:tc>
        <w:tc>
          <w:tcPr>
            <w:tcW w:w="1559" w:type="dxa"/>
            <w:tcBorders>
              <w:top w:val="single" w:sz="6" w:space="0" w:color="auto"/>
              <w:left w:val="single" w:sz="6" w:space="0" w:color="auto"/>
              <w:bottom w:val="single" w:sz="6" w:space="0" w:color="auto"/>
              <w:right w:val="single" w:sz="6" w:space="0" w:color="auto"/>
            </w:tcBorders>
          </w:tcPr>
          <w:p w14:paraId="33CE1734" w14:textId="77777777" w:rsidR="00024775" w:rsidRDefault="00024775" w:rsidP="00024775">
            <w:pPr>
              <w:rPr>
                <w:b/>
                <w:bCs/>
              </w:rPr>
            </w:pPr>
          </w:p>
        </w:tc>
        <w:tc>
          <w:tcPr>
            <w:tcW w:w="1559" w:type="dxa"/>
            <w:tcBorders>
              <w:top w:val="single" w:sz="6" w:space="0" w:color="auto"/>
              <w:left w:val="single" w:sz="6" w:space="0" w:color="auto"/>
              <w:bottom w:val="single" w:sz="6" w:space="0" w:color="auto"/>
              <w:right w:val="single" w:sz="6" w:space="0" w:color="auto"/>
            </w:tcBorders>
          </w:tcPr>
          <w:p w14:paraId="045CFF82" w14:textId="77777777" w:rsidR="00024775" w:rsidRDefault="00024775" w:rsidP="00024775">
            <w:pPr>
              <w:ind w:left="526"/>
              <w:rPr>
                <w:b/>
                <w:bCs/>
              </w:rPr>
            </w:pPr>
          </w:p>
        </w:tc>
        <w:tc>
          <w:tcPr>
            <w:tcW w:w="1418" w:type="dxa"/>
            <w:tcBorders>
              <w:top w:val="single" w:sz="6" w:space="0" w:color="auto"/>
              <w:left w:val="single" w:sz="6" w:space="0" w:color="auto"/>
              <w:bottom w:val="single" w:sz="6" w:space="0" w:color="auto"/>
              <w:right w:val="single" w:sz="6" w:space="0" w:color="auto"/>
            </w:tcBorders>
          </w:tcPr>
          <w:p w14:paraId="7EC2DAFD" w14:textId="77777777" w:rsidR="00024775" w:rsidRDefault="00024775" w:rsidP="00024775">
            <w:pPr>
              <w:ind w:left="562"/>
              <w:rPr>
                <w:b/>
                <w:bCs/>
              </w:rPr>
            </w:pPr>
          </w:p>
        </w:tc>
      </w:tr>
      <w:tr w:rsidR="00024775" w14:paraId="01AFCE2B" w14:textId="77777777" w:rsidTr="00024775">
        <w:trPr>
          <w:trHeight w:hRule="exact" w:val="619"/>
        </w:trPr>
        <w:tc>
          <w:tcPr>
            <w:tcW w:w="3071" w:type="dxa"/>
            <w:tcBorders>
              <w:top w:val="single" w:sz="4" w:space="0" w:color="auto"/>
              <w:left w:val="single" w:sz="6" w:space="0" w:color="auto"/>
              <w:bottom w:val="single" w:sz="6" w:space="0" w:color="auto"/>
              <w:right w:val="single" w:sz="6" w:space="0" w:color="auto"/>
            </w:tcBorders>
            <w:hideMark/>
          </w:tcPr>
          <w:p w14:paraId="150461CC" w14:textId="77777777" w:rsidR="00024775" w:rsidRDefault="00024775" w:rsidP="00024775">
            <w:pPr>
              <w:spacing w:line="266" w:lineRule="exact"/>
              <w:ind w:left="403" w:right="281"/>
              <w:rPr>
                <w:b/>
                <w:bCs/>
              </w:rPr>
            </w:pPr>
            <w:r>
              <w:rPr>
                <w:b/>
                <w:bCs/>
              </w:rPr>
              <w:t>Год утверждения</w:t>
            </w:r>
          </w:p>
          <w:p w14:paraId="64288D00" w14:textId="77777777" w:rsidR="00024775" w:rsidRDefault="00024775" w:rsidP="00024775">
            <w:pPr>
              <w:spacing w:line="266" w:lineRule="exact"/>
              <w:ind w:left="403" w:right="281"/>
              <w:rPr>
                <w:b/>
                <w:bCs/>
              </w:rPr>
            </w:pPr>
            <w:r>
              <w:rPr>
                <w:b/>
                <w:bCs/>
              </w:rPr>
              <w:t>(переутверждения)</w:t>
            </w:r>
          </w:p>
        </w:tc>
        <w:tc>
          <w:tcPr>
            <w:tcW w:w="1701" w:type="dxa"/>
            <w:tcBorders>
              <w:top w:val="single" w:sz="6" w:space="0" w:color="auto"/>
              <w:left w:val="single" w:sz="6" w:space="0" w:color="auto"/>
              <w:bottom w:val="single" w:sz="6" w:space="0" w:color="auto"/>
              <w:right w:val="single" w:sz="6" w:space="0" w:color="auto"/>
            </w:tcBorders>
            <w:hideMark/>
          </w:tcPr>
          <w:p w14:paraId="02B61431" w14:textId="77777777" w:rsidR="00024775" w:rsidRDefault="00024775" w:rsidP="00024775">
            <w:pPr>
              <w:ind w:left="511"/>
              <w:rPr>
                <w:b/>
                <w:bCs/>
              </w:rPr>
            </w:pPr>
            <w:r>
              <w:rPr>
                <w:b/>
                <w:bCs/>
              </w:rPr>
              <w:t>2020</w:t>
            </w:r>
          </w:p>
        </w:tc>
        <w:tc>
          <w:tcPr>
            <w:tcW w:w="1559" w:type="dxa"/>
            <w:tcBorders>
              <w:top w:val="single" w:sz="6" w:space="0" w:color="auto"/>
              <w:left w:val="single" w:sz="6" w:space="0" w:color="auto"/>
              <w:bottom w:val="single" w:sz="6" w:space="0" w:color="auto"/>
              <w:right w:val="single" w:sz="6" w:space="0" w:color="auto"/>
            </w:tcBorders>
            <w:hideMark/>
          </w:tcPr>
          <w:p w14:paraId="1E315174" w14:textId="77777777" w:rsidR="00024775" w:rsidRDefault="00024775" w:rsidP="00024775">
            <w:pPr>
              <w:ind w:left="511"/>
              <w:rPr>
                <w:b/>
                <w:bCs/>
              </w:rPr>
            </w:pPr>
            <w:r>
              <w:rPr>
                <w:b/>
                <w:bCs/>
              </w:rPr>
              <w:t>2021</w:t>
            </w:r>
          </w:p>
        </w:tc>
        <w:tc>
          <w:tcPr>
            <w:tcW w:w="1559" w:type="dxa"/>
            <w:tcBorders>
              <w:top w:val="single" w:sz="6" w:space="0" w:color="auto"/>
              <w:left w:val="single" w:sz="6" w:space="0" w:color="auto"/>
              <w:bottom w:val="single" w:sz="6" w:space="0" w:color="auto"/>
              <w:right w:val="single" w:sz="6" w:space="0" w:color="auto"/>
            </w:tcBorders>
            <w:hideMark/>
          </w:tcPr>
          <w:p w14:paraId="650E84B7" w14:textId="77777777" w:rsidR="00024775" w:rsidRDefault="00024775" w:rsidP="00024775">
            <w:pPr>
              <w:ind w:left="526"/>
              <w:rPr>
                <w:b/>
                <w:bCs/>
              </w:rPr>
            </w:pPr>
            <w:r>
              <w:rPr>
                <w:b/>
                <w:bCs/>
              </w:rPr>
              <w:t>2022</w:t>
            </w:r>
          </w:p>
        </w:tc>
        <w:tc>
          <w:tcPr>
            <w:tcW w:w="1418" w:type="dxa"/>
            <w:tcBorders>
              <w:top w:val="single" w:sz="6" w:space="0" w:color="auto"/>
              <w:left w:val="single" w:sz="6" w:space="0" w:color="auto"/>
              <w:bottom w:val="single" w:sz="6" w:space="0" w:color="auto"/>
              <w:right w:val="single" w:sz="6" w:space="0" w:color="auto"/>
            </w:tcBorders>
            <w:hideMark/>
          </w:tcPr>
          <w:p w14:paraId="79064C73" w14:textId="77777777" w:rsidR="00024775" w:rsidRDefault="00024775" w:rsidP="00024775">
            <w:pPr>
              <w:ind w:left="562"/>
              <w:rPr>
                <w:b/>
                <w:bCs/>
              </w:rPr>
            </w:pPr>
            <w:r>
              <w:rPr>
                <w:b/>
                <w:bCs/>
              </w:rPr>
              <w:t>2023</w:t>
            </w:r>
          </w:p>
        </w:tc>
      </w:tr>
      <w:tr w:rsidR="00024775" w14:paraId="7B602359" w14:textId="77777777" w:rsidTr="00024775">
        <w:trPr>
          <w:trHeight w:hRule="exact" w:val="909"/>
        </w:trPr>
        <w:tc>
          <w:tcPr>
            <w:tcW w:w="3071" w:type="dxa"/>
            <w:tcBorders>
              <w:top w:val="single" w:sz="6" w:space="0" w:color="auto"/>
              <w:left w:val="single" w:sz="6" w:space="0" w:color="auto"/>
              <w:bottom w:val="single" w:sz="6" w:space="0" w:color="auto"/>
              <w:right w:val="single" w:sz="6" w:space="0" w:color="auto"/>
            </w:tcBorders>
            <w:hideMark/>
          </w:tcPr>
          <w:p w14:paraId="5084FACC" w14:textId="77777777" w:rsidR="00024775" w:rsidRDefault="00024775" w:rsidP="00024775">
            <w:pPr>
              <w:spacing w:line="274" w:lineRule="exact"/>
              <w:ind w:left="137"/>
              <w:rPr>
                <w:b/>
                <w:bCs/>
              </w:rPr>
            </w:pPr>
            <w:r>
              <w:rPr>
                <w:b/>
                <w:bCs/>
              </w:rPr>
              <w:t>Номер и дата протокола заседания УМС</w:t>
            </w:r>
          </w:p>
        </w:tc>
        <w:tc>
          <w:tcPr>
            <w:tcW w:w="1701" w:type="dxa"/>
            <w:tcBorders>
              <w:top w:val="single" w:sz="6" w:space="0" w:color="auto"/>
              <w:left w:val="single" w:sz="6" w:space="0" w:color="auto"/>
              <w:bottom w:val="single" w:sz="6" w:space="0" w:color="auto"/>
              <w:right w:val="single" w:sz="6" w:space="0" w:color="auto"/>
            </w:tcBorders>
            <w:hideMark/>
          </w:tcPr>
          <w:p w14:paraId="18964047" w14:textId="77777777" w:rsidR="00024775" w:rsidRDefault="00024775" w:rsidP="00024775">
            <w:pPr>
              <w:jc w:val="center"/>
              <w:rPr>
                <w:b/>
                <w:bCs/>
                <w:sz w:val="20"/>
                <w:szCs w:val="20"/>
              </w:rPr>
            </w:pPr>
            <w:r>
              <w:rPr>
                <w:b/>
                <w:bCs/>
                <w:sz w:val="20"/>
                <w:szCs w:val="20"/>
              </w:rPr>
              <w:t>№ 3</w:t>
            </w:r>
          </w:p>
          <w:p w14:paraId="572C97F1" w14:textId="77777777" w:rsidR="00024775" w:rsidRDefault="00024775" w:rsidP="00024775">
            <w:pPr>
              <w:jc w:val="center"/>
            </w:pPr>
            <w:r>
              <w:rPr>
                <w:b/>
                <w:bCs/>
                <w:sz w:val="20"/>
                <w:szCs w:val="20"/>
              </w:rPr>
              <w:t>от 12.11.2019</w:t>
            </w:r>
          </w:p>
        </w:tc>
        <w:tc>
          <w:tcPr>
            <w:tcW w:w="1559" w:type="dxa"/>
            <w:tcBorders>
              <w:top w:val="single" w:sz="6" w:space="0" w:color="auto"/>
              <w:left w:val="single" w:sz="6" w:space="0" w:color="auto"/>
              <w:bottom w:val="single" w:sz="6" w:space="0" w:color="auto"/>
              <w:right w:val="single" w:sz="6" w:space="0" w:color="auto"/>
            </w:tcBorders>
            <w:hideMark/>
          </w:tcPr>
          <w:p w14:paraId="64CDE293" w14:textId="77777777" w:rsidR="00024775" w:rsidRDefault="00024775" w:rsidP="00024775"/>
        </w:tc>
        <w:tc>
          <w:tcPr>
            <w:tcW w:w="1559" w:type="dxa"/>
            <w:tcBorders>
              <w:top w:val="single" w:sz="6" w:space="0" w:color="auto"/>
              <w:left w:val="single" w:sz="6" w:space="0" w:color="auto"/>
              <w:bottom w:val="single" w:sz="6" w:space="0" w:color="auto"/>
              <w:right w:val="single" w:sz="6" w:space="0" w:color="auto"/>
            </w:tcBorders>
          </w:tcPr>
          <w:p w14:paraId="4979FC11" w14:textId="77777777" w:rsidR="00024775" w:rsidRDefault="00024775" w:rsidP="00024775"/>
        </w:tc>
        <w:tc>
          <w:tcPr>
            <w:tcW w:w="1418" w:type="dxa"/>
            <w:tcBorders>
              <w:top w:val="single" w:sz="6" w:space="0" w:color="auto"/>
              <w:left w:val="single" w:sz="6" w:space="0" w:color="auto"/>
              <w:bottom w:val="single" w:sz="6" w:space="0" w:color="auto"/>
              <w:right w:val="single" w:sz="6" w:space="0" w:color="auto"/>
            </w:tcBorders>
          </w:tcPr>
          <w:p w14:paraId="67C7E9C5" w14:textId="77777777" w:rsidR="00024775" w:rsidRDefault="00024775" w:rsidP="00024775"/>
        </w:tc>
      </w:tr>
    </w:tbl>
    <w:p w14:paraId="31B7E580" w14:textId="76EC2F72" w:rsidR="00024775" w:rsidRDefault="00024775" w:rsidP="000F0D9C">
      <w:pPr>
        <w:autoSpaceDE/>
        <w:autoSpaceDN/>
        <w:adjustRightInd/>
        <w:jc w:val="both"/>
        <w:rPr>
          <w:b/>
        </w:rPr>
      </w:pPr>
    </w:p>
    <w:p w14:paraId="5DE52159" w14:textId="3A3D33C4" w:rsidR="00024775" w:rsidRDefault="00024775" w:rsidP="000F0D9C">
      <w:pPr>
        <w:autoSpaceDE/>
        <w:autoSpaceDN/>
        <w:adjustRightInd/>
        <w:jc w:val="both"/>
        <w:rPr>
          <w:b/>
        </w:rPr>
      </w:pPr>
    </w:p>
    <w:p w14:paraId="58F7B746" w14:textId="323EE6CD" w:rsidR="00024775" w:rsidRDefault="00024775" w:rsidP="000F0D9C">
      <w:pPr>
        <w:autoSpaceDE/>
        <w:autoSpaceDN/>
        <w:adjustRightInd/>
        <w:jc w:val="both"/>
        <w:rPr>
          <w:b/>
        </w:rPr>
      </w:pPr>
    </w:p>
    <w:p w14:paraId="32290F4E" w14:textId="77777777" w:rsidR="00024775" w:rsidRDefault="00024775" w:rsidP="000F0D9C">
      <w:pPr>
        <w:autoSpaceDE/>
        <w:autoSpaceDN/>
        <w:adjustRightInd/>
        <w:jc w:val="both"/>
        <w:rPr>
          <w:b/>
        </w:rPr>
      </w:pPr>
    </w:p>
    <w:p w14:paraId="4647A23B" w14:textId="77777777" w:rsidR="00656E9A" w:rsidRDefault="00656E9A" w:rsidP="00656E9A">
      <w:pPr>
        <w:autoSpaceDE/>
        <w:adjustRightInd/>
        <w:jc w:val="center"/>
        <w:rPr>
          <w:b/>
        </w:rPr>
      </w:pPr>
    </w:p>
    <w:p w14:paraId="673F8792" w14:textId="77777777" w:rsidR="00076F4A" w:rsidRPr="00076F4A" w:rsidRDefault="00CB2C30" w:rsidP="008C6AA3">
      <w:pPr>
        <w:autoSpaceDE/>
        <w:autoSpaceDN/>
        <w:adjustRightInd/>
        <w:jc w:val="center"/>
        <w:rPr>
          <w:b/>
        </w:rPr>
      </w:pPr>
      <w:r>
        <w:rPr>
          <w:b/>
        </w:rPr>
        <w:br w:type="page"/>
      </w:r>
    </w:p>
    <w:p w14:paraId="0B40DF95" w14:textId="77777777" w:rsidR="00191D96" w:rsidRDefault="00191D96" w:rsidP="00191D96">
      <w:pPr>
        <w:pStyle w:val="a5"/>
        <w:numPr>
          <w:ilvl w:val="0"/>
          <w:numId w:val="1"/>
        </w:numPr>
        <w:jc w:val="both"/>
        <w:rPr>
          <w:b/>
        </w:rPr>
      </w:pPr>
      <w:r w:rsidRPr="00191D96">
        <w:rPr>
          <w:b/>
        </w:rPr>
        <w:lastRenderedPageBreak/>
        <w:t xml:space="preserve">Наименование дисциплины: </w:t>
      </w:r>
      <w:r>
        <w:rPr>
          <w:b/>
        </w:rPr>
        <w:t>«</w:t>
      </w:r>
      <w:r w:rsidR="00BC7A71">
        <w:rPr>
          <w:b/>
        </w:rPr>
        <w:t>Международный обмен технологиями</w:t>
      </w:r>
      <w:r w:rsidR="007E7E45">
        <w:rPr>
          <w:b/>
        </w:rPr>
        <w:t xml:space="preserve"> (базовый курс)</w:t>
      </w:r>
      <w:r>
        <w:rPr>
          <w:b/>
        </w:rPr>
        <w:t>»</w:t>
      </w:r>
    </w:p>
    <w:p w14:paraId="52CE0E0D" w14:textId="77777777" w:rsidR="00191D96" w:rsidRDefault="00191D96" w:rsidP="00191D96">
      <w:pPr>
        <w:pStyle w:val="a5"/>
        <w:jc w:val="both"/>
        <w:rPr>
          <w:b/>
        </w:rPr>
      </w:pPr>
    </w:p>
    <w:p w14:paraId="45FDE808" w14:textId="77777777" w:rsidR="00B05C5D" w:rsidRPr="00B05C5D" w:rsidRDefault="00191D96" w:rsidP="00191D96">
      <w:pPr>
        <w:pStyle w:val="a5"/>
        <w:numPr>
          <w:ilvl w:val="0"/>
          <w:numId w:val="1"/>
        </w:numPr>
        <w:jc w:val="both"/>
        <w:rPr>
          <w:b/>
        </w:rPr>
      </w:pPr>
      <w:r w:rsidRPr="00191D96">
        <w:rPr>
          <w:b/>
        </w:rPr>
        <w:t>Планируемые результаты обучения по дисциплине, соотнесенные с требуемыми компетенциями выпускников образовательной программы</w:t>
      </w:r>
    </w:p>
    <w:p w14:paraId="38BB568B" w14:textId="77777777" w:rsidR="00B05C5D" w:rsidRPr="00B05C5D" w:rsidRDefault="00B05C5D" w:rsidP="00B05C5D">
      <w:pPr>
        <w:pStyle w:val="a5"/>
        <w:rPr>
          <w:i/>
        </w:rPr>
      </w:pPr>
    </w:p>
    <w:p w14:paraId="05F3F1F5" w14:textId="77777777" w:rsidR="00BC7A71" w:rsidRDefault="00BC7A71" w:rsidP="00BC7A71">
      <w:pPr>
        <w:pStyle w:val="ac"/>
        <w:tabs>
          <w:tab w:val="left" w:pos="708"/>
        </w:tabs>
        <w:ind w:left="0" w:firstLine="709"/>
        <w:jc w:val="both"/>
      </w:pPr>
      <w:r w:rsidRPr="008865DE">
        <w:rPr>
          <w:b/>
        </w:rPr>
        <w:t>Целями</w:t>
      </w:r>
      <w:r w:rsidRPr="00D859C5">
        <w:t xml:space="preserve"> освоения </w:t>
      </w:r>
      <w:r w:rsidRPr="00D859C5">
        <w:rPr>
          <w:spacing w:val="-3"/>
        </w:rPr>
        <w:t>дисциплин</w:t>
      </w:r>
      <w:r w:rsidRPr="00D859C5">
        <w:t>ы «</w:t>
      </w:r>
      <w:r>
        <w:t>Международный обмен технологиями (базовый курс)</w:t>
      </w:r>
      <w:r w:rsidRPr="00D859C5">
        <w:t>» являются</w:t>
      </w:r>
      <w:r>
        <w:t>:</w:t>
      </w:r>
      <w:r w:rsidRPr="00D859C5">
        <w:t xml:space="preserve"> </w:t>
      </w:r>
    </w:p>
    <w:p w14:paraId="7A960736" w14:textId="77777777" w:rsidR="00BC7A71" w:rsidRPr="00340FE1" w:rsidRDefault="00BC7A71" w:rsidP="008C6F9E">
      <w:pPr>
        <w:pStyle w:val="12"/>
        <w:widowControl w:val="0"/>
        <w:numPr>
          <w:ilvl w:val="0"/>
          <w:numId w:val="15"/>
        </w:numPr>
        <w:tabs>
          <w:tab w:val="left" w:pos="360"/>
          <w:tab w:val="left" w:pos="708"/>
        </w:tabs>
        <w:spacing w:after="0" w:line="240" w:lineRule="auto"/>
        <w:ind w:left="0" w:firstLine="709"/>
        <w:jc w:val="both"/>
        <w:rPr>
          <w:color w:val="000000"/>
        </w:rPr>
      </w:pPr>
      <w:r>
        <w:rPr>
          <w:rFonts w:ascii="Times New Roman" w:hAnsi="Times New Roman"/>
          <w:sz w:val="24"/>
          <w:szCs w:val="24"/>
        </w:rPr>
        <w:t>и</w:t>
      </w:r>
      <w:r w:rsidRPr="000F47EE">
        <w:rPr>
          <w:rFonts w:ascii="Times New Roman" w:hAnsi="Times New Roman"/>
          <w:sz w:val="24"/>
          <w:szCs w:val="24"/>
        </w:rPr>
        <w:t>зучение сущности и форм международного коммерческого и некоммерческого оборота технологий в мировой экономике, видах и этапах реализации проектов за рубежом, связанных с передачей интеллектуальной собственности</w:t>
      </w:r>
    </w:p>
    <w:p w14:paraId="689FA032" w14:textId="77777777" w:rsidR="00BC7A71" w:rsidRPr="00340FE1" w:rsidRDefault="00BC7A71" w:rsidP="008C6F9E">
      <w:pPr>
        <w:pStyle w:val="12"/>
        <w:widowControl w:val="0"/>
        <w:numPr>
          <w:ilvl w:val="0"/>
          <w:numId w:val="15"/>
        </w:numPr>
        <w:tabs>
          <w:tab w:val="left" w:pos="360"/>
          <w:tab w:val="left" w:pos="708"/>
        </w:tabs>
        <w:spacing w:after="0" w:line="240" w:lineRule="auto"/>
        <w:ind w:left="0" w:firstLine="709"/>
        <w:jc w:val="both"/>
        <w:rPr>
          <w:color w:val="000000"/>
        </w:rPr>
      </w:pPr>
      <w:r>
        <w:rPr>
          <w:rFonts w:ascii="Times New Roman" w:hAnsi="Times New Roman"/>
          <w:sz w:val="24"/>
          <w:szCs w:val="24"/>
        </w:rPr>
        <w:t>ф</w:t>
      </w:r>
      <w:r w:rsidRPr="000F47EE">
        <w:rPr>
          <w:rFonts w:ascii="Times New Roman" w:hAnsi="Times New Roman"/>
          <w:sz w:val="24"/>
          <w:szCs w:val="24"/>
        </w:rPr>
        <w:t>ормирование базовых навыков у слушателей факториального анализа международной торговли технологиями на уровне крупных транснациональных корпораций, навыков изучения актуальных научных публикаций, умения применять полученные теоретические знания к оценке проводимой технологической стратегии компании и в процессах принятия самостоятельных экономических решений, прогнозировать изменения глобальной среды для осуществления коммерческой деятельности.</w:t>
      </w:r>
    </w:p>
    <w:p w14:paraId="4ED1887D" w14:textId="77777777" w:rsidR="00BC7A71" w:rsidRDefault="00BC7A71" w:rsidP="00BC7A71">
      <w:pPr>
        <w:pStyle w:val="ac"/>
        <w:tabs>
          <w:tab w:val="left" w:pos="708"/>
        </w:tabs>
        <w:ind w:left="0" w:firstLine="709"/>
        <w:jc w:val="both"/>
        <w:rPr>
          <w:color w:val="000000"/>
        </w:rPr>
      </w:pPr>
      <w:r w:rsidRPr="008865DE">
        <w:rPr>
          <w:b/>
          <w:color w:val="000000"/>
        </w:rPr>
        <w:t>Задачи</w:t>
      </w:r>
      <w:r>
        <w:rPr>
          <w:color w:val="000000"/>
        </w:rPr>
        <w:t xml:space="preserve"> освоения дисциплины:</w:t>
      </w:r>
    </w:p>
    <w:p w14:paraId="576DF395" w14:textId="77777777" w:rsidR="00BC7A71" w:rsidRPr="00500605" w:rsidRDefault="00BC7A71" w:rsidP="008C6F9E">
      <w:pPr>
        <w:pStyle w:val="a5"/>
        <w:widowControl/>
        <w:numPr>
          <w:ilvl w:val="0"/>
          <w:numId w:val="16"/>
        </w:numPr>
        <w:tabs>
          <w:tab w:val="clear" w:pos="1245"/>
        </w:tabs>
        <w:autoSpaceDE/>
        <w:autoSpaceDN/>
        <w:adjustRightInd/>
        <w:ind w:left="709"/>
        <w:jc w:val="both"/>
      </w:pPr>
      <w:r w:rsidRPr="00500605">
        <w:t xml:space="preserve">освоение </w:t>
      </w:r>
      <w:r>
        <w:t xml:space="preserve">на базовом уровне </w:t>
      </w:r>
      <w:r w:rsidRPr="00500605">
        <w:t xml:space="preserve">аналитического аппарата современного комплекса корпоративных решений по управлению нематериальными активами (о финансировании, инвестициях в НИОКР и стратегических сделках купли-продажи технологий); </w:t>
      </w:r>
    </w:p>
    <w:p w14:paraId="3026829B" w14:textId="77777777" w:rsidR="00BC7A71" w:rsidRDefault="00BC7A71" w:rsidP="008C6F9E">
      <w:pPr>
        <w:pStyle w:val="a5"/>
        <w:widowControl/>
        <w:numPr>
          <w:ilvl w:val="0"/>
          <w:numId w:val="16"/>
        </w:numPr>
        <w:tabs>
          <w:tab w:val="clear" w:pos="1245"/>
        </w:tabs>
        <w:autoSpaceDE/>
        <w:autoSpaceDN/>
        <w:adjustRightInd/>
        <w:ind w:left="709"/>
        <w:jc w:val="both"/>
      </w:pPr>
      <w:r w:rsidRPr="00500605">
        <w:t>формирование методологического ядра знаний о технологических решениях компаний на основе современных концепций инновационного развития мировой экономики;</w:t>
      </w:r>
    </w:p>
    <w:p w14:paraId="506D483A" w14:textId="77777777" w:rsidR="00BC7A71" w:rsidRDefault="00BC7A71" w:rsidP="008C6F9E">
      <w:pPr>
        <w:pStyle w:val="a5"/>
        <w:widowControl/>
        <w:numPr>
          <w:ilvl w:val="0"/>
          <w:numId w:val="16"/>
        </w:numPr>
        <w:tabs>
          <w:tab w:val="clear" w:pos="1245"/>
        </w:tabs>
        <w:autoSpaceDE/>
        <w:autoSpaceDN/>
        <w:adjustRightInd/>
        <w:ind w:left="709"/>
        <w:jc w:val="both"/>
      </w:pPr>
      <w:r w:rsidRPr="00500605">
        <w:t xml:space="preserve">формирование </w:t>
      </w:r>
      <w:r>
        <w:t xml:space="preserve">базовых </w:t>
      </w:r>
      <w:r w:rsidRPr="00500605">
        <w:t xml:space="preserve">компетенций </w:t>
      </w:r>
      <w:r>
        <w:t>правовой защиты</w:t>
      </w:r>
      <w:r w:rsidRPr="00500605">
        <w:t xml:space="preserve"> компаний на мировом рынке объектов интеллектуальной собственности;</w:t>
      </w:r>
    </w:p>
    <w:p w14:paraId="0B78C3B2" w14:textId="77777777" w:rsidR="00BC7A71" w:rsidRDefault="00BC7A71" w:rsidP="008C6F9E">
      <w:pPr>
        <w:pStyle w:val="a5"/>
        <w:widowControl/>
        <w:numPr>
          <w:ilvl w:val="0"/>
          <w:numId w:val="16"/>
        </w:numPr>
        <w:tabs>
          <w:tab w:val="clear" w:pos="1245"/>
        </w:tabs>
        <w:autoSpaceDE/>
        <w:autoSpaceDN/>
        <w:adjustRightInd/>
        <w:ind w:left="709"/>
        <w:jc w:val="both"/>
      </w:pPr>
      <w:r w:rsidRPr="00500605">
        <w:t>изучение и обобщение официальных документов ведущих международных организаций по международному обмену результатами интеллектуального труда (ВОИС, ОЭСР, ВТО, G8 и др.), оценка масштабов обмена по имеющимся статистическим данным и методикам, знакомство с основными направлениями развития исследований и разработок в мире.</w:t>
      </w:r>
    </w:p>
    <w:p w14:paraId="32F84959" w14:textId="77777777" w:rsidR="00BC7A71" w:rsidRDefault="00BC7A71" w:rsidP="00BC7A71">
      <w:pPr>
        <w:pStyle w:val="ac"/>
        <w:ind w:firstLine="709"/>
        <w:jc w:val="both"/>
      </w:pPr>
    </w:p>
    <w:p w14:paraId="7A22B252" w14:textId="77777777" w:rsidR="00024F3E" w:rsidRPr="00B05C5D" w:rsidRDefault="00024F3E" w:rsidP="00024F3E">
      <w:pPr>
        <w:pStyle w:val="a5"/>
        <w:jc w:val="right"/>
        <w:rPr>
          <w:i/>
        </w:rPr>
      </w:pPr>
      <w:r>
        <w:rPr>
          <w:i/>
        </w:rPr>
        <w:t>Таблица 2.1.</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4394"/>
      </w:tblGrid>
      <w:tr w:rsidR="00024F3E" w:rsidRPr="008369FA" w14:paraId="7D44104A" w14:textId="77777777" w:rsidTr="00024775">
        <w:tc>
          <w:tcPr>
            <w:tcW w:w="4536" w:type="dxa"/>
          </w:tcPr>
          <w:p w14:paraId="201FEF93" w14:textId="77777777" w:rsidR="00024F3E" w:rsidRPr="008369FA" w:rsidRDefault="00024F3E" w:rsidP="00024F3E">
            <w:pPr>
              <w:jc w:val="center"/>
              <w:rPr>
                <w:b/>
              </w:rPr>
            </w:pPr>
            <w:r w:rsidRPr="008369FA">
              <w:rPr>
                <w:b/>
                <w:sz w:val="22"/>
                <w:szCs w:val="22"/>
              </w:rPr>
              <w:t xml:space="preserve">Формируемые компетенции </w:t>
            </w:r>
          </w:p>
          <w:p w14:paraId="04369094" w14:textId="77777777" w:rsidR="00024F3E" w:rsidRPr="008369FA" w:rsidRDefault="00024F3E" w:rsidP="00024F3E">
            <w:pPr>
              <w:jc w:val="center"/>
              <w:rPr>
                <w:b/>
                <w:i/>
              </w:rPr>
            </w:pPr>
            <w:r w:rsidRPr="008369FA">
              <w:rPr>
                <w:b/>
                <w:i/>
                <w:sz w:val="22"/>
                <w:szCs w:val="22"/>
              </w:rPr>
              <w:t>(код компетенции, уровень освоения)</w:t>
            </w:r>
          </w:p>
        </w:tc>
        <w:tc>
          <w:tcPr>
            <w:tcW w:w="4394" w:type="dxa"/>
          </w:tcPr>
          <w:p w14:paraId="3C553DC1" w14:textId="77777777" w:rsidR="00024F3E" w:rsidRDefault="00024F3E" w:rsidP="00024F3E">
            <w:pPr>
              <w:jc w:val="center"/>
              <w:rPr>
                <w:b/>
                <w:sz w:val="22"/>
                <w:szCs w:val="22"/>
              </w:rPr>
            </w:pPr>
            <w:r w:rsidRPr="008369FA">
              <w:rPr>
                <w:b/>
                <w:sz w:val="22"/>
                <w:szCs w:val="22"/>
              </w:rPr>
              <w:t>Планируемые результаты обучения</w:t>
            </w:r>
          </w:p>
          <w:p w14:paraId="2D2EF399" w14:textId="77777777" w:rsidR="00024F3E" w:rsidRPr="008369FA" w:rsidRDefault="00024F3E" w:rsidP="00024F3E">
            <w:pPr>
              <w:jc w:val="center"/>
              <w:rPr>
                <w:b/>
              </w:rPr>
            </w:pPr>
            <w:r w:rsidRPr="008369FA">
              <w:rPr>
                <w:b/>
                <w:sz w:val="22"/>
                <w:szCs w:val="22"/>
              </w:rPr>
              <w:t xml:space="preserve"> по дисциплине</w:t>
            </w:r>
            <w:r>
              <w:rPr>
                <w:b/>
                <w:sz w:val="22"/>
                <w:szCs w:val="22"/>
              </w:rPr>
              <w:t xml:space="preserve"> (модулю)</w:t>
            </w:r>
          </w:p>
        </w:tc>
      </w:tr>
      <w:tr w:rsidR="00024F3E" w:rsidRPr="008369FA" w14:paraId="194D31D7" w14:textId="77777777" w:rsidTr="00024775">
        <w:trPr>
          <w:trHeight w:val="699"/>
        </w:trPr>
        <w:tc>
          <w:tcPr>
            <w:tcW w:w="4536" w:type="dxa"/>
          </w:tcPr>
          <w:p w14:paraId="3731F3AD" w14:textId="77777777" w:rsidR="00024F3E" w:rsidRPr="00A70D79" w:rsidRDefault="00024F3E" w:rsidP="00024F3E">
            <w:pPr>
              <w:jc w:val="both"/>
              <w:rPr>
                <w:b/>
                <w:sz w:val="22"/>
                <w:szCs w:val="22"/>
              </w:rPr>
            </w:pPr>
            <w:r w:rsidRPr="00A70D79">
              <w:rPr>
                <w:b/>
                <w:sz w:val="22"/>
                <w:szCs w:val="22"/>
              </w:rPr>
              <w:t>ПК-</w:t>
            </w:r>
            <w:r w:rsidR="00041459">
              <w:rPr>
                <w:b/>
                <w:sz w:val="22"/>
                <w:szCs w:val="22"/>
              </w:rPr>
              <w:t>6</w:t>
            </w:r>
            <w:r w:rsidRPr="00A70D79">
              <w:rPr>
                <w:b/>
                <w:sz w:val="22"/>
                <w:szCs w:val="22"/>
              </w:rPr>
              <w:t xml:space="preserve">, </w:t>
            </w:r>
            <w:r>
              <w:rPr>
                <w:b/>
                <w:sz w:val="22"/>
                <w:szCs w:val="22"/>
              </w:rPr>
              <w:t>3</w:t>
            </w:r>
            <w:r w:rsidRPr="00A70D79">
              <w:rPr>
                <w:b/>
                <w:sz w:val="22"/>
                <w:szCs w:val="22"/>
              </w:rPr>
              <w:t xml:space="preserve"> этап</w:t>
            </w:r>
          </w:p>
          <w:p w14:paraId="125DF304" w14:textId="77777777" w:rsidR="00024F3E" w:rsidRPr="008369FA" w:rsidRDefault="00041459" w:rsidP="00024F3E">
            <w:pPr>
              <w:jc w:val="both"/>
            </w:pPr>
            <w:r w:rsidRPr="00041459">
              <w:rPr>
                <w:sz w:val="22"/>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394" w:type="dxa"/>
          </w:tcPr>
          <w:p w14:paraId="394098A6" w14:textId="77777777" w:rsidR="00041459" w:rsidRPr="00041459" w:rsidRDefault="00041459" w:rsidP="00041459">
            <w:pPr>
              <w:rPr>
                <w:b/>
                <w:sz w:val="22"/>
                <w:szCs w:val="22"/>
              </w:rPr>
            </w:pPr>
            <w:r w:rsidRPr="00041459">
              <w:rPr>
                <w:b/>
                <w:sz w:val="22"/>
                <w:szCs w:val="22"/>
              </w:rPr>
              <w:t>З3 ПК-6</w:t>
            </w:r>
          </w:p>
          <w:p w14:paraId="7E2CFAFB" w14:textId="77777777" w:rsidR="00041459" w:rsidRPr="00041459" w:rsidRDefault="00041459" w:rsidP="00024775">
            <w:pPr>
              <w:jc w:val="both"/>
              <w:rPr>
                <w:b/>
                <w:sz w:val="22"/>
                <w:szCs w:val="22"/>
              </w:rPr>
            </w:pPr>
            <w:r w:rsidRPr="00041459">
              <w:rPr>
                <w:b/>
                <w:sz w:val="22"/>
                <w:szCs w:val="22"/>
              </w:rPr>
              <w:t>ЗНАТЬ:</w:t>
            </w:r>
          </w:p>
          <w:p w14:paraId="1EA577DB" w14:textId="77777777" w:rsidR="00041459" w:rsidRPr="00041459" w:rsidRDefault="00041459" w:rsidP="00024775">
            <w:pPr>
              <w:jc w:val="both"/>
              <w:rPr>
                <w:sz w:val="22"/>
                <w:szCs w:val="22"/>
              </w:rPr>
            </w:pPr>
            <w:r w:rsidRPr="00041459">
              <w:rPr>
                <w:sz w:val="22"/>
                <w:szCs w:val="22"/>
              </w:rPr>
              <w:t xml:space="preserve">методологию определения трендов социально-экономического развития страны, региона, мира на основе данных отечественной и зарубежной статистики </w:t>
            </w:r>
          </w:p>
          <w:p w14:paraId="4CF3CC06" w14:textId="77777777" w:rsidR="00041459" w:rsidRPr="00041459" w:rsidRDefault="00041459" w:rsidP="00024775">
            <w:pPr>
              <w:jc w:val="both"/>
              <w:rPr>
                <w:b/>
                <w:sz w:val="22"/>
                <w:szCs w:val="22"/>
              </w:rPr>
            </w:pPr>
            <w:r w:rsidRPr="00041459">
              <w:rPr>
                <w:b/>
                <w:sz w:val="22"/>
                <w:szCs w:val="22"/>
              </w:rPr>
              <w:t>У3 ПК-6</w:t>
            </w:r>
          </w:p>
          <w:p w14:paraId="3FE6D640" w14:textId="77777777" w:rsidR="00041459" w:rsidRPr="00041459" w:rsidRDefault="00041459" w:rsidP="00024775">
            <w:pPr>
              <w:jc w:val="both"/>
              <w:rPr>
                <w:b/>
                <w:sz w:val="22"/>
                <w:szCs w:val="22"/>
              </w:rPr>
            </w:pPr>
            <w:r w:rsidRPr="00041459">
              <w:rPr>
                <w:b/>
                <w:sz w:val="22"/>
                <w:szCs w:val="22"/>
              </w:rPr>
              <w:t>УМЕТЬ:</w:t>
            </w:r>
          </w:p>
          <w:p w14:paraId="15B62773" w14:textId="77777777" w:rsidR="00041459" w:rsidRPr="00041459" w:rsidRDefault="00041459" w:rsidP="00024775">
            <w:pPr>
              <w:jc w:val="both"/>
              <w:rPr>
                <w:sz w:val="22"/>
                <w:szCs w:val="22"/>
              </w:rPr>
            </w:pPr>
            <w:r w:rsidRPr="00041459">
              <w:rPr>
                <w:sz w:val="22"/>
                <w:szCs w:val="22"/>
              </w:rPr>
              <w:t xml:space="preserve">определять тренды социально-экономического развития страны, региона, мира на основе данных отечественной и зарубежной статистики </w:t>
            </w:r>
          </w:p>
          <w:p w14:paraId="08142439" w14:textId="77777777" w:rsidR="00041459" w:rsidRPr="00041459" w:rsidRDefault="00041459" w:rsidP="00024775">
            <w:pPr>
              <w:jc w:val="both"/>
              <w:rPr>
                <w:b/>
                <w:sz w:val="22"/>
                <w:szCs w:val="22"/>
              </w:rPr>
            </w:pPr>
            <w:r w:rsidRPr="00041459">
              <w:rPr>
                <w:b/>
                <w:sz w:val="22"/>
                <w:szCs w:val="22"/>
              </w:rPr>
              <w:t>В3 ПК-6</w:t>
            </w:r>
          </w:p>
          <w:p w14:paraId="07BE5017" w14:textId="77777777" w:rsidR="00041459" w:rsidRPr="00041459" w:rsidRDefault="00041459" w:rsidP="00024775">
            <w:pPr>
              <w:jc w:val="both"/>
              <w:rPr>
                <w:b/>
                <w:sz w:val="22"/>
                <w:szCs w:val="22"/>
              </w:rPr>
            </w:pPr>
            <w:r w:rsidRPr="00041459">
              <w:rPr>
                <w:b/>
                <w:sz w:val="22"/>
                <w:szCs w:val="22"/>
              </w:rPr>
              <w:t xml:space="preserve">ВЛАДЕТЬ: </w:t>
            </w:r>
          </w:p>
          <w:p w14:paraId="2B132A5E" w14:textId="77777777" w:rsidR="00024F3E" w:rsidRPr="00041459" w:rsidRDefault="00041459" w:rsidP="00024775">
            <w:pPr>
              <w:jc w:val="both"/>
            </w:pPr>
            <w:r w:rsidRPr="00041459">
              <w:rPr>
                <w:sz w:val="22"/>
                <w:szCs w:val="22"/>
              </w:rPr>
              <w:t xml:space="preserve">навыками определения трендов социально-экономического развития страны, региона, </w:t>
            </w:r>
            <w:r w:rsidRPr="00041459">
              <w:rPr>
                <w:sz w:val="22"/>
                <w:szCs w:val="22"/>
              </w:rPr>
              <w:lastRenderedPageBreak/>
              <w:t>мира на основе данных отечественной и зарубежной статистики</w:t>
            </w:r>
          </w:p>
        </w:tc>
      </w:tr>
      <w:tr w:rsidR="00041459" w:rsidRPr="008369FA" w14:paraId="6A7C1C78" w14:textId="77777777" w:rsidTr="00024775">
        <w:trPr>
          <w:trHeight w:val="3251"/>
        </w:trPr>
        <w:tc>
          <w:tcPr>
            <w:tcW w:w="4536" w:type="dxa"/>
          </w:tcPr>
          <w:p w14:paraId="417DC8D7" w14:textId="77777777" w:rsidR="00041459" w:rsidRPr="00A70D79" w:rsidRDefault="00041459" w:rsidP="00041459">
            <w:pPr>
              <w:jc w:val="both"/>
              <w:rPr>
                <w:b/>
                <w:sz w:val="22"/>
                <w:szCs w:val="22"/>
              </w:rPr>
            </w:pPr>
            <w:r w:rsidRPr="00A70D79">
              <w:rPr>
                <w:b/>
                <w:sz w:val="22"/>
                <w:szCs w:val="22"/>
              </w:rPr>
              <w:lastRenderedPageBreak/>
              <w:t>ПК-</w:t>
            </w:r>
            <w:r>
              <w:rPr>
                <w:b/>
                <w:sz w:val="22"/>
                <w:szCs w:val="22"/>
              </w:rPr>
              <w:t>8</w:t>
            </w:r>
            <w:r w:rsidRPr="00A70D79">
              <w:rPr>
                <w:b/>
                <w:sz w:val="22"/>
                <w:szCs w:val="22"/>
              </w:rPr>
              <w:t xml:space="preserve">, </w:t>
            </w:r>
            <w:r>
              <w:rPr>
                <w:b/>
                <w:sz w:val="22"/>
                <w:szCs w:val="22"/>
              </w:rPr>
              <w:t>3</w:t>
            </w:r>
            <w:r w:rsidRPr="00A70D79">
              <w:rPr>
                <w:b/>
                <w:sz w:val="22"/>
                <w:szCs w:val="22"/>
              </w:rPr>
              <w:t xml:space="preserve"> этап</w:t>
            </w:r>
          </w:p>
          <w:p w14:paraId="118EC1BD" w14:textId="77777777" w:rsidR="00041459" w:rsidRPr="008369FA" w:rsidRDefault="00041459" w:rsidP="00041459">
            <w:pPr>
              <w:jc w:val="both"/>
            </w:pPr>
            <w:r w:rsidRPr="00041459">
              <w:rPr>
                <w:sz w:val="22"/>
              </w:rPr>
              <w:t>Способен использовать для решения аналитических и исследовательских задач современные технические средства и информационные технологии</w:t>
            </w:r>
          </w:p>
        </w:tc>
        <w:tc>
          <w:tcPr>
            <w:tcW w:w="4394" w:type="dxa"/>
          </w:tcPr>
          <w:p w14:paraId="2CAB3D23" w14:textId="77777777" w:rsidR="00041459" w:rsidRPr="00041459" w:rsidRDefault="00041459" w:rsidP="00024775">
            <w:pPr>
              <w:jc w:val="both"/>
              <w:rPr>
                <w:b/>
                <w:sz w:val="22"/>
                <w:szCs w:val="22"/>
              </w:rPr>
            </w:pPr>
            <w:r w:rsidRPr="00041459">
              <w:rPr>
                <w:b/>
                <w:sz w:val="22"/>
                <w:szCs w:val="22"/>
              </w:rPr>
              <w:t>З3 ПК-8</w:t>
            </w:r>
          </w:p>
          <w:p w14:paraId="40553A83" w14:textId="77777777" w:rsidR="00041459" w:rsidRPr="00041459" w:rsidRDefault="00041459" w:rsidP="00024775">
            <w:pPr>
              <w:jc w:val="both"/>
              <w:rPr>
                <w:b/>
                <w:sz w:val="22"/>
                <w:szCs w:val="22"/>
              </w:rPr>
            </w:pPr>
            <w:r w:rsidRPr="00041459">
              <w:rPr>
                <w:b/>
                <w:sz w:val="22"/>
                <w:szCs w:val="22"/>
              </w:rPr>
              <w:t>ЗНАТЬ:</w:t>
            </w:r>
          </w:p>
          <w:p w14:paraId="20B2826B" w14:textId="77777777" w:rsidR="00041459" w:rsidRPr="00041459" w:rsidRDefault="00041459" w:rsidP="00024775">
            <w:pPr>
              <w:widowControl/>
              <w:jc w:val="both"/>
              <w:rPr>
                <w:sz w:val="22"/>
                <w:szCs w:val="22"/>
              </w:rPr>
            </w:pPr>
            <w:r w:rsidRPr="00041459">
              <w:rPr>
                <w:sz w:val="22"/>
                <w:szCs w:val="22"/>
              </w:rPr>
              <w:t>методологию экономического прогнозирования с использованием современных технических средств и современных технологий</w:t>
            </w:r>
          </w:p>
          <w:p w14:paraId="7B41F9A4" w14:textId="77777777" w:rsidR="00041459" w:rsidRPr="00041459" w:rsidRDefault="00041459" w:rsidP="00024775">
            <w:pPr>
              <w:jc w:val="both"/>
              <w:rPr>
                <w:b/>
                <w:sz w:val="22"/>
                <w:szCs w:val="22"/>
              </w:rPr>
            </w:pPr>
            <w:r w:rsidRPr="00041459">
              <w:rPr>
                <w:b/>
                <w:sz w:val="22"/>
                <w:szCs w:val="22"/>
              </w:rPr>
              <w:t>У3 ПК-8</w:t>
            </w:r>
          </w:p>
          <w:p w14:paraId="2D130051" w14:textId="77777777" w:rsidR="00041459" w:rsidRPr="00041459" w:rsidRDefault="00041459" w:rsidP="00024775">
            <w:pPr>
              <w:jc w:val="both"/>
              <w:rPr>
                <w:b/>
                <w:sz w:val="22"/>
                <w:szCs w:val="22"/>
              </w:rPr>
            </w:pPr>
            <w:r w:rsidRPr="00041459">
              <w:rPr>
                <w:b/>
                <w:sz w:val="22"/>
                <w:szCs w:val="22"/>
              </w:rPr>
              <w:t>УМЕТЬ:</w:t>
            </w:r>
          </w:p>
          <w:p w14:paraId="4CFFE117" w14:textId="77777777" w:rsidR="00041459" w:rsidRPr="00041459" w:rsidRDefault="00041459" w:rsidP="00024775">
            <w:pPr>
              <w:jc w:val="both"/>
              <w:rPr>
                <w:sz w:val="22"/>
                <w:szCs w:val="22"/>
              </w:rPr>
            </w:pPr>
            <w:r w:rsidRPr="00041459">
              <w:rPr>
                <w:sz w:val="22"/>
                <w:szCs w:val="22"/>
              </w:rPr>
              <w:t xml:space="preserve">прогнозировать различные экономические явления и процессы, используя современные технические средства и современные технологии </w:t>
            </w:r>
          </w:p>
          <w:p w14:paraId="0F6B1C01" w14:textId="77777777" w:rsidR="00041459" w:rsidRPr="00041459" w:rsidRDefault="00041459" w:rsidP="00024775">
            <w:pPr>
              <w:jc w:val="both"/>
              <w:rPr>
                <w:b/>
                <w:sz w:val="22"/>
                <w:szCs w:val="22"/>
              </w:rPr>
            </w:pPr>
            <w:r w:rsidRPr="00041459">
              <w:rPr>
                <w:b/>
                <w:sz w:val="22"/>
                <w:szCs w:val="22"/>
              </w:rPr>
              <w:t>В3 ПК-8</w:t>
            </w:r>
          </w:p>
          <w:p w14:paraId="1B1E1461" w14:textId="77777777" w:rsidR="00041459" w:rsidRPr="00041459" w:rsidRDefault="00041459" w:rsidP="00024775">
            <w:pPr>
              <w:jc w:val="both"/>
              <w:rPr>
                <w:b/>
                <w:sz w:val="22"/>
                <w:szCs w:val="22"/>
              </w:rPr>
            </w:pPr>
            <w:r w:rsidRPr="00041459">
              <w:rPr>
                <w:b/>
                <w:sz w:val="22"/>
                <w:szCs w:val="22"/>
              </w:rPr>
              <w:t xml:space="preserve">ВЛАДЕТЬ: </w:t>
            </w:r>
          </w:p>
          <w:p w14:paraId="6C0081B0" w14:textId="77777777" w:rsidR="00041459" w:rsidRPr="008369FA" w:rsidRDefault="00041459" w:rsidP="00024775">
            <w:pPr>
              <w:jc w:val="both"/>
            </w:pPr>
            <w:r>
              <w:rPr>
                <w:sz w:val="22"/>
                <w:szCs w:val="22"/>
              </w:rPr>
              <w:t xml:space="preserve">навыками </w:t>
            </w:r>
            <w:r w:rsidRPr="00041459">
              <w:rPr>
                <w:sz w:val="22"/>
                <w:szCs w:val="22"/>
              </w:rPr>
              <w:t>прогнозирования различных экономических явлений и процессов, используя современные технические средства и современные технологии</w:t>
            </w:r>
          </w:p>
        </w:tc>
      </w:tr>
    </w:tbl>
    <w:p w14:paraId="365D1836" w14:textId="77777777" w:rsidR="00024F3E" w:rsidRDefault="00024F3E" w:rsidP="00024F3E">
      <w:pPr>
        <w:widowControl/>
        <w:autoSpaceDE/>
        <w:autoSpaceDN/>
        <w:adjustRightInd/>
        <w:ind w:left="720"/>
        <w:jc w:val="both"/>
      </w:pPr>
    </w:p>
    <w:p w14:paraId="2C76A9AF" w14:textId="77777777" w:rsidR="00024F3E" w:rsidRPr="006C0741" w:rsidRDefault="00024F3E" w:rsidP="00024F3E">
      <w:pPr>
        <w:pStyle w:val="a5"/>
        <w:autoSpaceDE/>
        <w:autoSpaceDN/>
        <w:adjustRightInd/>
        <w:jc w:val="both"/>
        <w:rPr>
          <w:b/>
        </w:rPr>
      </w:pPr>
      <w:bookmarkStart w:id="2" w:name="_Hlk6828282"/>
      <w:r>
        <w:rPr>
          <w:b/>
        </w:rPr>
        <w:t xml:space="preserve">3. </w:t>
      </w:r>
      <w:r w:rsidRPr="006C0741">
        <w:rPr>
          <w:b/>
        </w:rPr>
        <w:t xml:space="preserve">Место дисциплины в структуре ОПОП ВО </w:t>
      </w:r>
    </w:p>
    <w:p w14:paraId="5F585EC9" w14:textId="77777777" w:rsidR="00024F3E" w:rsidRPr="006C0741" w:rsidRDefault="00024F3E" w:rsidP="00024F3E">
      <w:pPr>
        <w:pStyle w:val="a5"/>
        <w:autoSpaceDE/>
        <w:autoSpaceDN/>
        <w:adjustRightInd/>
        <w:jc w:val="both"/>
        <w:rPr>
          <w:b/>
        </w:rPr>
      </w:pPr>
    </w:p>
    <w:bookmarkEnd w:id="2"/>
    <w:p w14:paraId="5C393868" w14:textId="46E932AC" w:rsidR="00024F3E" w:rsidRDefault="00024F3E" w:rsidP="00024775">
      <w:pPr>
        <w:ind w:firstLine="567"/>
        <w:jc w:val="both"/>
      </w:pPr>
      <w:r>
        <w:t>Дисциплина</w:t>
      </w:r>
      <w:r w:rsidR="00024775">
        <w:t xml:space="preserve"> (Б1.В.ДВ</w:t>
      </w:r>
      <w:r w:rsidR="00024775" w:rsidRPr="00041459">
        <w:t>.15</w:t>
      </w:r>
      <w:r w:rsidR="00024775">
        <w:t>.</w:t>
      </w:r>
      <w:r w:rsidR="00024775" w:rsidRPr="00041459">
        <w:t>01</w:t>
      </w:r>
      <w:r w:rsidR="00024775">
        <w:t>) «Международный обмен технологиями (базовый курс)</w:t>
      </w:r>
      <w:r>
        <w:t xml:space="preserve"> </w:t>
      </w:r>
      <w:r w:rsidRPr="000C26A6">
        <w:t xml:space="preserve">относится к дисциплинам </w:t>
      </w:r>
      <w:r w:rsidR="00041459">
        <w:t xml:space="preserve">по выбору </w:t>
      </w:r>
      <w:r>
        <w:t>вариативной</w:t>
      </w:r>
      <w:r w:rsidRPr="000C26A6">
        <w:t xml:space="preserve"> части </w:t>
      </w:r>
      <w:r>
        <w:t xml:space="preserve">блока </w:t>
      </w:r>
      <w:r w:rsidR="00024775">
        <w:t>Б</w:t>
      </w:r>
      <w:r>
        <w:t>1</w:t>
      </w:r>
      <w:r w:rsidR="00024775">
        <w:t>-Дисциплины (модуля)</w:t>
      </w:r>
      <w:r>
        <w:t xml:space="preserve"> </w:t>
      </w:r>
      <w:r w:rsidRPr="0053602F">
        <w:t xml:space="preserve">по направлению подготовки </w:t>
      </w:r>
      <w:r w:rsidRPr="00C718A5">
        <w:rPr>
          <w:rFonts w:ascii="Times New Roman CYR" w:hAnsi="Times New Roman CYR" w:cs="Times New Roman CYR"/>
          <w:bCs/>
        </w:rPr>
        <w:t xml:space="preserve">Экономика, </w:t>
      </w:r>
      <w:r>
        <w:rPr>
          <w:rFonts w:ascii="Times New Roman CYR" w:hAnsi="Times New Roman CYR" w:cs="Times New Roman CYR"/>
          <w:bCs/>
        </w:rPr>
        <w:t>профиль «</w:t>
      </w:r>
      <w:r w:rsidRPr="00C718A5">
        <w:rPr>
          <w:rFonts w:ascii="Times New Roman CYR" w:hAnsi="Times New Roman CYR" w:cs="Times New Roman CYR"/>
          <w:bCs/>
        </w:rPr>
        <w:t>М</w:t>
      </w:r>
      <w:r>
        <w:rPr>
          <w:rFonts w:ascii="Times New Roman CYR" w:hAnsi="Times New Roman CYR" w:cs="Times New Roman CYR"/>
          <w:bCs/>
        </w:rPr>
        <w:t>ировая экономика»</w:t>
      </w:r>
      <w:r w:rsidRPr="0053602F">
        <w:t>.</w:t>
      </w:r>
    </w:p>
    <w:p w14:paraId="1A35E37F" w14:textId="77777777" w:rsidR="00024F3E" w:rsidRDefault="00024F3E" w:rsidP="00024775">
      <w:pPr>
        <w:ind w:firstLine="567"/>
        <w:jc w:val="both"/>
        <w:rPr>
          <w:b/>
        </w:rPr>
      </w:pPr>
      <w:r w:rsidRPr="00B05C5D">
        <w:t>Входные требования для освоения дисциплины (модуля), предварительные условия</w:t>
      </w:r>
      <w:r>
        <w:rPr>
          <w:b/>
        </w:rPr>
        <w:t xml:space="preserve">: </w:t>
      </w:r>
    </w:p>
    <w:p w14:paraId="20654054" w14:textId="77777777" w:rsidR="00024F3E" w:rsidRDefault="00024F3E" w:rsidP="00024775">
      <w:pPr>
        <w:ind w:firstLine="567"/>
        <w:jc w:val="both"/>
      </w:pPr>
      <w:r>
        <w:t>дисциплина «</w:t>
      </w:r>
      <w:r w:rsidRPr="00A90258">
        <w:t>Международные инвестиции (базовый курс)</w:t>
      </w:r>
      <w:r>
        <w:t>»</w:t>
      </w:r>
      <w:r w:rsidRPr="004222DA">
        <w:t xml:space="preserve"> </w:t>
      </w:r>
      <w:r>
        <w:t xml:space="preserve">выступает как сопутствующая для дисциплин </w:t>
      </w:r>
      <w:r w:rsidRPr="0092431A">
        <w:t>«Микроэкономика», «</w:t>
      </w:r>
      <w:r>
        <w:t>Макроэкономика».</w:t>
      </w:r>
    </w:p>
    <w:p w14:paraId="67618B0A" w14:textId="77777777" w:rsidR="00024F3E" w:rsidRDefault="00024F3E" w:rsidP="00024775">
      <w:pPr>
        <w:ind w:firstLine="567"/>
        <w:jc w:val="both"/>
      </w:pPr>
      <w:r>
        <w:t xml:space="preserve">Освоение дисциплины невозможно без знания базовых экономических теорий и законов, изученных в рамках указанных предшествующих дисциплин. </w:t>
      </w:r>
    </w:p>
    <w:p w14:paraId="241FE523" w14:textId="77777777" w:rsidR="00024F3E" w:rsidRDefault="00024F3E" w:rsidP="00024F3E">
      <w:pPr>
        <w:autoSpaceDE/>
        <w:autoSpaceDN/>
        <w:adjustRightInd/>
        <w:jc w:val="both"/>
        <w:rPr>
          <w:i/>
        </w:rPr>
      </w:pPr>
    </w:p>
    <w:p w14:paraId="76A635C5" w14:textId="77777777" w:rsidR="00BC7A71" w:rsidRDefault="00BC7A71" w:rsidP="00BC7A71">
      <w:pPr>
        <w:autoSpaceDE/>
        <w:autoSpaceDN/>
        <w:adjustRightInd/>
        <w:jc w:val="both"/>
        <w:rPr>
          <w:i/>
        </w:rPr>
      </w:pPr>
    </w:p>
    <w:p w14:paraId="6169C066" w14:textId="77777777" w:rsidR="00BC7A71" w:rsidRPr="00B05C5D" w:rsidRDefault="00BC7A71" w:rsidP="00BC7A71">
      <w:pPr>
        <w:tabs>
          <w:tab w:val="left" w:pos="1134"/>
        </w:tabs>
        <w:jc w:val="center"/>
      </w:pPr>
      <w:r w:rsidRPr="00B05C5D">
        <w:t>Междисциплинарные связи</w:t>
      </w:r>
    </w:p>
    <w:p w14:paraId="3106F062" w14:textId="77777777" w:rsidR="00BC7A71" w:rsidRDefault="00BC7A71" w:rsidP="00BC7A71">
      <w:pPr>
        <w:tabs>
          <w:tab w:val="left" w:pos="1134"/>
        </w:tabs>
        <w:jc w:val="center"/>
        <w:rPr>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A7B62">
        <w:rPr>
          <w:i/>
        </w:rPr>
        <w:t xml:space="preserve">Таблица </w:t>
      </w:r>
      <w:r w:rsidR="00482C19">
        <w:rPr>
          <w:i/>
        </w:rPr>
        <w:t>3</w:t>
      </w:r>
      <w:r w:rsidRPr="00EA7B62">
        <w:rPr>
          <w:i/>
        </w:rPr>
        <w:t>.1</w:t>
      </w:r>
      <w:r>
        <w:rPr>
          <w:i/>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11"/>
        <w:gridCol w:w="851"/>
        <w:gridCol w:w="850"/>
        <w:gridCol w:w="851"/>
        <w:gridCol w:w="850"/>
        <w:gridCol w:w="1134"/>
      </w:tblGrid>
      <w:tr w:rsidR="00BC7A71" w14:paraId="78B5AC9C" w14:textId="77777777" w:rsidTr="00024775">
        <w:tc>
          <w:tcPr>
            <w:tcW w:w="562" w:type="dxa"/>
            <w:vMerge w:val="restart"/>
            <w:tcBorders>
              <w:top w:val="single" w:sz="4" w:space="0" w:color="auto"/>
              <w:left w:val="single" w:sz="4" w:space="0" w:color="auto"/>
              <w:bottom w:val="single" w:sz="4" w:space="0" w:color="auto"/>
              <w:right w:val="single" w:sz="4" w:space="0" w:color="auto"/>
            </w:tcBorders>
            <w:hideMark/>
          </w:tcPr>
          <w:p w14:paraId="7240A595" w14:textId="77777777" w:rsidR="00BC7A71" w:rsidRDefault="00BC7A71" w:rsidP="00024F3E">
            <w:pPr>
              <w:spacing w:before="60" w:after="60"/>
            </w:pPr>
            <w:r>
              <w:t>№</w:t>
            </w:r>
          </w:p>
          <w:p w14:paraId="351D37FF" w14:textId="77777777" w:rsidR="00BC7A71" w:rsidRDefault="00BC7A71" w:rsidP="00024F3E">
            <w:pPr>
              <w:spacing w:before="60" w:after="60"/>
            </w:pPr>
            <w:r>
              <w:t>п/п</w:t>
            </w:r>
          </w:p>
        </w:tc>
        <w:tc>
          <w:tcPr>
            <w:tcW w:w="4111" w:type="dxa"/>
            <w:vMerge w:val="restart"/>
            <w:tcBorders>
              <w:top w:val="single" w:sz="4" w:space="0" w:color="auto"/>
              <w:left w:val="single" w:sz="4" w:space="0" w:color="auto"/>
              <w:bottom w:val="single" w:sz="4" w:space="0" w:color="auto"/>
              <w:right w:val="single" w:sz="4" w:space="0" w:color="auto"/>
            </w:tcBorders>
          </w:tcPr>
          <w:p w14:paraId="3CF9F6A5" w14:textId="77777777" w:rsidR="00BC7A71" w:rsidRDefault="00BC7A71" w:rsidP="00024F3E">
            <w:pPr>
              <w:spacing w:before="60" w:after="60"/>
              <w:jc w:val="center"/>
              <w:rPr>
                <w:b/>
              </w:rPr>
            </w:pPr>
          </w:p>
          <w:p w14:paraId="5C77FCF1" w14:textId="77777777" w:rsidR="00BC7A71" w:rsidRDefault="00BC7A71" w:rsidP="00024F3E">
            <w:pPr>
              <w:spacing w:before="60" w:after="60"/>
              <w:jc w:val="center"/>
              <w:rPr>
                <w:b/>
              </w:rPr>
            </w:pPr>
            <w:r>
              <w:rPr>
                <w:b/>
              </w:rPr>
              <w:t>Наименование обеспечиваемых (последующих) дисциплин</w:t>
            </w:r>
          </w:p>
        </w:tc>
        <w:tc>
          <w:tcPr>
            <w:tcW w:w="4536" w:type="dxa"/>
            <w:gridSpan w:val="5"/>
            <w:tcBorders>
              <w:top w:val="single" w:sz="4" w:space="0" w:color="auto"/>
              <w:left w:val="single" w:sz="4" w:space="0" w:color="auto"/>
              <w:bottom w:val="single" w:sz="4" w:space="0" w:color="auto"/>
              <w:right w:val="single" w:sz="4" w:space="0" w:color="auto"/>
            </w:tcBorders>
            <w:hideMark/>
          </w:tcPr>
          <w:p w14:paraId="022FA410" w14:textId="77777777" w:rsidR="00BC7A71" w:rsidRDefault="00BC7A71" w:rsidP="00024F3E">
            <w:pPr>
              <w:spacing w:before="60" w:after="60"/>
              <w:rPr>
                <w:b/>
              </w:rPr>
            </w:pPr>
            <w:r>
              <w:rPr>
                <w:b/>
              </w:rPr>
              <w:t>№ № разделов данной дисциплины, необходимых для изучения обеспечиваемых (последующих) дисциплин</w:t>
            </w:r>
          </w:p>
        </w:tc>
      </w:tr>
      <w:tr w:rsidR="00BC7A71" w14:paraId="1D8CD114" w14:textId="77777777" w:rsidTr="00024775">
        <w:tc>
          <w:tcPr>
            <w:tcW w:w="562" w:type="dxa"/>
            <w:vMerge/>
            <w:tcBorders>
              <w:top w:val="single" w:sz="4" w:space="0" w:color="auto"/>
              <w:left w:val="single" w:sz="4" w:space="0" w:color="auto"/>
              <w:bottom w:val="single" w:sz="4" w:space="0" w:color="auto"/>
              <w:right w:val="single" w:sz="4" w:space="0" w:color="auto"/>
            </w:tcBorders>
            <w:vAlign w:val="center"/>
            <w:hideMark/>
          </w:tcPr>
          <w:p w14:paraId="6CABE2B8" w14:textId="77777777" w:rsidR="00BC7A71" w:rsidRDefault="00BC7A71" w:rsidP="00024F3E">
            <w:pPr>
              <w:widowControl/>
              <w:autoSpaceDE/>
              <w:autoSpaceDN/>
              <w:adjustRightInd/>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19259BF7" w14:textId="77777777" w:rsidR="00BC7A71" w:rsidRDefault="00BC7A71" w:rsidP="00024F3E">
            <w:pPr>
              <w:widowControl/>
              <w:autoSpaceDE/>
              <w:autoSpaceDN/>
              <w:adjustRightInd/>
              <w:rPr>
                <w:b/>
              </w:rPr>
            </w:pPr>
          </w:p>
        </w:tc>
        <w:tc>
          <w:tcPr>
            <w:tcW w:w="851" w:type="dxa"/>
            <w:tcBorders>
              <w:top w:val="single" w:sz="4" w:space="0" w:color="auto"/>
              <w:left w:val="single" w:sz="4" w:space="0" w:color="auto"/>
              <w:bottom w:val="single" w:sz="4" w:space="0" w:color="auto"/>
              <w:right w:val="single" w:sz="4" w:space="0" w:color="auto"/>
            </w:tcBorders>
            <w:hideMark/>
          </w:tcPr>
          <w:p w14:paraId="52DD1497" w14:textId="77777777" w:rsidR="00BC7A71" w:rsidRDefault="00BC7A71" w:rsidP="00024F3E">
            <w:pPr>
              <w:spacing w:before="60" w:after="60"/>
              <w:jc w:val="center"/>
            </w:pPr>
            <w:r>
              <w:t>1</w:t>
            </w:r>
          </w:p>
          <w:p w14:paraId="066BD819" w14:textId="77777777" w:rsidR="00BC7A71" w:rsidRDefault="00BC7A71" w:rsidP="00024F3E">
            <w:pPr>
              <w:spacing w:before="60" w:after="60"/>
              <w:jc w:val="center"/>
            </w:pPr>
          </w:p>
        </w:tc>
        <w:tc>
          <w:tcPr>
            <w:tcW w:w="850" w:type="dxa"/>
            <w:tcBorders>
              <w:top w:val="single" w:sz="4" w:space="0" w:color="auto"/>
              <w:left w:val="single" w:sz="4" w:space="0" w:color="auto"/>
              <w:bottom w:val="single" w:sz="4" w:space="0" w:color="auto"/>
              <w:right w:val="single" w:sz="4" w:space="0" w:color="auto"/>
            </w:tcBorders>
            <w:hideMark/>
          </w:tcPr>
          <w:p w14:paraId="724DF87E" w14:textId="77777777" w:rsidR="00BC7A71" w:rsidRDefault="00BC7A71" w:rsidP="00024F3E">
            <w:pPr>
              <w:spacing w:before="60" w:after="60"/>
              <w:jc w:val="center"/>
            </w:pPr>
            <w:r>
              <w:t>2</w:t>
            </w:r>
          </w:p>
        </w:tc>
        <w:tc>
          <w:tcPr>
            <w:tcW w:w="851" w:type="dxa"/>
            <w:tcBorders>
              <w:top w:val="single" w:sz="4" w:space="0" w:color="auto"/>
              <w:left w:val="single" w:sz="4" w:space="0" w:color="auto"/>
              <w:bottom w:val="single" w:sz="4" w:space="0" w:color="auto"/>
              <w:right w:val="single" w:sz="4" w:space="0" w:color="auto"/>
            </w:tcBorders>
            <w:hideMark/>
          </w:tcPr>
          <w:p w14:paraId="3442E991" w14:textId="77777777" w:rsidR="00BC7A71" w:rsidRDefault="00BC7A71" w:rsidP="00024F3E">
            <w:pPr>
              <w:spacing w:before="60" w:after="60"/>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060739D2" w14:textId="77777777" w:rsidR="00BC7A71" w:rsidRDefault="00BC7A71" w:rsidP="00024F3E">
            <w:pPr>
              <w:spacing w:before="60" w:after="6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5E41CE1B" w14:textId="77777777" w:rsidR="00BC7A71" w:rsidRDefault="00BC7A71" w:rsidP="00024F3E">
            <w:pPr>
              <w:spacing w:before="60" w:after="60"/>
              <w:jc w:val="center"/>
            </w:pPr>
            <w:r>
              <w:t>5</w:t>
            </w:r>
          </w:p>
        </w:tc>
      </w:tr>
      <w:tr w:rsidR="00BC7A71" w14:paraId="53ABE234" w14:textId="77777777" w:rsidTr="00024775">
        <w:tc>
          <w:tcPr>
            <w:tcW w:w="562" w:type="dxa"/>
            <w:tcBorders>
              <w:top w:val="single" w:sz="4" w:space="0" w:color="auto"/>
              <w:left w:val="single" w:sz="4" w:space="0" w:color="auto"/>
              <w:bottom w:val="single" w:sz="4" w:space="0" w:color="auto"/>
              <w:right w:val="single" w:sz="4" w:space="0" w:color="auto"/>
            </w:tcBorders>
            <w:hideMark/>
          </w:tcPr>
          <w:p w14:paraId="3E3DBBFD" w14:textId="77777777" w:rsidR="00BC7A71" w:rsidRDefault="00BC7A71" w:rsidP="00024F3E">
            <w:pPr>
              <w:spacing w:before="60" w:after="60"/>
            </w:pPr>
            <w:r>
              <w:t>1.</w:t>
            </w:r>
          </w:p>
        </w:tc>
        <w:tc>
          <w:tcPr>
            <w:tcW w:w="4111" w:type="dxa"/>
            <w:tcBorders>
              <w:top w:val="single" w:sz="4" w:space="0" w:color="auto"/>
              <w:left w:val="single" w:sz="4" w:space="0" w:color="auto"/>
              <w:bottom w:val="single" w:sz="4" w:space="0" w:color="auto"/>
              <w:right w:val="single" w:sz="4" w:space="0" w:color="auto"/>
            </w:tcBorders>
          </w:tcPr>
          <w:p w14:paraId="6161BCF0" w14:textId="77777777" w:rsidR="00BC7A71" w:rsidRDefault="00BC7A71" w:rsidP="00024F3E">
            <w:pPr>
              <w:spacing w:before="60" w:after="60"/>
            </w:pPr>
            <w:r>
              <w:t>Микроэкономика</w:t>
            </w:r>
          </w:p>
        </w:tc>
        <w:tc>
          <w:tcPr>
            <w:tcW w:w="851" w:type="dxa"/>
            <w:tcBorders>
              <w:top w:val="single" w:sz="4" w:space="0" w:color="auto"/>
              <w:left w:val="single" w:sz="4" w:space="0" w:color="auto"/>
              <w:bottom w:val="dotted" w:sz="4" w:space="0" w:color="auto"/>
              <w:right w:val="dotted" w:sz="4" w:space="0" w:color="auto"/>
            </w:tcBorders>
          </w:tcPr>
          <w:p w14:paraId="7D9A2FD5" w14:textId="77777777" w:rsidR="00BC7A71" w:rsidRDefault="00BC7A71" w:rsidP="00024F3E">
            <w:pPr>
              <w:spacing w:before="60" w:after="60"/>
              <w:jc w:val="center"/>
              <w:rPr>
                <w:b/>
              </w:rPr>
            </w:pPr>
            <w:r>
              <w:rPr>
                <w:b/>
              </w:rPr>
              <w:t>Х</w:t>
            </w:r>
          </w:p>
        </w:tc>
        <w:tc>
          <w:tcPr>
            <w:tcW w:w="850" w:type="dxa"/>
            <w:tcBorders>
              <w:top w:val="single" w:sz="4" w:space="0" w:color="auto"/>
              <w:left w:val="dotted" w:sz="4" w:space="0" w:color="auto"/>
              <w:bottom w:val="dotted" w:sz="4" w:space="0" w:color="auto"/>
              <w:right w:val="dotted" w:sz="4" w:space="0" w:color="auto"/>
            </w:tcBorders>
          </w:tcPr>
          <w:p w14:paraId="1F29E6C2" w14:textId="77777777" w:rsidR="00BC7A71" w:rsidRDefault="00BC7A71" w:rsidP="00024F3E">
            <w:pPr>
              <w:spacing w:before="60" w:after="60"/>
              <w:jc w:val="center"/>
              <w:rPr>
                <w:b/>
              </w:rPr>
            </w:pPr>
          </w:p>
        </w:tc>
        <w:tc>
          <w:tcPr>
            <w:tcW w:w="851" w:type="dxa"/>
            <w:tcBorders>
              <w:top w:val="single" w:sz="4" w:space="0" w:color="auto"/>
              <w:left w:val="dotted" w:sz="4" w:space="0" w:color="auto"/>
              <w:bottom w:val="dotted" w:sz="4" w:space="0" w:color="auto"/>
              <w:right w:val="dotted" w:sz="4" w:space="0" w:color="auto"/>
            </w:tcBorders>
          </w:tcPr>
          <w:p w14:paraId="25865501" w14:textId="77777777" w:rsidR="00BC7A71" w:rsidRDefault="00BC7A71" w:rsidP="00024F3E">
            <w:pPr>
              <w:spacing w:before="60" w:after="60"/>
              <w:jc w:val="center"/>
              <w:rPr>
                <w:b/>
              </w:rPr>
            </w:pPr>
            <w:r>
              <w:rPr>
                <w:b/>
              </w:rPr>
              <w:t>Х</w:t>
            </w:r>
          </w:p>
        </w:tc>
        <w:tc>
          <w:tcPr>
            <w:tcW w:w="850" w:type="dxa"/>
            <w:tcBorders>
              <w:top w:val="single" w:sz="4" w:space="0" w:color="auto"/>
              <w:left w:val="dotted" w:sz="4" w:space="0" w:color="auto"/>
              <w:bottom w:val="dotted" w:sz="4" w:space="0" w:color="auto"/>
              <w:right w:val="dotted" w:sz="4" w:space="0" w:color="auto"/>
            </w:tcBorders>
          </w:tcPr>
          <w:p w14:paraId="2D77C781" w14:textId="77777777" w:rsidR="00BC7A71" w:rsidRDefault="00BC7A71" w:rsidP="00024F3E">
            <w:pPr>
              <w:spacing w:before="60" w:after="60"/>
              <w:jc w:val="center"/>
              <w:rPr>
                <w:b/>
              </w:rPr>
            </w:pPr>
            <w:r>
              <w:rPr>
                <w:b/>
              </w:rPr>
              <w:t>Х</w:t>
            </w:r>
          </w:p>
        </w:tc>
        <w:tc>
          <w:tcPr>
            <w:tcW w:w="1134" w:type="dxa"/>
            <w:tcBorders>
              <w:top w:val="single" w:sz="4" w:space="0" w:color="auto"/>
              <w:left w:val="dotted" w:sz="4" w:space="0" w:color="auto"/>
              <w:bottom w:val="dotted" w:sz="4" w:space="0" w:color="auto"/>
              <w:right w:val="single" w:sz="4" w:space="0" w:color="auto"/>
            </w:tcBorders>
          </w:tcPr>
          <w:p w14:paraId="672D65EB" w14:textId="77777777" w:rsidR="00BC7A71" w:rsidRDefault="00BC7A71" w:rsidP="00024F3E">
            <w:pPr>
              <w:spacing w:before="60" w:after="60"/>
              <w:jc w:val="center"/>
              <w:rPr>
                <w:b/>
              </w:rPr>
            </w:pPr>
          </w:p>
        </w:tc>
      </w:tr>
      <w:tr w:rsidR="00BC7A71" w14:paraId="2AA6C40F" w14:textId="77777777" w:rsidTr="00024775">
        <w:tc>
          <w:tcPr>
            <w:tcW w:w="562" w:type="dxa"/>
            <w:tcBorders>
              <w:top w:val="single" w:sz="4" w:space="0" w:color="auto"/>
              <w:left w:val="single" w:sz="4" w:space="0" w:color="auto"/>
              <w:bottom w:val="single" w:sz="4" w:space="0" w:color="auto"/>
              <w:right w:val="single" w:sz="4" w:space="0" w:color="auto"/>
            </w:tcBorders>
            <w:hideMark/>
          </w:tcPr>
          <w:p w14:paraId="0411CC12" w14:textId="77777777" w:rsidR="00BC7A71" w:rsidRDefault="00BC7A71" w:rsidP="00024F3E">
            <w:pPr>
              <w:spacing w:before="60" w:after="60"/>
            </w:pPr>
            <w:r>
              <w:t xml:space="preserve">2. </w:t>
            </w:r>
          </w:p>
        </w:tc>
        <w:tc>
          <w:tcPr>
            <w:tcW w:w="4111" w:type="dxa"/>
            <w:tcBorders>
              <w:top w:val="single" w:sz="4" w:space="0" w:color="auto"/>
              <w:left w:val="single" w:sz="4" w:space="0" w:color="auto"/>
              <w:bottom w:val="single" w:sz="4" w:space="0" w:color="auto"/>
              <w:right w:val="single" w:sz="4" w:space="0" w:color="auto"/>
            </w:tcBorders>
          </w:tcPr>
          <w:p w14:paraId="39CE8696" w14:textId="77777777" w:rsidR="00BC7A71" w:rsidRDefault="00BC7A71" w:rsidP="00024F3E">
            <w:pPr>
              <w:spacing w:before="60" w:after="60"/>
            </w:pPr>
            <w:r>
              <w:t xml:space="preserve">Макроэкономика </w:t>
            </w:r>
          </w:p>
        </w:tc>
        <w:tc>
          <w:tcPr>
            <w:tcW w:w="851" w:type="dxa"/>
            <w:tcBorders>
              <w:top w:val="dotted" w:sz="4" w:space="0" w:color="auto"/>
              <w:left w:val="single" w:sz="4" w:space="0" w:color="auto"/>
              <w:bottom w:val="dotted" w:sz="4" w:space="0" w:color="auto"/>
              <w:right w:val="dotted" w:sz="4" w:space="0" w:color="auto"/>
            </w:tcBorders>
          </w:tcPr>
          <w:p w14:paraId="430DFD3C" w14:textId="77777777" w:rsidR="00BC7A71" w:rsidRDefault="00BC7A71" w:rsidP="00024F3E">
            <w:pPr>
              <w:spacing w:before="60" w:after="60"/>
              <w:jc w:val="center"/>
              <w:rPr>
                <w:b/>
              </w:rPr>
            </w:pPr>
          </w:p>
        </w:tc>
        <w:tc>
          <w:tcPr>
            <w:tcW w:w="850" w:type="dxa"/>
            <w:tcBorders>
              <w:top w:val="dotted" w:sz="4" w:space="0" w:color="auto"/>
              <w:left w:val="dotted" w:sz="4" w:space="0" w:color="auto"/>
              <w:bottom w:val="dotted" w:sz="4" w:space="0" w:color="auto"/>
              <w:right w:val="dotted" w:sz="4" w:space="0" w:color="auto"/>
            </w:tcBorders>
          </w:tcPr>
          <w:p w14:paraId="0AB8D159" w14:textId="77777777" w:rsidR="00BC7A71" w:rsidRDefault="00BC7A71" w:rsidP="00024F3E">
            <w:pPr>
              <w:spacing w:before="60" w:after="60"/>
              <w:jc w:val="center"/>
              <w:rPr>
                <w:b/>
              </w:rPr>
            </w:pPr>
            <w:r>
              <w:rPr>
                <w:b/>
              </w:rPr>
              <w:t>Х</w:t>
            </w:r>
          </w:p>
        </w:tc>
        <w:tc>
          <w:tcPr>
            <w:tcW w:w="851" w:type="dxa"/>
            <w:tcBorders>
              <w:top w:val="dotted" w:sz="4" w:space="0" w:color="auto"/>
              <w:left w:val="dotted" w:sz="4" w:space="0" w:color="auto"/>
              <w:bottom w:val="dotted" w:sz="4" w:space="0" w:color="auto"/>
              <w:right w:val="dotted" w:sz="4" w:space="0" w:color="auto"/>
            </w:tcBorders>
          </w:tcPr>
          <w:p w14:paraId="6F44020B" w14:textId="77777777" w:rsidR="00BC7A71" w:rsidRDefault="00BC7A71" w:rsidP="00024F3E">
            <w:pPr>
              <w:spacing w:before="60" w:after="60"/>
              <w:jc w:val="center"/>
              <w:rPr>
                <w:b/>
              </w:rPr>
            </w:pPr>
            <w:r>
              <w:rPr>
                <w:b/>
              </w:rPr>
              <w:t>Х</w:t>
            </w:r>
          </w:p>
        </w:tc>
        <w:tc>
          <w:tcPr>
            <w:tcW w:w="850" w:type="dxa"/>
            <w:tcBorders>
              <w:top w:val="dotted" w:sz="4" w:space="0" w:color="auto"/>
              <w:left w:val="dotted" w:sz="4" w:space="0" w:color="auto"/>
              <w:bottom w:val="dotted" w:sz="4" w:space="0" w:color="auto"/>
              <w:right w:val="dotted" w:sz="4" w:space="0" w:color="auto"/>
            </w:tcBorders>
          </w:tcPr>
          <w:p w14:paraId="1F0F6179" w14:textId="77777777" w:rsidR="00BC7A71" w:rsidRDefault="00BC7A71" w:rsidP="00024F3E">
            <w:pPr>
              <w:spacing w:before="60" w:after="60"/>
              <w:jc w:val="center"/>
              <w:rPr>
                <w:b/>
              </w:rPr>
            </w:pPr>
            <w:r>
              <w:rPr>
                <w:b/>
              </w:rPr>
              <w:t>Х</w:t>
            </w:r>
          </w:p>
        </w:tc>
        <w:tc>
          <w:tcPr>
            <w:tcW w:w="1134" w:type="dxa"/>
            <w:tcBorders>
              <w:top w:val="dotted" w:sz="4" w:space="0" w:color="auto"/>
              <w:left w:val="dotted" w:sz="4" w:space="0" w:color="auto"/>
              <w:bottom w:val="dotted" w:sz="4" w:space="0" w:color="auto"/>
              <w:right w:val="single" w:sz="4" w:space="0" w:color="auto"/>
            </w:tcBorders>
          </w:tcPr>
          <w:p w14:paraId="2C1B3401" w14:textId="77777777" w:rsidR="00BC7A71" w:rsidRDefault="00BC7A71" w:rsidP="00024F3E">
            <w:pPr>
              <w:spacing w:before="60" w:after="60"/>
              <w:jc w:val="center"/>
              <w:rPr>
                <w:b/>
              </w:rPr>
            </w:pPr>
            <w:r>
              <w:rPr>
                <w:b/>
              </w:rPr>
              <w:t>Х</w:t>
            </w:r>
          </w:p>
        </w:tc>
      </w:tr>
    </w:tbl>
    <w:p w14:paraId="5ABC480B" w14:textId="00A243D4" w:rsidR="00BC7A71" w:rsidRDefault="00BC7A71" w:rsidP="00BC7A71"/>
    <w:p w14:paraId="6C10D6FB" w14:textId="5D145983" w:rsidR="00024775" w:rsidRDefault="00024775" w:rsidP="00BC7A71"/>
    <w:p w14:paraId="70BAE568" w14:textId="4CFFB96C" w:rsidR="00024775" w:rsidRDefault="00024775" w:rsidP="00BC7A71"/>
    <w:p w14:paraId="09793AC8" w14:textId="0AD0B645" w:rsidR="00024775" w:rsidRDefault="00024775" w:rsidP="00BC7A71"/>
    <w:p w14:paraId="03ED1D9B" w14:textId="3A95810D" w:rsidR="00024775" w:rsidRDefault="00024775" w:rsidP="00BC7A71"/>
    <w:p w14:paraId="14849CFA" w14:textId="3E86E0B6" w:rsidR="00024775" w:rsidRDefault="00024775" w:rsidP="00BC7A71"/>
    <w:p w14:paraId="5767814E" w14:textId="38D86959" w:rsidR="00024775" w:rsidRDefault="00024775" w:rsidP="00BC7A71"/>
    <w:p w14:paraId="614E5744" w14:textId="77777777" w:rsidR="00024775" w:rsidRDefault="00024775" w:rsidP="00BC7A71"/>
    <w:p w14:paraId="0DB1E9A2" w14:textId="77777777" w:rsidR="008E783B" w:rsidRDefault="00191D96" w:rsidP="002F7731">
      <w:pPr>
        <w:jc w:val="both"/>
        <w:rPr>
          <w:b/>
        </w:rPr>
      </w:pPr>
      <w:r>
        <w:rPr>
          <w:b/>
        </w:rPr>
        <w:lastRenderedPageBreak/>
        <w:t>4</w:t>
      </w:r>
      <w:r w:rsidR="002F7731">
        <w:rPr>
          <w:b/>
        </w:rPr>
        <w:t xml:space="preserve">. </w:t>
      </w:r>
      <w:r w:rsidRPr="00191D96">
        <w:rPr>
          <w:b/>
        </w:rPr>
        <w:t xml:space="preserve">Объем </w:t>
      </w:r>
      <w:r w:rsidR="000C53BE" w:rsidRPr="00191D96">
        <w:rPr>
          <w:b/>
        </w:rPr>
        <w:t>дисциплины в</w:t>
      </w:r>
      <w:r w:rsidRPr="00191D96">
        <w:rPr>
          <w:b/>
        </w:rPr>
        <w:t xml:space="preserve"> з. е. с указанием количества академических часов, выделенных на контактную работу обучающихся с преподавателем и самостоятельную работу обучающихся</w:t>
      </w:r>
    </w:p>
    <w:p w14:paraId="7D5C9FD9" w14:textId="77777777" w:rsidR="00B05C5D" w:rsidRPr="00B05C5D" w:rsidRDefault="00B05C5D" w:rsidP="008C6AA3">
      <w:pPr>
        <w:rPr>
          <w:b/>
        </w:rPr>
      </w:pPr>
    </w:p>
    <w:p w14:paraId="0E8D5CC2" w14:textId="059918A6" w:rsidR="000F0D9C" w:rsidRDefault="000F0D9C" w:rsidP="00024775">
      <w:pPr>
        <w:spacing w:line="276" w:lineRule="auto"/>
        <w:ind w:firstLine="567"/>
        <w:jc w:val="both"/>
      </w:pPr>
      <w:bookmarkStart w:id="3" w:name="_Hlk6828338"/>
      <w:r>
        <w:t>Общая трудоемкость дисциплины</w:t>
      </w:r>
      <w:r w:rsidR="00024775">
        <w:t xml:space="preserve"> </w:t>
      </w:r>
      <w:r w:rsidR="00E62A75">
        <w:t xml:space="preserve">(модуля) </w:t>
      </w:r>
      <w:r w:rsidR="00024775">
        <w:t>по очной форме</w:t>
      </w:r>
      <w:r>
        <w:t xml:space="preserve"> составляет 2 зачетных единицы, 72 часа, из которых  24,3 часа  составляет контактная работа бакалавра с преподавателем (14 часов занятия лекционного типа, 10 часов занятия семинарского типа,</w:t>
      </w:r>
      <w:r w:rsidRPr="006543C0">
        <w:t xml:space="preserve"> 0,</w:t>
      </w:r>
      <w:r>
        <w:t>3</w:t>
      </w:r>
      <w:r w:rsidRPr="006543C0">
        <w:t xml:space="preserve"> часа ИКР</w:t>
      </w:r>
      <w:r>
        <w:t>), 47,7 часа составляет  самостоятельная работа бакалавра</w:t>
      </w:r>
      <w:r w:rsidR="00024775">
        <w:t>, контроль (зачет)</w:t>
      </w:r>
      <w:r>
        <w:t>.</w:t>
      </w:r>
    </w:p>
    <w:bookmarkEnd w:id="3"/>
    <w:p w14:paraId="20FC6A79" w14:textId="37903261" w:rsidR="000F0D9C" w:rsidRDefault="000F0D9C" w:rsidP="007C7EE2">
      <w:pPr>
        <w:spacing w:line="276" w:lineRule="auto"/>
        <w:ind w:firstLine="708"/>
        <w:jc w:val="both"/>
      </w:pPr>
    </w:p>
    <w:p w14:paraId="7ECB0987" w14:textId="77777777" w:rsidR="00D54EE4" w:rsidRDefault="00D54EE4" w:rsidP="00D54EE4">
      <w:pPr>
        <w:spacing w:line="276" w:lineRule="auto"/>
        <w:ind w:firstLine="708"/>
        <w:jc w:val="right"/>
        <w:rPr>
          <w:i/>
        </w:rPr>
      </w:pPr>
      <w:r>
        <w:rPr>
          <w:i/>
        </w:rPr>
        <w:t>Таблица 4.1.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850"/>
        <w:gridCol w:w="426"/>
        <w:gridCol w:w="567"/>
        <w:gridCol w:w="425"/>
        <w:gridCol w:w="425"/>
        <w:gridCol w:w="425"/>
        <w:gridCol w:w="426"/>
        <w:gridCol w:w="567"/>
        <w:gridCol w:w="850"/>
      </w:tblGrid>
      <w:tr w:rsidR="00D54EE4" w14:paraId="19CE928F" w14:textId="77777777" w:rsidTr="007608BE">
        <w:tc>
          <w:tcPr>
            <w:tcW w:w="4248" w:type="dxa"/>
            <w:vMerge w:val="restart"/>
            <w:tcBorders>
              <w:top w:val="single" w:sz="4" w:space="0" w:color="auto"/>
              <w:left w:val="single" w:sz="4" w:space="0" w:color="auto"/>
              <w:bottom w:val="single" w:sz="4" w:space="0" w:color="auto"/>
              <w:right w:val="single" w:sz="4" w:space="0" w:color="auto"/>
            </w:tcBorders>
            <w:vAlign w:val="center"/>
            <w:hideMark/>
          </w:tcPr>
          <w:p w14:paraId="4E397BC0" w14:textId="77777777" w:rsidR="00D54EE4" w:rsidRDefault="00D54EE4">
            <w:pPr>
              <w:jc w:val="center"/>
            </w:pPr>
            <w:r>
              <w:t>Вид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0E4D4A65" w14:textId="77777777" w:rsidR="00D54EE4" w:rsidRDefault="00D54EE4" w:rsidP="007608BE">
            <w:pPr>
              <w:ind w:left="113" w:right="113"/>
              <w:jc w:val="center"/>
            </w:pPr>
            <w:r>
              <w:t>Трудоемкость дисциплины</w:t>
            </w:r>
          </w:p>
        </w:tc>
        <w:tc>
          <w:tcPr>
            <w:tcW w:w="4111" w:type="dxa"/>
            <w:gridSpan w:val="8"/>
            <w:tcBorders>
              <w:top w:val="single" w:sz="4" w:space="0" w:color="auto"/>
              <w:left w:val="single" w:sz="4" w:space="0" w:color="auto"/>
              <w:bottom w:val="single" w:sz="4" w:space="0" w:color="auto"/>
              <w:right w:val="single" w:sz="4" w:space="0" w:color="auto"/>
            </w:tcBorders>
            <w:vAlign w:val="center"/>
            <w:hideMark/>
          </w:tcPr>
          <w:p w14:paraId="462BCFC5" w14:textId="77777777" w:rsidR="00D54EE4" w:rsidRDefault="00D54EE4">
            <w:pPr>
              <w:jc w:val="center"/>
            </w:pPr>
            <w:r>
              <w:t xml:space="preserve">Семестры </w:t>
            </w:r>
          </w:p>
        </w:tc>
      </w:tr>
      <w:tr w:rsidR="00D54EE4" w14:paraId="26057E97" w14:textId="77777777" w:rsidTr="007608BE">
        <w:trPr>
          <w:cantSplit/>
          <w:trHeight w:val="1521"/>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24D93132" w14:textId="77777777" w:rsidR="00D54EE4" w:rsidRDefault="00D54EE4">
            <w:pPr>
              <w:widowControl/>
              <w:autoSpaceDE/>
              <w:autoSpaceDN/>
              <w:adjustRightInd/>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411C50" w14:textId="77777777" w:rsidR="00D54EE4" w:rsidRDefault="00D54EE4">
            <w:pPr>
              <w:widowControl/>
              <w:autoSpaceDE/>
              <w:autoSpaceDN/>
              <w:adjustRightInd/>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BE7F809" w14:textId="77777777" w:rsidR="00D54EE4" w:rsidRDefault="00D54EE4">
            <w:pPr>
              <w:ind w:left="113" w:right="113"/>
              <w:jc w:val="center"/>
              <w:rPr>
                <w:sz w:val="20"/>
                <w:szCs w:val="20"/>
              </w:rPr>
            </w:pPr>
            <w:r>
              <w:rPr>
                <w:sz w:val="20"/>
                <w:szCs w:val="20"/>
              </w:rPr>
              <w:t>1 семестр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235C58" w14:textId="77777777" w:rsidR="00D54EE4" w:rsidRDefault="00D54EE4">
            <w:pPr>
              <w:ind w:left="113" w:right="113"/>
              <w:jc w:val="center"/>
              <w:rPr>
                <w:sz w:val="20"/>
                <w:szCs w:val="20"/>
              </w:rPr>
            </w:pPr>
            <w:r>
              <w:rPr>
                <w:sz w:val="20"/>
                <w:szCs w:val="20"/>
              </w:rPr>
              <w:t>2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09A6519" w14:textId="77777777" w:rsidR="00D54EE4" w:rsidRDefault="00D54EE4">
            <w:pPr>
              <w:ind w:left="113" w:right="113"/>
              <w:jc w:val="center"/>
              <w:rPr>
                <w:sz w:val="20"/>
                <w:szCs w:val="20"/>
              </w:rPr>
            </w:pPr>
            <w:r>
              <w:rPr>
                <w:sz w:val="20"/>
                <w:szCs w:val="20"/>
              </w:rPr>
              <w:t>3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6E2554B5" w14:textId="77777777" w:rsidR="00D54EE4" w:rsidRDefault="00D54EE4">
            <w:pPr>
              <w:ind w:left="113" w:right="113"/>
              <w:jc w:val="center"/>
              <w:rPr>
                <w:sz w:val="20"/>
                <w:szCs w:val="20"/>
              </w:rPr>
            </w:pPr>
            <w:r>
              <w:rPr>
                <w:sz w:val="20"/>
                <w:szCs w:val="20"/>
              </w:rPr>
              <w:t>4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92FA1DC" w14:textId="77777777" w:rsidR="00D54EE4" w:rsidRDefault="00D54EE4" w:rsidP="00D54EE4">
            <w:pPr>
              <w:ind w:left="113" w:right="113"/>
              <w:jc w:val="center"/>
              <w:rPr>
                <w:sz w:val="20"/>
                <w:szCs w:val="20"/>
              </w:rPr>
            </w:pPr>
            <w:r>
              <w:rPr>
                <w:sz w:val="20"/>
                <w:szCs w:val="20"/>
              </w:rPr>
              <w:t>5 семестр</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23614360" w14:textId="77777777" w:rsidR="00D54EE4" w:rsidRDefault="00D54EE4">
            <w:pPr>
              <w:ind w:left="113" w:right="113"/>
              <w:jc w:val="center"/>
              <w:rPr>
                <w:sz w:val="20"/>
                <w:szCs w:val="20"/>
              </w:rPr>
            </w:pPr>
            <w:r>
              <w:rPr>
                <w:sz w:val="20"/>
                <w:szCs w:val="20"/>
              </w:rPr>
              <w:t>6 семестр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562742B" w14:textId="77777777" w:rsidR="00D54EE4" w:rsidRDefault="00D54EE4">
            <w:pPr>
              <w:ind w:left="113" w:right="113"/>
              <w:jc w:val="center"/>
              <w:rPr>
                <w:sz w:val="20"/>
                <w:szCs w:val="20"/>
              </w:rPr>
            </w:pPr>
            <w:r>
              <w:rPr>
                <w:sz w:val="20"/>
                <w:szCs w:val="20"/>
              </w:rPr>
              <w:t>7 семестр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0D0F7B9A" w14:textId="77777777" w:rsidR="00D54EE4" w:rsidRDefault="00D54EE4">
            <w:pPr>
              <w:ind w:left="113" w:right="113"/>
              <w:jc w:val="center"/>
              <w:rPr>
                <w:sz w:val="20"/>
                <w:szCs w:val="20"/>
              </w:rPr>
            </w:pPr>
            <w:r>
              <w:rPr>
                <w:sz w:val="20"/>
                <w:szCs w:val="20"/>
              </w:rPr>
              <w:t>8 семестр</w:t>
            </w:r>
          </w:p>
        </w:tc>
      </w:tr>
      <w:tr w:rsidR="007E7E45" w14:paraId="35128A2B"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3BD630CF" w14:textId="77777777" w:rsidR="007E7E45" w:rsidRDefault="007E7E45" w:rsidP="007E7E45">
            <w:r>
              <w:rPr>
                <w:b/>
              </w:rPr>
              <w:t>Контактная работа обучающегося с преподавателем</w:t>
            </w:r>
            <w:r>
              <w:t xml:space="preserve"> (при проведении учебных занятий):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1B59C1" w14:textId="77777777" w:rsidR="007E7E45" w:rsidRDefault="007E7E45" w:rsidP="007E7E45">
            <w:pPr>
              <w:jc w:val="center"/>
            </w:pPr>
          </w:p>
          <w:p w14:paraId="6B4F11CF" w14:textId="07FA5D3B" w:rsidR="007E7E45" w:rsidRDefault="007E7E45" w:rsidP="007E7E45">
            <w:pPr>
              <w:jc w:val="center"/>
            </w:pPr>
            <w:r>
              <w:t>24</w:t>
            </w:r>
            <w:r w:rsidR="000F0D9C">
              <w:t>,3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B2417"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463CA" w14:textId="77777777" w:rsidR="007E7E45" w:rsidRDefault="007E7E45" w:rsidP="007E7E45"/>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529A1"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AD8E3" w14:textId="77777777" w:rsidR="007E7E45" w:rsidRDefault="007E7E45" w:rsidP="007E7E45"/>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3650"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3573B" w14:textId="77777777" w:rsidR="007E7E45" w:rsidRDefault="007E7E45" w:rsidP="007E7E45"/>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646CD" w14:textId="77777777" w:rsidR="007E7E45" w:rsidRDefault="007E7E45" w:rsidP="007E7E45"/>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7148A" w14:textId="77777777" w:rsidR="007E7E45" w:rsidRDefault="007E7E45" w:rsidP="007E7E45">
            <w:pPr>
              <w:jc w:val="center"/>
            </w:pPr>
          </w:p>
          <w:p w14:paraId="287BEBD1" w14:textId="2455C551" w:rsidR="007E7E45" w:rsidRDefault="007E7E45" w:rsidP="007E7E45">
            <w:pPr>
              <w:jc w:val="center"/>
            </w:pPr>
            <w:r>
              <w:t>24</w:t>
            </w:r>
            <w:r w:rsidR="000F0D9C">
              <w:t>,3</w:t>
            </w:r>
          </w:p>
        </w:tc>
      </w:tr>
      <w:tr w:rsidR="007E7E45" w14:paraId="16C57A83"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234B53E9" w14:textId="77777777" w:rsidR="007E7E45" w:rsidRDefault="007E7E45" w:rsidP="007E7E45">
            <w:pPr>
              <w:rPr>
                <w:b/>
              </w:rPr>
            </w:pPr>
            <w:r>
              <w:rPr>
                <w:b/>
              </w:rPr>
              <w:t>-</w:t>
            </w:r>
            <w:r>
              <w:rPr>
                <w:b/>
                <w:i/>
              </w:rPr>
              <w:t>аудиторная,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EE5A4"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8FCE"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5B9C3"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44534"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FD426"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AA42C"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91B2E"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47C78" w14:textId="77777777" w:rsidR="007E7E45"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7C962" w14:textId="77777777" w:rsidR="007E7E45" w:rsidRDefault="007E7E45" w:rsidP="007E7E45">
            <w:pPr>
              <w:jc w:val="center"/>
            </w:pPr>
          </w:p>
        </w:tc>
      </w:tr>
      <w:tr w:rsidR="007E7E45" w14:paraId="5A913E5A"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30F9B920" w14:textId="77777777" w:rsidR="007E7E45" w:rsidRDefault="007E7E45" w:rsidP="007E7E45">
            <w:r>
              <w:t>Лекции (Л)</w:t>
            </w:r>
          </w:p>
        </w:tc>
        <w:tc>
          <w:tcPr>
            <w:tcW w:w="850"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773FC9AD" w14:textId="77777777" w:rsidR="007E7E45" w:rsidRDefault="007E7E45" w:rsidP="007E7E45">
            <w:pPr>
              <w:jc w:val="center"/>
            </w:pPr>
            <w:r>
              <w:t>14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8F5DF"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D47F2"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E6E0A3F"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BEC20"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E6E48"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96DF0"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B695B" w14:textId="77777777" w:rsidR="007E7E45"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958161" w14:textId="77777777" w:rsidR="007E7E45" w:rsidRDefault="007E7E45" w:rsidP="007E7E45">
            <w:pPr>
              <w:jc w:val="center"/>
            </w:pPr>
            <w:r>
              <w:t>14</w:t>
            </w:r>
          </w:p>
        </w:tc>
      </w:tr>
      <w:tr w:rsidR="007E7E45" w14:paraId="7D8C7800"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1111F3EA" w14:textId="77777777" w:rsidR="007E7E45" w:rsidRDefault="007E7E45" w:rsidP="007E7E45">
            <w:r>
              <w:t>Семинары (С)</w:t>
            </w:r>
          </w:p>
        </w:tc>
        <w:tc>
          <w:tcPr>
            <w:tcW w:w="850" w:type="dxa"/>
            <w:tcBorders>
              <w:top w:val="dotted" w:sz="4" w:space="0" w:color="auto"/>
              <w:left w:val="single" w:sz="4" w:space="0" w:color="auto"/>
              <w:bottom w:val="dotted" w:sz="4" w:space="0" w:color="auto"/>
              <w:right w:val="single" w:sz="4" w:space="0" w:color="auto"/>
            </w:tcBorders>
            <w:shd w:val="clear" w:color="auto" w:fill="FFFFFF" w:themeFill="background1"/>
            <w:hideMark/>
          </w:tcPr>
          <w:p w14:paraId="78C71D17" w14:textId="77777777" w:rsidR="007E7E45" w:rsidRDefault="007E7E45" w:rsidP="007E7E45">
            <w:pPr>
              <w:jc w:val="center"/>
            </w:pPr>
            <w:r>
              <w:t>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3E755"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E519D"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14DD48C"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FB08A"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46205"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12E85"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29E8F" w14:textId="77777777" w:rsidR="007E7E45"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E99CE4E" w14:textId="77777777" w:rsidR="007E7E45" w:rsidRDefault="007E7E45" w:rsidP="007E7E45">
            <w:pPr>
              <w:jc w:val="center"/>
            </w:pPr>
            <w:r>
              <w:t>10</w:t>
            </w:r>
          </w:p>
        </w:tc>
      </w:tr>
      <w:tr w:rsidR="000F0D9C" w14:paraId="6E69F5F0" w14:textId="77777777" w:rsidTr="007608BE">
        <w:tc>
          <w:tcPr>
            <w:tcW w:w="4248" w:type="dxa"/>
            <w:tcBorders>
              <w:top w:val="single" w:sz="4" w:space="0" w:color="auto"/>
              <w:left w:val="single" w:sz="4" w:space="0" w:color="auto"/>
              <w:bottom w:val="single" w:sz="4" w:space="0" w:color="auto"/>
              <w:right w:val="single" w:sz="4" w:space="0" w:color="auto"/>
            </w:tcBorders>
            <w:vAlign w:val="center"/>
          </w:tcPr>
          <w:p w14:paraId="145B3288" w14:textId="78D0530A" w:rsidR="000F0D9C" w:rsidRPr="00041459" w:rsidRDefault="000F0D9C" w:rsidP="000F0D9C">
            <w:r w:rsidRPr="006543C0">
              <w:t>Научно-практические занятия (НПЗ) в аудитории</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14:paraId="09AE3FA3" w14:textId="77777777" w:rsidR="000F0D9C" w:rsidRDefault="000F0D9C" w:rsidP="000F0D9C">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BF47A" w14:textId="77777777" w:rsidR="000F0D9C" w:rsidRDefault="000F0D9C" w:rsidP="000F0D9C">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EE93A" w14:textId="77777777" w:rsidR="000F0D9C" w:rsidRDefault="000F0D9C" w:rsidP="000F0D9C">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6281E" w14:textId="77777777" w:rsidR="000F0D9C" w:rsidRDefault="000F0D9C" w:rsidP="000F0D9C">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DDCC4" w14:textId="77777777" w:rsidR="000F0D9C" w:rsidRDefault="000F0D9C" w:rsidP="000F0D9C">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B2B30" w14:textId="77777777" w:rsidR="000F0D9C" w:rsidRDefault="000F0D9C" w:rsidP="000F0D9C">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49E10" w14:textId="77777777" w:rsidR="000F0D9C" w:rsidRDefault="000F0D9C" w:rsidP="000F0D9C">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AC8D" w14:textId="77777777" w:rsidR="000F0D9C" w:rsidRDefault="000F0D9C" w:rsidP="000F0D9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83D72" w14:textId="77777777" w:rsidR="000F0D9C" w:rsidRDefault="000F0D9C" w:rsidP="000F0D9C">
            <w:pPr>
              <w:jc w:val="center"/>
            </w:pPr>
          </w:p>
        </w:tc>
      </w:tr>
      <w:tr w:rsidR="000F0D9C" w14:paraId="4A0E378D"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10E486E6" w14:textId="2C28F13B" w:rsidR="000F0D9C" w:rsidRDefault="000F0D9C" w:rsidP="000F0D9C">
            <w:r w:rsidRPr="006543C0">
              <w:t>ИКР</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14:paraId="2A17D270" w14:textId="3AEF65E6" w:rsidR="000F0D9C" w:rsidRDefault="000F0D9C" w:rsidP="000F0D9C">
            <w:pPr>
              <w:jc w:val="center"/>
            </w:pPr>
            <w:r>
              <w:t>0,</w:t>
            </w:r>
            <w:r w:rsidR="00C257C0">
              <w:t>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0E4F5" w14:textId="77777777" w:rsidR="000F0D9C" w:rsidRDefault="000F0D9C" w:rsidP="000F0D9C">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C75C7" w14:textId="77777777" w:rsidR="000F0D9C" w:rsidRDefault="000F0D9C" w:rsidP="000F0D9C">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F26FC" w14:textId="10E77D50" w:rsidR="000F0D9C" w:rsidRDefault="000F0D9C" w:rsidP="000F0D9C">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78DA1" w14:textId="77777777" w:rsidR="000F0D9C" w:rsidRDefault="000F0D9C" w:rsidP="000F0D9C">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12B88" w14:textId="77777777" w:rsidR="000F0D9C" w:rsidRDefault="000F0D9C" w:rsidP="000F0D9C">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FFCA2" w14:textId="77777777" w:rsidR="000F0D9C" w:rsidRDefault="000F0D9C" w:rsidP="000F0D9C">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BD959" w14:textId="77777777" w:rsidR="000F0D9C" w:rsidRDefault="000F0D9C" w:rsidP="000F0D9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E06F8" w14:textId="5F8931FC" w:rsidR="000F0D9C" w:rsidRDefault="000F0D9C" w:rsidP="000F0D9C">
            <w:pPr>
              <w:jc w:val="center"/>
            </w:pPr>
            <w:r>
              <w:t>0,</w:t>
            </w:r>
            <w:r w:rsidR="00C257C0">
              <w:t>3</w:t>
            </w:r>
          </w:p>
        </w:tc>
      </w:tr>
      <w:tr w:rsidR="007E7E45" w14:paraId="05384A90"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1E7605CD" w14:textId="77777777" w:rsidR="007E7E45" w:rsidRDefault="007E7E45" w:rsidP="007E7E45">
            <w:pPr>
              <w:rPr>
                <w:b/>
              </w:rPr>
            </w:pPr>
            <w:r>
              <w:rPr>
                <w:b/>
              </w:rPr>
              <w:t>-</w:t>
            </w:r>
            <w:r>
              <w:rPr>
                <w:b/>
                <w:i/>
              </w:rPr>
              <w:t>внеаудиторная, в том числе:</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14:paraId="30C93A54"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F6C7A"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1547E"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934D40"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7642B"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B03F"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82691"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C8609" w14:textId="77777777" w:rsidR="007E7E45"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CEB667" w14:textId="77777777" w:rsidR="007E7E45" w:rsidRDefault="007E7E45" w:rsidP="007E7E45">
            <w:pPr>
              <w:jc w:val="center"/>
            </w:pPr>
          </w:p>
        </w:tc>
      </w:tr>
      <w:tr w:rsidR="007E7E45" w14:paraId="5D4ECA5F"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5B91322E" w14:textId="77777777" w:rsidR="007E7E45" w:rsidRDefault="007E7E45" w:rsidP="007E7E45">
            <w:r>
              <w:t>Индивидуальная работа обучающегося с преподавателем</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14:paraId="6C3EED91"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CD23B"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9F354"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E48CBCF"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FAC6E"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69E7A"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A6FBC"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D48B9" w14:textId="77777777" w:rsidR="007E7E45"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D3BE1B5" w14:textId="77777777" w:rsidR="007E7E45" w:rsidRDefault="007E7E45" w:rsidP="007E7E45">
            <w:pPr>
              <w:jc w:val="center"/>
            </w:pPr>
          </w:p>
        </w:tc>
      </w:tr>
      <w:tr w:rsidR="007E7E45" w14:paraId="322CDB14"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32B694C0" w14:textId="77777777" w:rsidR="007E7E45" w:rsidRDefault="007E7E45" w:rsidP="007E7E45">
            <w:r>
              <w:t>Групповые консультации</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14:paraId="2175555B"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8421A"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CA235"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A179F06"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C85DE"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6393"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0D4A6"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A9A68" w14:textId="77777777" w:rsidR="007E7E45"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87240CD" w14:textId="77777777" w:rsidR="007E7E45" w:rsidRDefault="007E7E45" w:rsidP="007E7E45">
            <w:pPr>
              <w:jc w:val="center"/>
            </w:pPr>
          </w:p>
        </w:tc>
      </w:tr>
      <w:tr w:rsidR="007E7E45" w14:paraId="64016175"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7DDD699A" w14:textId="77777777" w:rsidR="007E7E45" w:rsidRDefault="007E7E45" w:rsidP="007E7E45">
            <w:pPr>
              <w:rPr>
                <w:b/>
              </w:rPr>
            </w:pPr>
            <w:r>
              <w:rPr>
                <w:b/>
              </w:rPr>
              <w:t>-</w:t>
            </w:r>
            <w:r>
              <w:rPr>
                <w:b/>
                <w:i/>
              </w:rPr>
              <w:t>контактная работа в ЭИОС</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tcPr>
          <w:p w14:paraId="322922E5"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C7F09"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25FED"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0F6D10D"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EC447"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CA8A3"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E750B"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CFC57" w14:textId="77777777" w:rsidR="007E7E45"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296B2D" w14:textId="77777777" w:rsidR="007E7E45" w:rsidRDefault="007E7E45" w:rsidP="007E7E45">
            <w:pPr>
              <w:jc w:val="center"/>
            </w:pPr>
          </w:p>
        </w:tc>
      </w:tr>
      <w:tr w:rsidR="007E7E45" w14:paraId="0740064E" w14:textId="77777777" w:rsidTr="007608BE">
        <w:trPr>
          <w:trHeight w:val="128"/>
        </w:trPr>
        <w:tc>
          <w:tcPr>
            <w:tcW w:w="4248" w:type="dxa"/>
            <w:tcBorders>
              <w:top w:val="single" w:sz="4" w:space="0" w:color="auto"/>
              <w:left w:val="single" w:sz="4" w:space="0" w:color="auto"/>
              <w:bottom w:val="single" w:sz="4" w:space="0" w:color="auto"/>
              <w:right w:val="single" w:sz="4" w:space="0" w:color="auto"/>
            </w:tcBorders>
            <w:hideMark/>
          </w:tcPr>
          <w:p w14:paraId="2404A39E" w14:textId="5056577F" w:rsidR="007E7E45" w:rsidRDefault="007E7E45" w:rsidP="007E7E45">
            <w:pPr>
              <w:rPr>
                <w:b/>
              </w:rPr>
            </w:pPr>
            <w:r>
              <w:rPr>
                <w:b/>
              </w:rPr>
              <w:t xml:space="preserve">Самостоятельная работа </w:t>
            </w:r>
            <w:r w:rsidR="00631625">
              <w:rPr>
                <w:b/>
              </w:rPr>
              <w:t xml:space="preserve">слушателя </w:t>
            </w:r>
            <w:r>
              <w:rPr>
                <w:b/>
              </w:rPr>
              <w:t xml:space="preserve">(СРС)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846F3E0" w14:textId="5556DAC0" w:rsidR="007E7E45" w:rsidRDefault="00BC7A71" w:rsidP="000F0D9C">
            <w:pPr>
              <w:jc w:val="center"/>
            </w:pPr>
            <w:r>
              <w:t>4</w:t>
            </w:r>
            <w:r w:rsidR="000F0D9C">
              <w:t>7,7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6C193" w14:textId="77777777" w:rsidR="007E7E45" w:rsidRDefault="007E7E45" w:rsidP="007E7E45"/>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CFF24"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214E0A5"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AE83E"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C653E"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4E9BE"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7FF5B" w14:textId="77777777" w:rsidR="007E7E45"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667915" w14:textId="0012D245" w:rsidR="007E7E45" w:rsidRDefault="00BC7A71" w:rsidP="000F0D9C">
            <w:pPr>
              <w:jc w:val="center"/>
            </w:pPr>
            <w:r>
              <w:t>4</w:t>
            </w:r>
            <w:r w:rsidR="000F0D9C">
              <w:t>7,7</w:t>
            </w:r>
          </w:p>
        </w:tc>
      </w:tr>
      <w:tr w:rsidR="007E7E45" w14:paraId="4508BE66"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087C44F4" w14:textId="7E0C8C83" w:rsidR="007E7E45" w:rsidRDefault="000F0D9C" w:rsidP="007E7E45">
            <w:r>
              <w:rPr>
                <w:b/>
              </w:rPr>
              <w:t>Форма контроля - зачет</w:t>
            </w:r>
          </w:p>
        </w:tc>
        <w:tc>
          <w:tcPr>
            <w:tcW w:w="850" w:type="dxa"/>
            <w:tcBorders>
              <w:top w:val="single" w:sz="4" w:space="0" w:color="auto"/>
              <w:left w:val="single" w:sz="4" w:space="0" w:color="auto"/>
              <w:bottom w:val="dotted" w:sz="4" w:space="0" w:color="auto"/>
              <w:right w:val="single" w:sz="4" w:space="0" w:color="auto"/>
            </w:tcBorders>
            <w:shd w:val="clear" w:color="auto" w:fill="FFFFFF" w:themeFill="background1"/>
          </w:tcPr>
          <w:p w14:paraId="226DF246" w14:textId="77777777"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432A8" w14:textId="77777777" w:rsidR="007E7E45" w:rsidRDefault="007E7E45" w:rsidP="007E7E4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83EF5"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41472" w14:textId="77777777" w:rsidR="007E7E45" w:rsidRDefault="007E7E45" w:rsidP="007E7E45">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13247" w14:textId="77777777"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2B7F8" w14:textId="77777777" w:rsidR="007E7E45" w:rsidRDefault="007E7E45" w:rsidP="007E7E4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86755" w14:textId="77777777" w:rsidR="007E7E45"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0F13C" w14:textId="77777777" w:rsidR="007E7E45"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5DF8" w14:textId="6E7238C8" w:rsidR="007E7E45" w:rsidRPr="007608BE" w:rsidRDefault="007608BE" w:rsidP="007E7E45">
            <w:pPr>
              <w:jc w:val="center"/>
              <w:rPr>
                <w:sz w:val="18"/>
                <w:szCs w:val="18"/>
              </w:rPr>
            </w:pPr>
            <w:r>
              <w:rPr>
                <w:sz w:val="18"/>
                <w:szCs w:val="18"/>
              </w:rPr>
              <w:t>зачет</w:t>
            </w:r>
          </w:p>
        </w:tc>
      </w:tr>
      <w:tr w:rsidR="007E7E45" w14:paraId="4D30480C" w14:textId="77777777" w:rsidTr="007608BE">
        <w:tc>
          <w:tcPr>
            <w:tcW w:w="4248" w:type="dxa"/>
            <w:tcBorders>
              <w:top w:val="single" w:sz="4" w:space="0" w:color="auto"/>
              <w:left w:val="single" w:sz="4" w:space="0" w:color="auto"/>
              <w:bottom w:val="single" w:sz="4" w:space="0" w:color="auto"/>
              <w:right w:val="single" w:sz="4" w:space="0" w:color="auto"/>
            </w:tcBorders>
            <w:vAlign w:val="center"/>
            <w:hideMark/>
          </w:tcPr>
          <w:p w14:paraId="7B7D1795" w14:textId="77777777" w:rsidR="007E7E45" w:rsidRDefault="007E7E45" w:rsidP="007E7E45">
            <w:r>
              <w:rPr>
                <w:b/>
              </w:rPr>
              <w:t>Общая трудоемкость (в часах/ з.е.)</w:t>
            </w:r>
          </w:p>
        </w:tc>
        <w:tc>
          <w:tcPr>
            <w:tcW w:w="850"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08FEA8BE" w14:textId="77777777" w:rsidR="007E7E45" w:rsidRPr="000F0D9C" w:rsidRDefault="00BC7A71" w:rsidP="007E7E45">
            <w:pPr>
              <w:jc w:val="center"/>
            </w:pPr>
            <w:r w:rsidRPr="000F0D9C">
              <w:t>2</w:t>
            </w:r>
            <w:r w:rsidR="007E7E45" w:rsidRPr="000F0D9C">
              <w:rPr>
                <w:lang w:val="en-US"/>
              </w:rPr>
              <w:t>/</w:t>
            </w:r>
            <w:r w:rsidRPr="000F0D9C">
              <w:t>72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C2D02" w14:textId="77777777" w:rsidR="007E7E45" w:rsidRPr="000F0D9C" w:rsidRDefault="007E7E45" w:rsidP="007E7E45"/>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7711A" w14:textId="77777777" w:rsidR="007E7E45" w:rsidRPr="000F0D9C"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AE84F" w14:textId="77777777" w:rsidR="007E7E45" w:rsidRPr="000F0D9C"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EEDE6" w14:textId="77777777" w:rsidR="007E7E45" w:rsidRPr="000F0D9C"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96A2C" w14:textId="77777777" w:rsidR="007E7E45" w:rsidRPr="000F0D9C"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AD6C1" w14:textId="77777777" w:rsidR="007E7E45" w:rsidRPr="000F0D9C" w:rsidRDefault="007E7E45" w:rsidP="007E7E4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6981" w14:textId="77777777" w:rsidR="007E7E45" w:rsidRPr="000F0D9C" w:rsidRDefault="007E7E45" w:rsidP="007E7E4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546F7" w14:textId="77777777" w:rsidR="007E7E45" w:rsidRPr="000F0D9C" w:rsidRDefault="00BC7A71" w:rsidP="007E7E45">
            <w:pPr>
              <w:jc w:val="center"/>
            </w:pPr>
            <w:r w:rsidRPr="000F0D9C">
              <w:t>2/72</w:t>
            </w:r>
          </w:p>
        </w:tc>
      </w:tr>
    </w:tbl>
    <w:p w14:paraId="5048D7CA" w14:textId="77777777" w:rsidR="00D54EE4" w:rsidRDefault="00D54EE4" w:rsidP="007C7EE2">
      <w:pPr>
        <w:jc w:val="both"/>
      </w:pPr>
    </w:p>
    <w:p w14:paraId="158B3BA6" w14:textId="77777777" w:rsidR="00095D46" w:rsidRDefault="00EA7B62" w:rsidP="003278EE">
      <w:pPr>
        <w:spacing w:line="276" w:lineRule="auto"/>
        <w:ind w:firstLine="708"/>
        <w:jc w:val="both"/>
      </w:pPr>
      <w:r>
        <w:tab/>
      </w:r>
      <w:r>
        <w:tab/>
      </w:r>
      <w:r>
        <w:tab/>
      </w:r>
      <w:r>
        <w:tab/>
      </w:r>
      <w:r>
        <w:tab/>
      </w:r>
      <w:r>
        <w:tab/>
      </w:r>
      <w:r>
        <w:tab/>
      </w:r>
      <w:r>
        <w:tab/>
      </w:r>
      <w:r>
        <w:tab/>
      </w:r>
      <w:r>
        <w:tab/>
      </w:r>
      <w:r>
        <w:tab/>
      </w:r>
    </w:p>
    <w:p w14:paraId="197C0BED" w14:textId="77777777" w:rsidR="00817625" w:rsidRDefault="00D54EE4" w:rsidP="00B14165">
      <w:pPr>
        <w:jc w:val="both"/>
        <w:rPr>
          <w:b/>
        </w:rPr>
      </w:pPr>
      <w:r>
        <w:rPr>
          <w:b/>
        </w:rPr>
        <w:t>5</w:t>
      </w:r>
      <w:r w:rsidR="00E507CF">
        <w:rPr>
          <w:b/>
        </w:rPr>
        <w:t>. Содержание дисциплины</w:t>
      </w:r>
      <w:r w:rsidR="00817625">
        <w:rPr>
          <w:b/>
        </w:rPr>
        <w:t>, структурированное по темам (разделам) с указанием отведенного на них количества академических часов и видов учебных занятий</w:t>
      </w:r>
    </w:p>
    <w:p w14:paraId="46E2348D" w14:textId="77777777" w:rsidR="00D54EE4" w:rsidRDefault="00D54EE4" w:rsidP="00B14165">
      <w:pPr>
        <w:jc w:val="both"/>
      </w:pPr>
    </w:p>
    <w:p w14:paraId="6F06DA90" w14:textId="77777777" w:rsidR="00817625" w:rsidRDefault="00D54EE4" w:rsidP="00B14165">
      <w:pPr>
        <w:jc w:val="both"/>
      </w:pPr>
      <w:r>
        <w:t>5</w:t>
      </w:r>
      <w:r w:rsidR="00817625" w:rsidRPr="00817625">
        <w:t>.1.</w:t>
      </w:r>
      <w:r w:rsidR="00E507CF">
        <w:t xml:space="preserve"> Содержание дисциплины </w:t>
      </w:r>
    </w:p>
    <w:p w14:paraId="74FBC23E" w14:textId="77777777" w:rsidR="00BC7A71" w:rsidRPr="00340FE1" w:rsidRDefault="00BC7A71" w:rsidP="00BC7A71">
      <w:pPr>
        <w:pStyle w:val="4"/>
        <w:spacing w:before="0" w:after="0"/>
        <w:ind w:firstLine="709"/>
        <w:rPr>
          <w:rFonts w:ascii="Times New Roman" w:hAnsi="Times New Roman"/>
          <w:sz w:val="24"/>
          <w:szCs w:val="24"/>
        </w:rPr>
      </w:pPr>
      <w:r w:rsidRPr="00340FE1">
        <w:rPr>
          <w:rFonts w:ascii="Times New Roman" w:hAnsi="Times New Roman"/>
          <w:sz w:val="24"/>
          <w:szCs w:val="24"/>
        </w:rPr>
        <w:t xml:space="preserve">Тема 1. </w:t>
      </w:r>
      <w:r w:rsidR="00F93E72" w:rsidRPr="00F93E72">
        <w:rPr>
          <w:rFonts w:ascii="Times New Roman" w:hAnsi="Times New Roman"/>
          <w:sz w:val="24"/>
          <w:szCs w:val="24"/>
        </w:rPr>
        <w:t>Понятие технологии и интеллектуальной собственности (ИС). Место технологий в перечне объектов ИС</w:t>
      </w:r>
      <w:r w:rsidRPr="00340FE1">
        <w:rPr>
          <w:rFonts w:ascii="Times New Roman" w:hAnsi="Times New Roman"/>
          <w:sz w:val="24"/>
          <w:szCs w:val="24"/>
        </w:rPr>
        <w:t xml:space="preserve">. </w:t>
      </w:r>
    </w:p>
    <w:p w14:paraId="7957AF25" w14:textId="77777777" w:rsidR="00BC7A71" w:rsidRPr="00340FE1" w:rsidRDefault="00BC7A71" w:rsidP="00BC7A71">
      <w:pPr>
        <w:pStyle w:val="21"/>
        <w:spacing w:after="0" w:line="240" w:lineRule="auto"/>
        <w:ind w:left="0" w:firstLine="709"/>
        <w:rPr>
          <w:sz w:val="24"/>
        </w:rPr>
      </w:pPr>
      <w:r w:rsidRPr="00340FE1">
        <w:rPr>
          <w:sz w:val="24"/>
        </w:rPr>
        <w:t>Литература и терминология курса, его актуальность и новизна, цель, задачи, рассматриваемые вопросы.</w:t>
      </w:r>
    </w:p>
    <w:p w14:paraId="33E70A90" w14:textId="77777777" w:rsidR="00BC7A71" w:rsidRPr="00340FE1" w:rsidRDefault="00BC7A71" w:rsidP="00BC7A71">
      <w:pPr>
        <w:pStyle w:val="21"/>
        <w:spacing w:after="0" w:line="240" w:lineRule="auto"/>
        <w:ind w:left="0" w:firstLine="709"/>
        <w:rPr>
          <w:sz w:val="24"/>
        </w:rPr>
      </w:pPr>
      <w:r w:rsidRPr="00340FE1">
        <w:rPr>
          <w:sz w:val="24"/>
        </w:rPr>
        <w:t>Ключевые тенденции развития МЭ и место интеллектуальных ресурсов в них (место в замедлении экономики США: демократы/республиканцы и их экономическая база).</w:t>
      </w:r>
    </w:p>
    <w:p w14:paraId="418D1459" w14:textId="77777777" w:rsidR="00BC7A71" w:rsidRPr="00340FE1" w:rsidRDefault="00BC7A71" w:rsidP="00BC7A71">
      <w:pPr>
        <w:pStyle w:val="21"/>
        <w:spacing w:after="0" w:line="240" w:lineRule="auto"/>
        <w:ind w:left="0" w:firstLine="709"/>
        <w:rPr>
          <w:sz w:val="24"/>
        </w:rPr>
      </w:pPr>
      <w:r w:rsidRPr="00340FE1">
        <w:rPr>
          <w:sz w:val="24"/>
        </w:rPr>
        <w:t xml:space="preserve">Новый этап общественного развития — информационное общество.  </w:t>
      </w:r>
    </w:p>
    <w:p w14:paraId="5C527299" w14:textId="77777777" w:rsidR="00BC7A71" w:rsidRPr="00340FE1" w:rsidRDefault="00BC7A71" w:rsidP="00BC7A71">
      <w:pPr>
        <w:pStyle w:val="21"/>
        <w:spacing w:after="0" w:line="240" w:lineRule="auto"/>
        <w:ind w:left="0" w:firstLine="709"/>
        <w:rPr>
          <w:sz w:val="24"/>
        </w:rPr>
      </w:pPr>
      <w:r w:rsidRPr="00340FE1">
        <w:rPr>
          <w:sz w:val="24"/>
        </w:rPr>
        <w:t>Основные черты «новой» мировой экономики. Структура и структурные воздействия «новой» мировой экономики. Признаки цифрового общества Д. Тапскотта. «Цифровая пропасть» (</w:t>
      </w:r>
      <w:r w:rsidRPr="00340FE1">
        <w:rPr>
          <w:sz w:val="24"/>
          <w:lang w:val="en-US"/>
        </w:rPr>
        <w:t>the</w:t>
      </w:r>
      <w:r w:rsidRPr="00340FE1">
        <w:rPr>
          <w:sz w:val="24"/>
        </w:rPr>
        <w:t xml:space="preserve"> </w:t>
      </w:r>
      <w:r w:rsidRPr="00340FE1">
        <w:rPr>
          <w:sz w:val="24"/>
          <w:lang w:val="en-US"/>
        </w:rPr>
        <w:t>digital</w:t>
      </w:r>
      <w:r w:rsidRPr="00340FE1">
        <w:rPr>
          <w:sz w:val="24"/>
        </w:rPr>
        <w:t xml:space="preserve"> </w:t>
      </w:r>
      <w:r w:rsidRPr="00340FE1">
        <w:rPr>
          <w:sz w:val="24"/>
          <w:lang w:val="en-US"/>
        </w:rPr>
        <w:t>divide</w:t>
      </w:r>
      <w:r w:rsidRPr="00340FE1">
        <w:rPr>
          <w:sz w:val="24"/>
        </w:rPr>
        <w:t>) в «новой» мировой экономике.</w:t>
      </w:r>
    </w:p>
    <w:p w14:paraId="6203305F" w14:textId="77777777" w:rsidR="00BC7A71" w:rsidRPr="00340FE1" w:rsidRDefault="00BC7A71" w:rsidP="00BC7A71">
      <w:pPr>
        <w:pStyle w:val="21"/>
        <w:spacing w:after="0" w:line="240" w:lineRule="auto"/>
        <w:ind w:left="0" w:firstLine="709"/>
        <w:rPr>
          <w:sz w:val="24"/>
        </w:rPr>
      </w:pPr>
      <w:r w:rsidRPr="00340FE1">
        <w:rPr>
          <w:sz w:val="24"/>
        </w:rPr>
        <w:lastRenderedPageBreak/>
        <w:t xml:space="preserve">Изменения в международной статистике, связанные с ростом информационно-технологического сектора (добавление к 5 секторам МСОК нового сектора, его элементы). </w:t>
      </w:r>
    </w:p>
    <w:p w14:paraId="2F638FB8" w14:textId="77777777" w:rsidR="00BC7A71" w:rsidRPr="00340FE1" w:rsidRDefault="00BC7A71" w:rsidP="00BC7A71">
      <w:pPr>
        <w:pStyle w:val="21"/>
        <w:spacing w:after="0" w:line="240" w:lineRule="auto"/>
        <w:ind w:left="0" w:firstLine="709"/>
        <w:rPr>
          <w:sz w:val="24"/>
        </w:rPr>
      </w:pPr>
      <w:r w:rsidRPr="00340FE1">
        <w:rPr>
          <w:sz w:val="24"/>
        </w:rPr>
        <w:t xml:space="preserve">Виды технологической продукции:  материальной и нематериальной. </w:t>
      </w:r>
    </w:p>
    <w:p w14:paraId="198D4C34" w14:textId="77777777" w:rsidR="00BC7A71" w:rsidRPr="00340FE1" w:rsidRDefault="00BC7A71" w:rsidP="00BC7A71">
      <w:pPr>
        <w:pStyle w:val="21"/>
        <w:spacing w:after="0" w:line="240" w:lineRule="auto"/>
        <w:ind w:left="0" w:firstLine="709"/>
        <w:rPr>
          <w:sz w:val="24"/>
        </w:rPr>
      </w:pPr>
      <w:r w:rsidRPr="00340FE1">
        <w:rPr>
          <w:sz w:val="24"/>
        </w:rPr>
        <w:t>Мировой рынок технологий. Показатели оценки: по доходам информ. агентств СМИ), объемам и стоимости продукции (рекламной, ПО, услугам).</w:t>
      </w:r>
    </w:p>
    <w:p w14:paraId="5CB12FDF" w14:textId="77777777" w:rsidR="00BC7A71" w:rsidRPr="00340FE1" w:rsidRDefault="00BC7A71" w:rsidP="00BC7A71">
      <w:pPr>
        <w:pStyle w:val="21"/>
        <w:spacing w:after="0" w:line="240" w:lineRule="auto"/>
        <w:ind w:left="0" w:firstLine="709"/>
        <w:rPr>
          <w:sz w:val="24"/>
        </w:rPr>
      </w:pPr>
      <w:r w:rsidRPr="00340FE1">
        <w:rPr>
          <w:sz w:val="24"/>
        </w:rPr>
        <w:t>Классификация хозяйственных технологий по ряду признаков: отраслевой применимости, новизне, уровню, организационные. Смысл и состав новых технологий: информационные, коммуникационные, био-, нано-, технологии новых материалов.</w:t>
      </w:r>
    </w:p>
    <w:p w14:paraId="148654B5" w14:textId="77777777" w:rsidR="00BC7A71" w:rsidRPr="00340FE1" w:rsidRDefault="00BC7A71" w:rsidP="00BC7A71">
      <w:pPr>
        <w:pStyle w:val="21"/>
        <w:spacing w:after="0" w:line="240" w:lineRule="auto"/>
        <w:ind w:left="0" w:firstLine="709"/>
        <w:rPr>
          <w:sz w:val="24"/>
        </w:rPr>
      </w:pPr>
      <w:r w:rsidRPr="00340FE1">
        <w:rPr>
          <w:sz w:val="24"/>
        </w:rPr>
        <w:t xml:space="preserve">Мировой рынок технологий. Показатели развития. </w:t>
      </w:r>
    </w:p>
    <w:p w14:paraId="006C5D4E" w14:textId="77777777" w:rsidR="00BC7A71" w:rsidRPr="00340FE1" w:rsidRDefault="00BC7A71" w:rsidP="00BC7A71">
      <w:pPr>
        <w:pStyle w:val="21"/>
        <w:spacing w:after="0" w:line="240" w:lineRule="auto"/>
        <w:ind w:left="0" w:firstLine="709"/>
        <w:rPr>
          <w:sz w:val="24"/>
        </w:rPr>
      </w:pPr>
      <w:r w:rsidRPr="00340FE1">
        <w:rPr>
          <w:sz w:val="24"/>
        </w:rPr>
        <w:t xml:space="preserve">«Технологический детерминизм» в научных концепциях 2-ой половины </w:t>
      </w:r>
      <w:r w:rsidRPr="00340FE1">
        <w:rPr>
          <w:sz w:val="24"/>
          <w:lang w:val="en-US"/>
        </w:rPr>
        <w:t>XX</w:t>
      </w:r>
      <w:r w:rsidRPr="00340FE1">
        <w:rPr>
          <w:sz w:val="24"/>
        </w:rPr>
        <w:t xml:space="preserve"> века. Пересечение экономики и социологии по данному вопросу. Теория постиндустриального общества Д.Белла, признаки ПИО. Концепция «информационного общества» (1962), Ф. Махлуп (ИО). «Индустрия знаний», «информационное общество». Взгляды М.Пората. Процесс объективизации информации по Й.Масуде 1981 г. Алан Тоффлер «Третья волна» и его идея «Супериндустриального общества». Взгляды Ф.Уэбстера, М. Маклюэна и Э.Гидденса. Сетевой капитализм М.Кастельса и его основные черты. (1986-1989).</w:t>
      </w:r>
    </w:p>
    <w:p w14:paraId="584419A1" w14:textId="77777777" w:rsidR="00BC7A71" w:rsidRDefault="00BC7A71" w:rsidP="00BC7A71">
      <w:pPr>
        <w:ind w:firstLine="709"/>
      </w:pPr>
    </w:p>
    <w:p w14:paraId="47981A58" w14:textId="77777777" w:rsidR="00BC7A71" w:rsidRPr="00340FE1" w:rsidRDefault="00BC7A71" w:rsidP="00BC7A71">
      <w:pPr>
        <w:pStyle w:val="4"/>
        <w:spacing w:before="0" w:after="0"/>
        <w:ind w:firstLine="709"/>
        <w:rPr>
          <w:rFonts w:ascii="Times New Roman" w:hAnsi="Times New Roman"/>
          <w:sz w:val="24"/>
          <w:szCs w:val="24"/>
        </w:rPr>
      </w:pPr>
      <w:r w:rsidRPr="00340FE1">
        <w:rPr>
          <w:rFonts w:ascii="Times New Roman" w:hAnsi="Times New Roman"/>
          <w:sz w:val="24"/>
          <w:szCs w:val="24"/>
        </w:rPr>
        <w:t xml:space="preserve">Тема </w:t>
      </w:r>
      <w:r>
        <w:rPr>
          <w:rFonts w:ascii="Times New Roman" w:hAnsi="Times New Roman"/>
          <w:sz w:val="24"/>
          <w:szCs w:val="24"/>
        </w:rPr>
        <w:t>2</w:t>
      </w:r>
      <w:r w:rsidRPr="00340FE1">
        <w:rPr>
          <w:rFonts w:ascii="Times New Roman" w:hAnsi="Times New Roman"/>
          <w:sz w:val="24"/>
          <w:szCs w:val="24"/>
        </w:rPr>
        <w:t xml:space="preserve">. </w:t>
      </w:r>
      <w:r w:rsidR="00F93E72" w:rsidRPr="00F93E72">
        <w:rPr>
          <w:rFonts w:ascii="Times New Roman" w:hAnsi="Times New Roman"/>
          <w:sz w:val="24"/>
          <w:szCs w:val="24"/>
        </w:rPr>
        <w:t>Теории технологического развития мировой экономики. Виды технологий. Каналы обмена технологиями</w:t>
      </w:r>
      <w:r w:rsidRPr="00340FE1">
        <w:rPr>
          <w:rFonts w:ascii="Times New Roman" w:hAnsi="Times New Roman"/>
          <w:sz w:val="24"/>
          <w:szCs w:val="24"/>
        </w:rPr>
        <w:t>.</w:t>
      </w:r>
    </w:p>
    <w:p w14:paraId="313773A4" w14:textId="77777777" w:rsidR="00BC7A71" w:rsidRPr="00340FE1" w:rsidRDefault="00BC7A71" w:rsidP="00BC7A71">
      <w:pPr>
        <w:ind w:firstLine="709"/>
      </w:pPr>
      <w:r w:rsidRPr="00340FE1">
        <w:t xml:space="preserve">Рыночные и нерыночные формы обмена. Носители технологии. Участники МОТ. Способы передачи технологий. </w:t>
      </w:r>
    </w:p>
    <w:p w14:paraId="375C33F8" w14:textId="77777777" w:rsidR="00BC7A71" w:rsidRPr="00340FE1" w:rsidRDefault="00BC7A71" w:rsidP="00BC7A71">
      <w:pPr>
        <w:ind w:firstLine="709"/>
        <w:rPr>
          <w:bCs/>
          <w:iCs/>
        </w:rPr>
      </w:pPr>
      <w:r w:rsidRPr="00340FE1">
        <w:rPr>
          <w:bCs/>
          <w:iCs/>
        </w:rPr>
        <w:t>Формы (каналы) МОТ. Международная исследовательская кооперация: особенности формы, данные по миру, преимущества и недостатки. Распространение технологий в форме описания (явная форма): стат. данные по международному патентованию и лицензированию, особенности. Технологии как сопутствующий продукт в международной торговле высокотехнологичными товарами и услугами, прямых международных инвестиций. Сущность и особенности вывоза человеческого капитала. Профессии, концентрирующие в себе знания, навыки, опыт (по классификации ОЭСР). «Утечка умов» как крайнее проявление формы. Выезд специалистов по обмену опытом. Техническая помощь (содействие). Создание баз данных, библиотек иностранной коммерческой информации.</w:t>
      </w:r>
    </w:p>
    <w:p w14:paraId="67427F51" w14:textId="77777777" w:rsidR="00BC7A71" w:rsidRPr="00340FE1" w:rsidRDefault="00BC7A71" w:rsidP="00BC7A71">
      <w:pPr>
        <w:ind w:firstLine="709"/>
      </w:pPr>
      <w:r w:rsidRPr="00340FE1">
        <w:rPr>
          <w:bCs/>
          <w:iCs/>
        </w:rPr>
        <w:t xml:space="preserve">Составляющие ТПБ. </w:t>
      </w:r>
      <w:r w:rsidRPr="00340FE1">
        <w:t>Проблемы стат. методик по учету инновационной активности и международного обмена технологиями.</w:t>
      </w:r>
    </w:p>
    <w:p w14:paraId="7D1B388A" w14:textId="77777777" w:rsidR="00BC7A71" w:rsidRPr="00340FE1" w:rsidRDefault="00BC7A71" w:rsidP="00BC7A71">
      <w:pPr>
        <w:pStyle w:val="21"/>
        <w:spacing w:after="0" w:line="240" w:lineRule="auto"/>
        <w:ind w:left="0" w:firstLine="709"/>
        <w:rPr>
          <w:sz w:val="24"/>
        </w:rPr>
      </w:pPr>
      <w:r w:rsidRPr="00340FE1">
        <w:rPr>
          <w:sz w:val="24"/>
        </w:rPr>
        <w:t xml:space="preserve">Различие и взаимосвязь понятий международное производственное и технологическое разделение труда. Технологическая карта мира. Методика и показатели составления карты. Страны-лидеры, потенц. лидеры, последователи, маргиналы. Проблема несоответствия государственных и технологических границ на составленной карте. Технологическая специализация лидеров: США, Германии, Японии. </w:t>
      </w:r>
    </w:p>
    <w:p w14:paraId="1854F87A" w14:textId="77777777" w:rsidR="00BC7A71" w:rsidRPr="00340FE1" w:rsidRDefault="00BC7A71" w:rsidP="00BC7A71">
      <w:pPr>
        <w:pStyle w:val="21"/>
        <w:spacing w:after="0" w:line="240" w:lineRule="auto"/>
        <w:ind w:left="0" w:firstLine="709"/>
        <w:rPr>
          <w:sz w:val="24"/>
        </w:rPr>
      </w:pPr>
      <w:r w:rsidRPr="00340FE1">
        <w:rPr>
          <w:sz w:val="24"/>
        </w:rPr>
        <w:t>Проблемы участия развитых и развивающихся стран в МРТ: интеллектуальное «пиратство», поставка интеллектуального «сырья», неблагоприятные «условия торговли» и др.</w:t>
      </w:r>
    </w:p>
    <w:p w14:paraId="0ECD1AFE" w14:textId="77777777" w:rsidR="00BC7A71" w:rsidRPr="00340FE1" w:rsidRDefault="00BC7A71" w:rsidP="00BC7A71">
      <w:pPr>
        <w:ind w:firstLine="709"/>
        <w:jc w:val="center"/>
        <w:rPr>
          <w:b/>
          <w:bCs/>
          <w:i/>
          <w:iCs/>
        </w:rPr>
      </w:pPr>
      <w:r w:rsidRPr="00340FE1">
        <w:rPr>
          <w:b/>
          <w:bCs/>
          <w:i/>
          <w:iCs/>
        </w:rPr>
        <w:t xml:space="preserve">Терминология: </w:t>
      </w:r>
      <w:r w:rsidRPr="00340FE1">
        <w:rPr>
          <w:i/>
          <w:iCs/>
        </w:rPr>
        <w:t xml:space="preserve">цифровое общество, технология, новая технология, сетевая экономика, новая экономика, технологический детерминизм, </w:t>
      </w:r>
      <w:r w:rsidRPr="00340FE1">
        <w:rPr>
          <w:bCs/>
          <w:i/>
          <w:iCs/>
        </w:rPr>
        <w:t>технологический платежный баланс, спин-оф</w:t>
      </w:r>
    </w:p>
    <w:p w14:paraId="6D913E5D" w14:textId="77777777" w:rsidR="00BC7A71" w:rsidRPr="00340FE1" w:rsidRDefault="00BC7A71" w:rsidP="00BC7A71">
      <w:pPr>
        <w:ind w:firstLine="709"/>
      </w:pPr>
    </w:p>
    <w:p w14:paraId="7812698C" w14:textId="77777777" w:rsidR="00BC7A71" w:rsidRPr="00340FE1" w:rsidRDefault="00BC7A71" w:rsidP="00BC7A71">
      <w:pPr>
        <w:pStyle w:val="21"/>
        <w:spacing w:after="0" w:line="240" w:lineRule="auto"/>
        <w:ind w:left="0" w:firstLine="709"/>
        <w:rPr>
          <w:b/>
          <w:bCs/>
          <w:i/>
          <w:iCs/>
          <w:sz w:val="24"/>
        </w:rPr>
      </w:pPr>
      <w:r w:rsidRPr="00340FE1">
        <w:rPr>
          <w:b/>
          <w:bCs/>
          <w:i/>
          <w:iCs/>
          <w:sz w:val="24"/>
        </w:rPr>
        <w:t xml:space="preserve">Тема </w:t>
      </w:r>
      <w:r>
        <w:rPr>
          <w:b/>
          <w:bCs/>
          <w:i/>
          <w:iCs/>
          <w:sz w:val="24"/>
        </w:rPr>
        <w:t>3</w:t>
      </w:r>
      <w:r w:rsidRPr="00340FE1">
        <w:rPr>
          <w:b/>
          <w:bCs/>
          <w:i/>
          <w:iCs/>
          <w:sz w:val="24"/>
        </w:rPr>
        <w:t xml:space="preserve">. Виды технологических центров и страновые модели их развития. </w:t>
      </w:r>
    </w:p>
    <w:p w14:paraId="7568121F" w14:textId="77777777" w:rsidR="00BC7A71" w:rsidRPr="00340FE1" w:rsidRDefault="00BC7A71" w:rsidP="00BC7A71">
      <w:pPr>
        <w:ind w:firstLine="709"/>
      </w:pPr>
      <w:r w:rsidRPr="00340FE1">
        <w:t>Ведущие технологические центры мира, их типы и модели. Виды инновационных комплексов и их отличительные черты: бизнес-инкубаторы (бизнес-теплицы), технопарки, технополисы, регионы науки. Примеры данных видов в зарубежной практике. Страновые модели развития технологических центров. Краткая история технопарков (родоначальник― США). Роли технологий в сближении Отстающего Юга и Развитого Севера в сравнении с другими инструментами (кредиты МФО, техническая помощь).</w:t>
      </w:r>
    </w:p>
    <w:p w14:paraId="348C2F9D" w14:textId="77777777" w:rsidR="00BC7A71" w:rsidRPr="00340FE1" w:rsidRDefault="00BC7A71" w:rsidP="00BC7A71">
      <w:pPr>
        <w:ind w:firstLine="709"/>
      </w:pPr>
      <w:r w:rsidRPr="00340FE1">
        <w:t xml:space="preserve">Вклад технологий в международную конкурентоспособность страны (на примере </w:t>
      </w:r>
      <w:r w:rsidRPr="00340FE1">
        <w:lastRenderedPageBreak/>
        <w:t xml:space="preserve">США). </w:t>
      </w:r>
    </w:p>
    <w:p w14:paraId="010B79B9" w14:textId="77777777" w:rsidR="00BC7A71" w:rsidRDefault="00BC7A71" w:rsidP="00BC7A71">
      <w:pPr>
        <w:ind w:firstLine="709"/>
        <w:rPr>
          <w:bCs/>
        </w:rPr>
      </w:pPr>
    </w:p>
    <w:p w14:paraId="30495FF6" w14:textId="77777777" w:rsidR="00BC7A71" w:rsidRPr="00340FE1" w:rsidRDefault="00BC7A71" w:rsidP="00BC7A71">
      <w:pPr>
        <w:pStyle w:val="21"/>
        <w:spacing w:after="0" w:line="240" w:lineRule="auto"/>
        <w:ind w:left="0" w:firstLine="709"/>
        <w:rPr>
          <w:b/>
          <w:bCs/>
          <w:i/>
          <w:iCs/>
          <w:sz w:val="24"/>
        </w:rPr>
      </w:pPr>
      <w:r w:rsidRPr="00340FE1">
        <w:rPr>
          <w:b/>
          <w:bCs/>
          <w:i/>
          <w:iCs/>
          <w:sz w:val="24"/>
        </w:rPr>
        <w:t xml:space="preserve">Тема </w:t>
      </w:r>
      <w:r>
        <w:rPr>
          <w:b/>
          <w:bCs/>
          <w:i/>
          <w:iCs/>
          <w:sz w:val="24"/>
        </w:rPr>
        <w:t>4</w:t>
      </w:r>
      <w:r w:rsidRPr="00340FE1">
        <w:rPr>
          <w:b/>
          <w:bCs/>
          <w:i/>
          <w:iCs/>
          <w:sz w:val="24"/>
        </w:rPr>
        <w:t>. Иностранные технологии как фактор ускоренного развития национальной экономики (опыт зарубежных стран и России). Стоимость технологий</w:t>
      </w:r>
    </w:p>
    <w:p w14:paraId="09F32B3A" w14:textId="77777777" w:rsidR="00BC7A71" w:rsidRPr="00340FE1" w:rsidRDefault="00BC7A71" w:rsidP="00BC7A71">
      <w:pPr>
        <w:ind w:firstLine="709"/>
        <w:rPr>
          <w:bCs/>
        </w:rPr>
      </w:pPr>
      <w:r w:rsidRPr="00340FE1">
        <w:rPr>
          <w:bCs/>
        </w:rPr>
        <w:t>Показатели экономического развития послевоенных Германии и Японии. Роль иностранного фактора в кадровом и техническом оснащении производства этих стран. Значение частного капитала в ускоренном инновационном развитии. «Фантомное единство» развития науки и техники ГДР и ФРГ в 1950-70-х гг. Институциональное обеспечение «технологического рывка».</w:t>
      </w:r>
    </w:p>
    <w:p w14:paraId="50CDFA4B" w14:textId="77777777" w:rsidR="00BC7A71" w:rsidRPr="00340FE1" w:rsidRDefault="00BC7A71" w:rsidP="00BC7A71">
      <w:pPr>
        <w:ind w:firstLine="709"/>
      </w:pPr>
      <w:r w:rsidRPr="00340FE1">
        <w:rPr>
          <w:bCs/>
        </w:rPr>
        <w:t>Роль чеболей в ускоренном инновационном росте экономики Ю.Кореи. Корейский фонд гарантирования технологий (KOTEC): его назначение и успехи деятельности. Причины «пробуксовки» технологического развития Ю.Кореи в 1990-х г.  Кадровый голод в современной экономике Китая. Особенности патентной активности в Китае. Проблема нарушения прав ИС в КНР. Малые международные исследовательские фирмы КНР.</w:t>
      </w:r>
      <w:r w:rsidRPr="00340FE1">
        <w:t xml:space="preserve"> </w:t>
      </w:r>
    </w:p>
    <w:p w14:paraId="0907E382" w14:textId="77777777" w:rsidR="00BC7A71" w:rsidRPr="00340FE1" w:rsidRDefault="00BC7A71" w:rsidP="00BC7A71">
      <w:pPr>
        <w:ind w:firstLine="709"/>
        <w:rPr>
          <w:i/>
        </w:rPr>
      </w:pPr>
      <w:r w:rsidRPr="00340FE1">
        <w:t>Виды доходов от НИОКР (формы расчетов на рынке  ИС): роялти, паушальный, комбинированный платеж. Различие видов лицензий и соответствующие им виды оплаты. Проблема монополизма в сфере ИС. Законодательство защищает владельцев прав ИС и никак не защищает потребителей. Демонополизирующие и не демонополизирующие виды лицензий.</w:t>
      </w:r>
    </w:p>
    <w:p w14:paraId="0EAF9C57" w14:textId="77777777" w:rsidR="00BC7A71" w:rsidRPr="00340FE1" w:rsidRDefault="00BC7A71" w:rsidP="00BC7A71">
      <w:pPr>
        <w:ind w:firstLine="709"/>
        <w:rPr>
          <w:bCs/>
        </w:rPr>
      </w:pPr>
    </w:p>
    <w:p w14:paraId="020D6C3B" w14:textId="77777777" w:rsidR="00BC7A71" w:rsidRPr="00340FE1" w:rsidRDefault="00BC7A71" w:rsidP="00BC7A71">
      <w:pPr>
        <w:ind w:firstLine="709"/>
        <w:jc w:val="center"/>
      </w:pPr>
      <w:r w:rsidRPr="00340FE1">
        <w:rPr>
          <w:b/>
          <w:bCs/>
          <w:i/>
          <w:iCs/>
        </w:rPr>
        <w:t xml:space="preserve">Терминология: </w:t>
      </w:r>
      <w:r w:rsidRPr="00340FE1">
        <w:rPr>
          <w:i/>
          <w:iCs/>
        </w:rPr>
        <w:t>кластеры, венчурные компании, чеболи, дзайбацу</w:t>
      </w:r>
    </w:p>
    <w:p w14:paraId="57FDD6DE" w14:textId="77777777" w:rsidR="00BC7A71" w:rsidRPr="00340FE1" w:rsidRDefault="00BC7A71" w:rsidP="00BC7A71">
      <w:pPr>
        <w:ind w:firstLine="709"/>
      </w:pPr>
    </w:p>
    <w:p w14:paraId="4028EEC6" w14:textId="77777777" w:rsidR="00BC7A71" w:rsidRPr="00340FE1" w:rsidRDefault="00BC7A71" w:rsidP="00BC7A71">
      <w:pPr>
        <w:pStyle w:val="4"/>
        <w:spacing w:before="0" w:after="0"/>
        <w:ind w:firstLine="709"/>
        <w:rPr>
          <w:rFonts w:ascii="Times New Roman" w:hAnsi="Times New Roman"/>
          <w:sz w:val="24"/>
          <w:szCs w:val="24"/>
        </w:rPr>
      </w:pPr>
      <w:r w:rsidRPr="00340FE1">
        <w:rPr>
          <w:rFonts w:ascii="Times New Roman" w:hAnsi="Times New Roman"/>
          <w:sz w:val="24"/>
          <w:szCs w:val="24"/>
        </w:rPr>
        <w:t xml:space="preserve">Тема </w:t>
      </w:r>
      <w:r>
        <w:rPr>
          <w:rFonts w:ascii="Times New Roman" w:hAnsi="Times New Roman"/>
          <w:sz w:val="24"/>
          <w:szCs w:val="24"/>
        </w:rPr>
        <w:t>5</w:t>
      </w:r>
      <w:r w:rsidRPr="00340FE1">
        <w:rPr>
          <w:rFonts w:ascii="Times New Roman" w:hAnsi="Times New Roman"/>
          <w:sz w:val="24"/>
          <w:szCs w:val="24"/>
        </w:rPr>
        <w:t>. Регулирование МОТ: уровни, инструменты, международные соглашения.</w:t>
      </w:r>
    </w:p>
    <w:p w14:paraId="7D5CF087" w14:textId="77777777" w:rsidR="00BC7A71" w:rsidRPr="00340FE1" w:rsidRDefault="00BC7A71" w:rsidP="00BC7A71">
      <w:pPr>
        <w:ind w:firstLine="709"/>
      </w:pPr>
      <w:r w:rsidRPr="00340FE1">
        <w:t>Понятие и составляющие интеллектуальной собственности. Средства ее защиты. Требования национальных законодательств.</w:t>
      </w:r>
    </w:p>
    <w:p w14:paraId="718459A2" w14:textId="77777777" w:rsidR="00BC7A71" w:rsidRPr="00340FE1" w:rsidRDefault="00BC7A71" w:rsidP="00BC7A71">
      <w:pPr>
        <w:ind w:firstLine="709"/>
      </w:pPr>
      <w:r w:rsidRPr="00340FE1">
        <w:t>Содержание ТРИПс. Почему «минимальные стандарты»? Соглашения о защите пром. собственности, лежащие в основе детяльности ВОИС. Готовность РФ к вступлению в ВТО по критерию правовой охраны ИС.</w:t>
      </w:r>
    </w:p>
    <w:p w14:paraId="7D6F9FF2" w14:textId="77777777" w:rsidR="00BC7A71" w:rsidRPr="00340FE1" w:rsidRDefault="00BC7A71" w:rsidP="00BC7A71">
      <w:pPr>
        <w:ind w:firstLine="709"/>
      </w:pPr>
      <w:r w:rsidRPr="00340FE1">
        <w:t>Стратегия правительства по развитию инноваций и модернизации экономики в РФ. Основные препятствия. Сравнительный анализ гос. поддержки НИОКР в РФ, США, ЕС. Задача 20/20/20 в ЕС. Седьмая рамочная программа ЕС. Размеры госбюджетов на поддержку НИОКР в США, ЕС, РФ.</w:t>
      </w:r>
    </w:p>
    <w:p w14:paraId="3E58101C" w14:textId="77777777" w:rsidR="00BC7A71" w:rsidRPr="00340FE1" w:rsidRDefault="00BC7A71" w:rsidP="00BC7A71">
      <w:pPr>
        <w:ind w:firstLine="709"/>
      </w:pPr>
      <w:r w:rsidRPr="00340FE1">
        <w:t>Анализ ТПБ России за последние 5 лет. Что меняется, а что остается неизменным?</w:t>
      </w:r>
    </w:p>
    <w:p w14:paraId="536ECC20" w14:textId="77777777" w:rsidR="00BC7A71" w:rsidRPr="00340FE1" w:rsidRDefault="00BC7A71" w:rsidP="00BC7A71">
      <w:pPr>
        <w:ind w:firstLine="709"/>
      </w:pPr>
      <w:r w:rsidRPr="00340FE1">
        <w:t>ВОИС: цели и формы деятельности, основополагающие конвенции.</w:t>
      </w:r>
    </w:p>
    <w:p w14:paraId="5C99CC2D" w14:textId="77777777" w:rsidR="00BC7A71" w:rsidRPr="00340FE1" w:rsidRDefault="00BC7A71" w:rsidP="00BC7A71">
      <w:pPr>
        <w:ind w:firstLine="709"/>
      </w:pPr>
      <w:r w:rsidRPr="00340FE1">
        <w:t>Европейское и Евразийское патентные ведомства. Роспатент и его функции.</w:t>
      </w:r>
    </w:p>
    <w:p w14:paraId="133AD169" w14:textId="77777777" w:rsidR="00BC7A71" w:rsidRPr="00340FE1" w:rsidRDefault="00BC7A71" w:rsidP="00BC7A71">
      <w:pPr>
        <w:ind w:firstLine="709"/>
      </w:pPr>
      <w:r w:rsidRPr="00340FE1">
        <w:t>Основные факторы и виды обеспечения технологического развития национальной и мировой экономики в наши дни. Механизмы финансирования МОТ. Статданные по расходам на НИОКР: основные показатели, страны-лидеры. Сущность венчурного финансирования, его основные виды: «бизнес-ангелы», венчурные фонды, финансирование торговыми и промышленными компаниями.</w:t>
      </w:r>
    </w:p>
    <w:p w14:paraId="528074AC" w14:textId="77777777" w:rsidR="00BC7A71" w:rsidRPr="00340FE1" w:rsidRDefault="00BC7A71" w:rsidP="00BC7A71">
      <w:pPr>
        <w:ind w:firstLine="709"/>
      </w:pPr>
    </w:p>
    <w:p w14:paraId="2508C7EC" w14:textId="77777777" w:rsidR="00BC7A71" w:rsidRPr="00340FE1" w:rsidRDefault="00BC7A71" w:rsidP="00BC7A71">
      <w:pPr>
        <w:pStyle w:val="4"/>
        <w:spacing w:before="0" w:after="0"/>
        <w:ind w:firstLine="709"/>
        <w:rPr>
          <w:rFonts w:ascii="Times New Roman" w:hAnsi="Times New Roman"/>
          <w:i/>
          <w:sz w:val="24"/>
          <w:szCs w:val="24"/>
        </w:rPr>
      </w:pPr>
      <w:r w:rsidRPr="00340FE1">
        <w:rPr>
          <w:rFonts w:ascii="Times New Roman" w:hAnsi="Times New Roman"/>
          <w:i/>
          <w:sz w:val="24"/>
          <w:szCs w:val="24"/>
        </w:rPr>
        <w:t xml:space="preserve">Тема </w:t>
      </w:r>
      <w:r>
        <w:rPr>
          <w:rFonts w:ascii="Times New Roman" w:hAnsi="Times New Roman"/>
          <w:i/>
          <w:sz w:val="24"/>
          <w:szCs w:val="24"/>
        </w:rPr>
        <w:t>6</w:t>
      </w:r>
      <w:r w:rsidRPr="00340FE1">
        <w:rPr>
          <w:rFonts w:ascii="Times New Roman" w:hAnsi="Times New Roman"/>
          <w:i/>
          <w:sz w:val="24"/>
          <w:szCs w:val="24"/>
        </w:rPr>
        <w:t xml:space="preserve">. </w:t>
      </w:r>
      <w:r w:rsidRPr="00340FE1">
        <w:rPr>
          <w:rFonts w:ascii="Times New Roman" w:hAnsi="Times New Roman"/>
          <w:sz w:val="24"/>
          <w:szCs w:val="24"/>
        </w:rPr>
        <w:t>Роль ТНК в международном трансферте технологий, их противоборство в области ИС. Структура лицензионного контракта</w:t>
      </w:r>
    </w:p>
    <w:p w14:paraId="5CEA6F9D" w14:textId="77777777" w:rsidR="00BC7A71" w:rsidRPr="00340FE1" w:rsidRDefault="00BC7A71" w:rsidP="00BC7A71">
      <w:pPr>
        <w:ind w:firstLine="709"/>
      </w:pPr>
      <w:r w:rsidRPr="00340FE1">
        <w:t>Сопоставление места ТНК в различных формах МЭО, в т.ч. в технологическом обмене. Новые тенденции инновационной деятельности ТНК. Требующиеся  поправки в теорию «летящих гусей». Делимость НИОКР. Страны, в которых ТНК обеспечивают значительный рост технологического потенциала. Особенности специализации инновационных центров ТНК. Факторы «вытеснения» и «притяжения» НИОКР в странах базирования и размещения ТНК. Виды и функции НИОКР ТНК. Негативные последствия интернационализации НИОКР ТНК. Формы борьбы за ИС между ведущими ТНК.</w:t>
      </w:r>
    </w:p>
    <w:p w14:paraId="28C8D3CC" w14:textId="77777777" w:rsidR="00BC7A71" w:rsidRPr="00340FE1" w:rsidRDefault="00BC7A71" w:rsidP="00BC7A71">
      <w:pPr>
        <w:ind w:firstLine="709"/>
      </w:pPr>
      <w:r w:rsidRPr="00340FE1">
        <w:lastRenderedPageBreak/>
        <w:t>Структура и содержание лицензионного контракта.</w:t>
      </w:r>
    </w:p>
    <w:p w14:paraId="3B71F2F4" w14:textId="77777777" w:rsidR="00BC7A71" w:rsidRPr="00340FE1" w:rsidRDefault="00BC7A71" w:rsidP="00BC7A71">
      <w:pPr>
        <w:ind w:firstLine="709"/>
        <w:jc w:val="center"/>
      </w:pPr>
      <w:r w:rsidRPr="00340FE1">
        <w:rPr>
          <w:b/>
          <w:bCs/>
          <w:i/>
          <w:iCs/>
        </w:rPr>
        <w:t xml:space="preserve">Терминология: </w:t>
      </w:r>
      <w:r w:rsidRPr="00340FE1">
        <w:rPr>
          <w:i/>
          <w:iCs/>
        </w:rPr>
        <w:t>ТНК, индекс транснационализации</w:t>
      </w:r>
    </w:p>
    <w:p w14:paraId="1D825D2C" w14:textId="77777777" w:rsidR="00BA702A" w:rsidRDefault="00BA702A" w:rsidP="00BA702A"/>
    <w:p w14:paraId="2D3D355B" w14:textId="77777777" w:rsidR="004447A5" w:rsidRDefault="004447A5" w:rsidP="00BA702A"/>
    <w:p w14:paraId="2034ABC4" w14:textId="77777777" w:rsidR="004447A5" w:rsidRDefault="004447A5" w:rsidP="004447A5">
      <w:r w:rsidRPr="003D4243">
        <w:t>При реализации дисциплины (модуля) используются как традиционные, так и инновационные образовательные технологии.</w:t>
      </w:r>
      <w:r>
        <w:t xml:space="preserve"> К последним относ</w:t>
      </w:r>
      <w:r w:rsidR="00165D82">
        <w:t>и</w:t>
      </w:r>
      <w:r>
        <w:t>тся:</w:t>
      </w:r>
    </w:p>
    <w:p w14:paraId="1FAE5187" w14:textId="77777777" w:rsidR="004447A5" w:rsidRDefault="004447A5" w:rsidP="00BA702A"/>
    <w:p w14:paraId="7D7A5AEA" w14:textId="5B67FA58" w:rsidR="004447A5" w:rsidRDefault="004447A5" w:rsidP="008C6F9E">
      <w:pPr>
        <w:widowControl/>
        <w:numPr>
          <w:ilvl w:val="0"/>
          <w:numId w:val="19"/>
        </w:numPr>
        <w:autoSpaceDE/>
        <w:autoSpaceDN/>
        <w:adjustRightInd/>
        <w:jc w:val="both"/>
      </w:pPr>
      <w:bookmarkStart w:id="4" w:name="_Hlk6837134"/>
      <w:r>
        <w:t xml:space="preserve">Дискуссия по </w:t>
      </w:r>
      <w:r w:rsidRPr="00060A5B">
        <w:t>бизнес-кейс</w:t>
      </w:r>
      <w:r>
        <w:t>у</w:t>
      </w:r>
      <w:r w:rsidRPr="00060A5B">
        <w:t>: «</w:t>
      </w:r>
      <w:r w:rsidRPr="004447A5">
        <w:t>Германия как мировой экспортер технологий</w:t>
      </w:r>
      <w:r w:rsidRPr="00060A5B">
        <w:t>».</w:t>
      </w:r>
      <w:bookmarkEnd w:id="4"/>
      <w:r>
        <w:t xml:space="preserve"> </w:t>
      </w:r>
      <w:r w:rsidR="00631625">
        <w:t>Слушателям</w:t>
      </w:r>
      <w:r>
        <w:t xml:space="preserve"> предлагается обсудить следующие вопросы:</w:t>
      </w:r>
    </w:p>
    <w:p w14:paraId="59FED006" w14:textId="77777777" w:rsidR="004447A5" w:rsidRDefault="004447A5" w:rsidP="008C6F9E">
      <w:pPr>
        <w:pStyle w:val="a5"/>
        <w:widowControl/>
        <w:numPr>
          <w:ilvl w:val="0"/>
          <w:numId w:val="20"/>
        </w:numPr>
        <w:tabs>
          <w:tab w:val="left" w:pos="284"/>
        </w:tabs>
        <w:autoSpaceDE/>
        <w:autoSpaceDN/>
        <w:adjustRightInd/>
      </w:pPr>
      <w:r>
        <w:t>О каких формах международного обмена технологиями идет речь в данном кейсе?</w:t>
      </w:r>
    </w:p>
    <w:p w14:paraId="1F7F4A54" w14:textId="77777777" w:rsidR="004447A5" w:rsidRDefault="004447A5" w:rsidP="008C6F9E">
      <w:pPr>
        <w:pStyle w:val="a5"/>
        <w:widowControl/>
        <w:numPr>
          <w:ilvl w:val="0"/>
          <w:numId w:val="20"/>
        </w:numPr>
        <w:tabs>
          <w:tab w:val="left" w:pos="284"/>
        </w:tabs>
        <w:autoSpaceDE/>
        <w:autoSpaceDN/>
        <w:adjustRightInd/>
      </w:pPr>
      <w:r>
        <w:t>Какие модели технологического сотрудничества сложились у Германии с зарубежными странами?</w:t>
      </w:r>
    </w:p>
    <w:p w14:paraId="71532B50" w14:textId="77777777" w:rsidR="004447A5" w:rsidRPr="00C65394" w:rsidRDefault="004447A5" w:rsidP="008C6F9E">
      <w:pPr>
        <w:pStyle w:val="a5"/>
        <w:widowControl/>
        <w:numPr>
          <w:ilvl w:val="0"/>
          <w:numId w:val="20"/>
        </w:numPr>
        <w:tabs>
          <w:tab w:val="left" w:pos="284"/>
        </w:tabs>
        <w:autoSpaceDE/>
        <w:autoSpaceDN/>
        <w:adjustRightInd/>
      </w:pPr>
      <w:r w:rsidRPr="00C65394">
        <w:t>Какое место занимает Германия в международном патентовании (</w:t>
      </w:r>
      <w:r w:rsidRPr="00C65394">
        <w:rPr>
          <w:lang w:val="en-US"/>
        </w:rPr>
        <w:t>PCT</w:t>
      </w:r>
      <w:r w:rsidRPr="00C65394">
        <w:t>) и какие технологии больше всего стремится защитить на мировых рынках?</w:t>
      </w:r>
    </w:p>
    <w:p w14:paraId="1EB1A21D" w14:textId="77777777" w:rsidR="004447A5" w:rsidRPr="001D2942" w:rsidRDefault="004447A5" w:rsidP="008C6F9E">
      <w:pPr>
        <w:pStyle w:val="a5"/>
        <w:widowControl/>
        <w:numPr>
          <w:ilvl w:val="0"/>
          <w:numId w:val="20"/>
        </w:numPr>
        <w:tabs>
          <w:tab w:val="left" w:pos="284"/>
        </w:tabs>
        <w:autoSpaceDE/>
        <w:autoSpaceDN/>
        <w:adjustRightInd/>
      </w:pPr>
      <w:r w:rsidRPr="001D2942">
        <w:t>Какая из стран БРИИКС определяет технологическую специализацию всей группы в международном патентовании?</w:t>
      </w:r>
    </w:p>
    <w:p w14:paraId="1FA4E45D" w14:textId="77777777" w:rsidR="004447A5" w:rsidRDefault="004447A5" w:rsidP="00BA702A"/>
    <w:p w14:paraId="13D9959C" w14:textId="77777777" w:rsidR="004447A5" w:rsidRPr="00DE25C8" w:rsidRDefault="004447A5" w:rsidP="00BA702A"/>
    <w:p w14:paraId="1D4D42A3" w14:textId="4CA1E386" w:rsidR="00817625" w:rsidRDefault="00D54EE4" w:rsidP="00B14165">
      <w:pPr>
        <w:jc w:val="both"/>
        <w:rPr>
          <w:b/>
        </w:rPr>
      </w:pPr>
      <w:r w:rsidRPr="00D54EE4">
        <w:rPr>
          <w:b/>
        </w:rPr>
        <w:t>5</w:t>
      </w:r>
      <w:r w:rsidR="00817625" w:rsidRPr="00D54EE4">
        <w:rPr>
          <w:b/>
        </w:rPr>
        <w:t>.2.</w:t>
      </w:r>
      <w:r w:rsidR="00817625" w:rsidRPr="00817625">
        <w:t xml:space="preserve"> </w:t>
      </w:r>
      <w:r>
        <w:rPr>
          <w:b/>
        </w:rPr>
        <w:t>Учебно-тематический план лекционных, семинарских и практических занятий</w:t>
      </w:r>
    </w:p>
    <w:p w14:paraId="79A2709B" w14:textId="77777777" w:rsidR="007608BE" w:rsidRDefault="007608BE" w:rsidP="00B14165">
      <w:pPr>
        <w:jc w:val="both"/>
        <w:rPr>
          <w:b/>
        </w:rPr>
      </w:pPr>
    </w:p>
    <w:p w14:paraId="38022D33" w14:textId="43BBBE10" w:rsidR="00B66A32" w:rsidRDefault="00B66A32" w:rsidP="00B66A32">
      <w:pPr>
        <w:tabs>
          <w:tab w:val="left" w:pos="1134"/>
        </w:tabs>
        <w:jc w:val="right"/>
      </w:pPr>
      <w:r>
        <w:t>Таблица 5.2</w:t>
      </w:r>
      <w:r w:rsidR="00340FAB">
        <w:t>.1</w:t>
      </w:r>
    </w:p>
    <w:p w14:paraId="5339AB44" w14:textId="77777777" w:rsidR="007608BE" w:rsidRDefault="007608BE" w:rsidP="00B66A32">
      <w:pPr>
        <w:tabs>
          <w:tab w:val="left" w:pos="1134"/>
        </w:tabs>
        <w:jc w:val="right"/>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14"/>
        <w:gridCol w:w="3380"/>
        <w:gridCol w:w="872"/>
        <w:gridCol w:w="1560"/>
        <w:gridCol w:w="2268"/>
      </w:tblGrid>
      <w:tr w:rsidR="006A7F10" w:rsidRPr="004447A5" w14:paraId="35F8D4EF" w14:textId="77777777" w:rsidTr="006A7F10">
        <w:trPr>
          <w:trHeight w:val="426"/>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68CCA07" w14:textId="77777777" w:rsidR="006A7F10" w:rsidRPr="006A7F10" w:rsidRDefault="006A7F10">
            <w:pPr>
              <w:jc w:val="center"/>
              <w:rPr>
                <w:b/>
                <w:sz w:val="20"/>
                <w:szCs w:val="20"/>
              </w:rPr>
            </w:pPr>
            <w:r w:rsidRPr="006A7F10">
              <w:rPr>
                <w:b/>
                <w:sz w:val="20"/>
                <w:szCs w:val="20"/>
              </w:rPr>
              <w:t>№ п/п</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7C86553E" w14:textId="77777777" w:rsidR="006A7F10" w:rsidRDefault="006A7F10">
            <w:pPr>
              <w:jc w:val="center"/>
              <w:rPr>
                <w:b/>
                <w:sz w:val="20"/>
                <w:szCs w:val="20"/>
              </w:rPr>
            </w:pPr>
            <w:r w:rsidRPr="006A7F10">
              <w:rPr>
                <w:b/>
                <w:sz w:val="20"/>
                <w:szCs w:val="20"/>
              </w:rPr>
              <w:t xml:space="preserve">№ </w:t>
            </w:r>
          </w:p>
          <w:p w14:paraId="222F59D8" w14:textId="651F4AD2" w:rsidR="006A7F10" w:rsidRPr="006A7F10" w:rsidRDefault="006A7F10">
            <w:pPr>
              <w:jc w:val="center"/>
              <w:rPr>
                <w:b/>
                <w:sz w:val="20"/>
                <w:szCs w:val="20"/>
              </w:rPr>
            </w:pPr>
            <w:r w:rsidRPr="006A7F10">
              <w:rPr>
                <w:b/>
                <w:sz w:val="20"/>
                <w:szCs w:val="20"/>
              </w:rPr>
              <w:t>раздела дисциплины</w:t>
            </w:r>
          </w:p>
        </w:tc>
        <w:tc>
          <w:tcPr>
            <w:tcW w:w="3380" w:type="dxa"/>
            <w:vMerge w:val="restart"/>
            <w:tcBorders>
              <w:top w:val="single" w:sz="4" w:space="0" w:color="auto"/>
              <w:left w:val="single" w:sz="4" w:space="0" w:color="auto"/>
              <w:bottom w:val="single" w:sz="4" w:space="0" w:color="auto"/>
              <w:right w:val="single" w:sz="4" w:space="0" w:color="auto"/>
            </w:tcBorders>
            <w:vAlign w:val="center"/>
            <w:hideMark/>
          </w:tcPr>
          <w:p w14:paraId="6731FDBC" w14:textId="77777777" w:rsidR="006A7F10" w:rsidRDefault="006A7F10">
            <w:pPr>
              <w:jc w:val="center"/>
              <w:rPr>
                <w:b/>
                <w:sz w:val="20"/>
                <w:szCs w:val="20"/>
              </w:rPr>
            </w:pPr>
            <w:r w:rsidRPr="006A7F10">
              <w:rPr>
                <w:b/>
                <w:sz w:val="20"/>
                <w:szCs w:val="20"/>
              </w:rPr>
              <w:t xml:space="preserve">Темы лекционных, </w:t>
            </w:r>
          </w:p>
          <w:p w14:paraId="0D966B25" w14:textId="527B81DE" w:rsidR="006A7F10" w:rsidRPr="006A7F10" w:rsidRDefault="006A7F10">
            <w:pPr>
              <w:jc w:val="center"/>
              <w:rPr>
                <w:b/>
                <w:sz w:val="20"/>
                <w:szCs w:val="20"/>
              </w:rPr>
            </w:pPr>
            <w:r w:rsidRPr="006A7F10">
              <w:rPr>
                <w:b/>
                <w:sz w:val="20"/>
                <w:szCs w:val="20"/>
              </w:rPr>
              <w:t>семинарских и практических</w:t>
            </w:r>
          </w:p>
          <w:p w14:paraId="5E991C58" w14:textId="77777777" w:rsidR="006A7F10" w:rsidRPr="006A7F10" w:rsidRDefault="006A7F10">
            <w:pPr>
              <w:jc w:val="center"/>
              <w:rPr>
                <w:b/>
                <w:sz w:val="20"/>
                <w:szCs w:val="20"/>
              </w:rPr>
            </w:pPr>
            <w:r w:rsidRPr="006A7F10">
              <w:rPr>
                <w:b/>
                <w:sz w:val="20"/>
                <w:szCs w:val="20"/>
              </w:rPr>
              <w:t>занятий</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14:paraId="704FA42C" w14:textId="77777777" w:rsidR="006A7F10" w:rsidRDefault="006A7F10">
            <w:pPr>
              <w:jc w:val="center"/>
              <w:rPr>
                <w:b/>
                <w:sz w:val="20"/>
                <w:szCs w:val="20"/>
              </w:rPr>
            </w:pPr>
            <w:r w:rsidRPr="006A7F10">
              <w:rPr>
                <w:b/>
                <w:sz w:val="20"/>
                <w:szCs w:val="20"/>
              </w:rPr>
              <w:t xml:space="preserve">Трудоемкость </w:t>
            </w:r>
          </w:p>
          <w:p w14:paraId="32E134C3" w14:textId="3B420F3E" w:rsidR="006A7F10" w:rsidRPr="006A7F10" w:rsidRDefault="006A7F10">
            <w:pPr>
              <w:jc w:val="center"/>
              <w:rPr>
                <w:b/>
                <w:sz w:val="20"/>
                <w:szCs w:val="20"/>
              </w:rPr>
            </w:pPr>
            <w:r w:rsidRPr="006A7F10">
              <w:rPr>
                <w:b/>
                <w:sz w:val="20"/>
                <w:szCs w:val="20"/>
              </w:rPr>
              <w:t>(в часах)</w:t>
            </w:r>
          </w:p>
        </w:tc>
        <w:tc>
          <w:tcPr>
            <w:tcW w:w="2268" w:type="dxa"/>
            <w:vMerge w:val="restart"/>
            <w:tcBorders>
              <w:top w:val="single" w:sz="4" w:space="0" w:color="auto"/>
              <w:left w:val="single" w:sz="4" w:space="0" w:color="auto"/>
              <w:right w:val="single" w:sz="4" w:space="0" w:color="auto"/>
            </w:tcBorders>
            <w:vAlign w:val="center"/>
            <w:hideMark/>
          </w:tcPr>
          <w:p w14:paraId="4CDC5411" w14:textId="77777777" w:rsidR="007608BE" w:rsidRDefault="006A7F10">
            <w:pPr>
              <w:jc w:val="center"/>
              <w:rPr>
                <w:b/>
                <w:sz w:val="20"/>
                <w:szCs w:val="20"/>
              </w:rPr>
            </w:pPr>
            <w:r w:rsidRPr="006A7F10">
              <w:rPr>
                <w:b/>
                <w:sz w:val="20"/>
                <w:szCs w:val="20"/>
              </w:rPr>
              <w:t xml:space="preserve">Формы текущего </w:t>
            </w:r>
          </w:p>
          <w:p w14:paraId="7E3851B7" w14:textId="39D57453" w:rsidR="006A7F10" w:rsidRDefault="006A7F10">
            <w:pPr>
              <w:jc w:val="center"/>
              <w:rPr>
                <w:b/>
                <w:sz w:val="20"/>
                <w:szCs w:val="20"/>
              </w:rPr>
            </w:pPr>
            <w:r>
              <w:rPr>
                <w:b/>
                <w:sz w:val="20"/>
                <w:szCs w:val="20"/>
              </w:rPr>
              <w:t>(рубежного)</w:t>
            </w:r>
          </w:p>
          <w:p w14:paraId="67725122" w14:textId="29E83765" w:rsidR="007608BE" w:rsidRDefault="007608BE">
            <w:pPr>
              <w:jc w:val="center"/>
              <w:rPr>
                <w:b/>
                <w:sz w:val="20"/>
                <w:szCs w:val="20"/>
              </w:rPr>
            </w:pPr>
            <w:r w:rsidRPr="006A7F10">
              <w:rPr>
                <w:b/>
                <w:sz w:val="20"/>
                <w:szCs w:val="20"/>
              </w:rPr>
              <w:t>К</w:t>
            </w:r>
            <w:r w:rsidR="006A7F10" w:rsidRPr="006A7F10">
              <w:rPr>
                <w:b/>
                <w:sz w:val="20"/>
                <w:szCs w:val="20"/>
              </w:rPr>
              <w:t>онтроля</w:t>
            </w:r>
          </w:p>
          <w:p w14:paraId="04B1D9B0" w14:textId="3B91E7B1" w:rsidR="006A7F10" w:rsidRPr="006A7F10" w:rsidRDefault="006A7F10">
            <w:pPr>
              <w:jc w:val="center"/>
              <w:rPr>
                <w:b/>
                <w:sz w:val="20"/>
                <w:szCs w:val="20"/>
              </w:rPr>
            </w:pPr>
            <w:r w:rsidRPr="006A7F10">
              <w:rPr>
                <w:b/>
                <w:sz w:val="20"/>
                <w:szCs w:val="20"/>
              </w:rPr>
              <w:t xml:space="preserve"> успеваемости*</w:t>
            </w:r>
          </w:p>
        </w:tc>
      </w:tr>
      <w:tr w:rsidR="006A7F10" w:rsidRPr="004447A5" w14:paraId="0A28542C" w14:textId="77777777" w:rsidTr="006A7F10">
        <w:trPr>
          <w:trHeight w:val="426"/>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0D9DCE" w14:textId="77777777" w:rsidR="006A7F10" w:rsidRPr="004447A5" w:rsidRDefault="006A7F10">
            <w:pPr>
              <w:rPr>
                <w:b/>
                <w:sz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36BBE86" w14:textId="77777777" w:rsidR="006A7F10" w:rsidRPr="004447A5" w:rsidRDefault="006A7F10">
            <w:pPr>
              <w:rPr>
                <w:b/>
                <w:sz w:val="22"/>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077920F4" w14:textId="77777777" w:rsidR="006A7F10" w:rsidRPr="004447A5" w:rsidRDefault="006A7F10">
            <w:pPr>
              <w:rPr>
                <w:b/>
                <w:sz w:val="22"/>
              </w:rPr>
            </w:pPr>
          </w:p>
        </w:tc>
        <w:tc>
          <w:tcPr>
            <w:tcW w:w="872" w:type="dxa"/>
            <w:tcBorders>
              <w:top w:val="single" w:sz="4" w:space="0" w:color="auto"/>
              <w:left w:val="single" w:sz="4" w:space="0" w:color="auto"/>
              <w:bottom w:val="single" w:sz="4" w:space="0" w:color="auto"/>
              <w:right w:val="single" w:sz="4" w:space="0" w:color="auto"/>
            </w:tcBorders>
            <w:hideMark/>
          </w:tcPr>
          <w:p w14:paraId="4CF1F74C" w14:textId="77777777" w:rsidR="006A7F10" w:rsidRPr="006A7F10" w:rsidRDefault="006A7F10">
            <w:pPr>
              <w:jc w:val="center"/>
              <w:rPr>
                <w:b/>
                <w:sz w:val="18"/>
                <w:szCs w:val="18"/>
              </w:rPr>
            </w:pPr>
            <w:r w:rsidRPr="006A7F10">
              <w:rPr>
                <w:b/>
                <w:sz w:val="18"/>
                <w:szCs w:val="18"/>
              </w:rPr>
              <w:t>Лекции</w:t>
            </w:r>
          </w:p>
        </w:tc>
        <w:tc>
          <w:tcPr>
            <w:tcW w:w="1560" w:type="dxa"/>
            <w:tcBorders>
              <w:top w:val="single" w:sz="4" w:space="0" w:color="auto"/>
              <w:left w:val="single" w:sz="4" w:space="0" w:color="auto"/>
              <w:bottom w:val="single" w:sz="4" w:space="0" w:color="auto"/>
              <w:right w:val="single" w:sz="4" w:space="0" w:color="auto"/>
            </w:tcBorders>
            <w:hideMark/>
          </w:tcPr>
          <w:p w14:paraId="79A90376" w14:textId="77777777" w:rsidR="006A7F10" w:rsidRPr="006A7F10" w:rsidRDefault="006A7F10">
            <w:pPr>
              <w:jc w:val="center"/>
              <w:rPr>
                <w:b/>
                <w:sz w:val="18"/>
                <w:szCs w:val="18"/>
              </w:rPr>
            </w:pPr>
            <w:r w:rsidRPr="006A7F10">
              <w:rPr>
                <w:b/>
                <w:sz w:val="18"/>
                <w:szCs w:val="18"/>
              </w:rPr>
              <w:t>Семинары, практические занятия</w:t>
            </w:r>
          </w:p>
        </w:tc>
        <w:tc>
          <w:tcPr>
            <w:tcW w:w="2268" w:type="dxa"/>
            <w:vMerge/>
            <w:tcBorders>
              <w:left w:val="single" w:sz="4" w:space="0" w:color="auto"/>
              <w:bottom w:val="single" w:sz="4" w:space="0" w:color="auto"/>
              <w:right w:val="single" w:sz="4" w:space="0" w:color="auto"/>
            </w:tcBorders>
            <w:vAlign w:val="center"/>
          </w:tcPr>
          <w:p w14:paraId="63F6B270" w14:textId="77777777" w:rsidR="006A7F10" w:rsidRPr="004447A5" w:rsidRDefault="006A7F10">
            <w:pPr>
              <w:rPr>
                <w:b/>
                <w:sz w:val="22"/>
              </w:rPr>
            </w:pPr>
          </w:p>
        </w:tc>
      </w:tr>
      <w:tr w:rsidR="00BC7A71" w14:paraId="699B03A3" w14:textId="77777777" w:rsidTr="006A7F10">
        <w:trPr>
          <w:jc w:val="center"/>
        </w:trPr>
        <w:tc>
          <w:tcPr>
            <w:tcW w:w="566" w:type="dxa"/>
            <w:tcBorders>
              <w:top w:val="single" w:sz="4" w:space="0" w:color="auto"/>
              <w:left w:val="single" w:sz="4" w:space="0" w:color="auto"/>
              <w:bottom w:val="single" w:sz="4" w:space="0" w:color="auto"/>
              <w:right w:val="single" w:sz="4" w:space="0" w:color="auto"/>
            </w:tcBorders>
            <w:hideMark/>
          </w:tcPr>
          <w:p w14:paraId="4831DB86" w14:textId="77777777" w:rsidR="00BC7A71" w:rsidRDefault="00BC7A71" w:rsidP="00BC7A71">
            <w:pPr>
              <w:jc w:val="center"/>
            </w:pPr>
            <w:r>
              <w:t>1.</w:t>
            </w:r>
          </w:p>
        </w:tc>
        <w:tc>
          <w:tcPr>
            <w:tcW w:w="1414" w:type="dxa"/>
            <w:tcBorders>
              <w:top w:val="single" w:sz="4" w:space="0" w:color="auto"/>
              <w:left w:val="single" w:sz="4" w:space="0" w:color="auto"/>
              <w:bottom w:val="single" w:sz="4" w:space="0" w:color="auto"/>
              <w:right w:val="single" w:sz="4" w:space="0" w:color="auto"/>
            </w:tcBorders>
            <w:hideMark/>
          </w:tcPr>
          <w:p w14:paraId="3BBF7EB8" w14:textId="77777777" w:rsidR="00BC7A71" w:rsidRDefault="00BC7A71" w:rsidP="00BC7A71">
            <w:r>
              <w:t xml:space="preserve">Раздел 1. </w:t>
            </w:r>
          </w:p>
        </w:tc>
        <w:tc>
          <w:tcPr>
            <w:tcW w:w="3380" w:type="dxa"/>
            <w:tcBorders>
              <w:top w:val="single" w:sz="4" w:space="0" w:color="auto"/>
              <w:left w:val="single" w:sz="4" w:space="0" w:color="auto"/>
              <w:bottom w:val="single" w:sz="4" w:space="0" w:color="auto"/>
              <w:right w:val="single" w:sz="4" w:space="0" w:color="auto"/>
            </w:tcBorders>
            <w:hideMark/>
          </w:tcPr>
          <w:p w14:paraId="3C6D26EB" w14:textId="77777777" w:rsidR="00BC7A71" w:rsidRPr="00D263E6" w:rsidRDefault="00BC7A71" w:rsidP="00BC7A71">
            <w:r>
              <w:t xml:space="preserve">Тема 1. </w:t>
            </w:r>
            <w:r w:rsidR="00F93E72" w:rsidRPr="00F93E72">
              <w:t>Понятие технологии и интеллектуальной собственности (ИС). Место технологий в перечне объектов ИС</w:t>
            </w:r>
            <w:r>
              <w:t>.</w:t>
            </w:r>
          </w:p>
        </w:tc>
        <w:tc>
          <w:tcPr>
            <w:tcW w:w="872" w:type="dxa"/>
            <w:tcBorders>
              <w:top w:val="single" w:sz="4" w:space="0" w:color="auto"/>
              <w:left w:val="single" w:sz="4" w:space="0" w:color="auto"/>
              <w:bottom w:val="single" w:sz="4" w:space="0" w:color="auto"/>
              <w:right w:val="single" w:sz="4" w:space="0" w:color="auto"/>
            </w:tcBorders>
            <w:hideMark/>
          </w:tcPr>
          <w:p w14:paraId="427AE98D" w14:textId="77777777" w:rsidR="00BC7A71" w:rsidRDefault="00BC7A71" w:rsidP="00BC7A71">
            <w:pPr>
              <w:jc w:val="center"/>
            </w:pPr>
            <w:r>
              <w:t>2</w:t>
            </w:r>
          </w:p>
        </w:tc>
        <w:tc>
          <w:tcPr>
            <w:tcW w:w="1560" w:type="dxa"/>
            <w:tcBorders>
              <w:top w:val="single" w:sz="4" w:space="0" w:color="auto"/>
              <w:left w:val="single" w:sz="4" w:space="0" w:color="auto"/>
              <w:bottom w:val="single" w:sz="4" w:space="0" w:color="auto"/>
              <w:right w:val="single" w:sz="4" w:space="0" w:color="auto"/>
            </w:tcBorders>
          </w:tcPr>
          <w:p w14:paraId="005E9A72" w14:textId="77777777" w:rsidR="00BC7A71" w:rsidRDefault="00BC7A71" w:rsidP="00BC7A71">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4857C12F" w14:textId="77777777" w:rsidR="00BC7A71" w:rsidRDefault="00BC7A71" w:rsidP="00BC7A71">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BC7A71" w14:paraId="1E98BF2D" w14:textId="77777777" w:rsidTr="006A7F10">
        <w:trPr>
          <w:jc w:val="center"/>
        </w:trPr>
        <w:tc>
          <w:tcPr>
            <w:tcW w:w="566" w:type="dxa"/>
            <w:tcBorders>
              <w:top w:val="single" w:sz="4" w:space="0" w:color="auto"/>
              <w:left w:val="single" w:sz="4" w:space="0" w:color="auto"/>
              <w:bottom w:val="single" w:sz="4" w:space="0" w:color="auto"/>
              <w:right w:val="single" w:sz="4" w:space="0" w:color="auto"/>
            </w:tcBorders>
            <w:hideMark/>
          </w:tcPr>
          <w:p w14:paraId="7AE76B17" w14:textId="77777777" w:rsidR="00BC7A71" w:rsidRDefault="00BC7A71" w:rsidP="00BC7A71">
            <w:pPr>
              <w:jc w:val="center"/>
            </w:pPr>
            <w:r>
              <w:t>2.</w:t>
            </w:r>
          </w:p>
        </w:tc>
        <w:tc>
          <w:tcPr>
            <w:tcW w:w="1414" w:type="dxa"/>
            <w:tcBorders>
              <w:top w:val="single" w:sz="4" w:space="0" w:color="auto"/>
              <w:left w:val="single" w:sz="4" w:space="0" w:color="auto"/>
              <w:bottom w:val="single" w:sz="4" w:space="0" w:color="auto"/>
              <w:right w:val="single" w:sz="4" w:space="0" w:color="auto"/>
            </w:tcBorders>
            <w:hideMark/>
          </w:tcPr>
          <w:p w14:paraId="1B043A42" w14:textId="77777777" w:rsidR="00BC7A71" w:rsidRDefault="00BC7A71" w:rsidP="00BC7A71">
            <w:pPr>
              <w:jc w:val="center"/>
            </w:pPr>
            <w:r>
              <w:t>Раздел 1.</w:t>
            </w:r>
          </w:p>
        </w:tc>
        <w:tc>
          <w:tcPr>
            <w:tcW w:w="3380" w:type="dxa"/>
            <w:tcBorders>
              <w:top w:val="single" w:sz="4" w:space="0" w:color="auto"/>
              <w:left w:val="single" w:sz="4" w:space="0" w:color="auto"/>
              <w:bottom w:val="single" w:sz="4" w:space="0" w:color="auto"/>
              <w:right w:val="single" w:sz="4" w:space="0" w:color="auto"/>
            </w:tcBorders>
            <w:hideMark/>
          </w:tcPr>
          <w:p w14:paraId="0C3BB4D8" w14:textId="77777777" w:rsidR="00BC7A71" w:rsidRPr="00340FE1" w:rsidRDefault="00BC7A71" w:rsidP="00BC7A71">
            <w:pPr>
              <w:pStyle w:val="4"/>
              <w:spacing w:before="0" w:after="0"/>
              <w:rPr>
                <w:rFonts w:ascii="Times New Roman" w:hAnsi="Times New Roman"/>
                <w:b w:val="0"/>
                <w:sz w:val="24"/>
                <w:szCs w:val="24"/>
              </w:rPr>
            </w:pPr>
            <w:r w:rsidRPr="00340FE1">
              <w:rPr>
                <w:rFonts w:ascii="Times New Roman" w:hAnsi="Times New Roman"/>
                <w:b w:val="0"/>
                <w:sz w:val="24"/>
                <w:szCs w:val="24"/>
              </w:rPr>
              <w:t xml:space="preserve">Тема 2. </w:t>
            </w:r>
            <w:r w:rsidR="00F93E72" w:rsidRPr="00F93E72">
              <w:rPr>
                <w:rFonts w:ascii="Times New Roman" w:hAnsi="Times New Roman"/>
                <w:b w:val="0"/>
                <w:sz w:val="24"/>
                <w:szCs w:val="24"/>
              </w:rPr>
              <w:t>Теории технологического развития мировой экономики. Виды технологий. Каналы обмена технологиями</w:t>
            </w:r>
            <w:r w:rsidRPr="00340FE1">
              <w:rPr>
                <w:rFonts w:ascii="Times New Roman" w:hAnsi="Times New Roman"/>
                <w:b w:val="0"/>
                <w:sz w:val="24"/>
                <w:szCs w:val="24"/>
              </w:rPr>
              <w:t>.</w:t>
            </w:r>
          </w:p>
          <w:p w14:paraId="69958527" w14:textId="77777777" w:rsidR="00BC7A71" w:rsidRPr="00D263E6" w:rsidRDefault="00BC7A71" w:rsidP="00BC7A71">
            <w:pPr>
              <w:shd w:val="clear" w:color="auto" w:fill="FFFFFF"/>
              <w:spacing w:before="72"/>
              <w:ind w:right="5"/>
            </w:pPr>
          </w:p>
        </w:tc>
        <w:tc>
          <w:tcPr>
            <w:tcW w:w="872" w:type="dxa"/>
            <w:tcBorders>
              <w:top w:val="single" w:sz="4" w:space="0" w:color="auto"/>
              <w:left w:val="single" w:sz="4" w:space="0" w:color="auto"/>
              <w:bottom w:val="single" w:sz="4" w:space="0" w:color="auto"/>
              <w:right w:val="single" w:sz="4" w:space="0" w:color="auto"/>
            </w:tcBorders>
            <w:hideMark/>
          </w:tcPr>
          <w:p w14:paraId="28221C56" w14:textId="77777777" w:rsidR="00BC7A71" w:rsidRDefault="00BC7A71" w:rsidP="00BC7A71">
            <w:pPr>
              <w:tabs>
                <w:tab w:val="left" w:pos="251"/>
                <w:tab w:val="center" w:pos="326"/>
              </w:tabs>
            </w:pPr>
            <w:r>
              <w:tab/>
              <w:t>2</w:t>
            </w:r>
          </w:p>
        </w:tc>
        <w:tc>
          <w:tcPr>
            <w:tcW w:w="1560" w:type="dxa"/>
            <w:tcBorders>
              <w:top w:val="single" w:sz="4" w:space="0" w:color="auto"/>
              <w:left w:val="single" w:sz="4" w:space="0" w:color="auto"/>
              <w:bottom w:val="single" w:sz="4" w:space="0" w:color="auto"/>
              <w:right w:val="single" w:sz="4" w:space="0" w:color="auto"/>
            </w:tcBorders>
            <w:hideMark/>
          </w:tcPr>
          <w:p w14:paraId="3FA5C9B0" w14:textId="77777777" w:rsidR="00BC7A71" w:rsidRDefault="00BC7A71" w:rsidP="00BC7A71">
            <w:pPr>
              <w:jc w:val="center"/>
            </w:pPr>
            <w:r>
              <w:t>2</w:t>
            </w:r>
          </w:p>
        </w:tc>
        <w:tc>
          <w:tcPr>
            <w:tcW w:w="2268" w:type="dxa"/>
            <w:tcBorders>
              <w:top w:val="single" w:sz="4" w:space="0" w:color="auto"/>
              <w:left w:val="single" w:sz="4" w:space="0" w:color="auto"/>
              <w:bottom w:val="single" w:sz="4" w:space="0" w:color="auto"/>
              <w:right w:val="single" w:sz="4" w:space="0" w:color="auto"/>
            </w:tcBorders>
            <w:hideMark/>
          </w:tcPr>
          <w:p w14:paraId="5637327D" w14:textId="77777777" w:rsidR="00BC7A71" w:rsidRDefault="00BC7A71" w:rsidP="00BC7A71">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BC7A71" w14:paraId="325C25E1" w14:textId="77777777" w:rsidTr="006A7F10">
        <w:trPr>
          <w:jc w:val="center"/>
        </w:trPr>
        <w:tc>
          <w:tcPr>
            <w:tcW w:w="566" w:type="dxa"/>
            <w:tcBorders>
              <w:top w:val="single" w:sz="4" w:space="0" w:color="auto"/>
              <w:left w:val="single" w:sz="4" w:space="0" w:color="auto"/>
              <w:bottom w:val="single" w:sz="4" w:space="0" w:color="auto"/>
              <w:right w:val="single" w:sz="4" w:space="0" w:color="auto"/>
            </w:tcBorders>
          </w:tcPr>
          <w:p w14:paraId="64EAEC0D" w14:textId="77777777" w:rsidR="00BC7A71" w:rsidRDefault="00BC7A71" w:rsidP="00BC7A71">
            <w:pPr>
              <w:jc w:val="center"/>
            </w:pPr>
            <w:r>
              <w:t>3.</w:t>
            </w:r>
          </w:p>
        </w:tc>
        <w:tc>
          <w:tcPr>
            <w:tcW w:w="1414" w:type="dxa"/>
            <w:tcBorders>
              <w:top w:val="single" w:sz="4" w:space="0" w:color="auto"/>
              <w:left w:val="single" w:sz="4" w:space="0" w:color="auto"/>
              <w:bottom w:val="single" w:sz="4" w:space="0" w:color="auto"/>
              <w:right w:val="single" w:sz="4" w:space="0" w:color="auto"/>
            </w:tcBorders>
          </w:tcPr>
          <w:p w14:paraId="236E8C3C" w14:textId="77777777" w:rsidR="00BC7A71" w:rsidRDefault="00BC7A71" w:rsidP="00BC7A71">
            <w:pPr>
              <w:jc w:val="center"/>
            </w:pPr>
            <w:r>
              <w:t>Раздел 1.</w:t>
            </w:r>
          </w:p>
        </w:tc>
        <w:tc>
          <w:tcPr>
            <w:tcW w:w="3380" w:type="dxa"/>
            <w:tcBorders>
              <w:top w:val="single" w:sz="4" w:space="0" w:color="auto"/>
              <w:left w:val="single" w:sz="4" w:space="0" w:color="auto"/>
              <w:bottom w:val="single" w:sz="4" w:space="0" w:color="auto"/>
              <w:right w:val="single" w:sz="4" w:space="0" w:color="auto"/>
            </w:tcBorders>
          </w:tcPr>
          <w:p w14:paraId="6306A7A5" w14:textId="77777777" w:rsidR="00BC7A71" w:rsidRPr="00340FE1" w:rsidRDefault="00BC7A71" w:rsidP="00BC7A71">
            <w:pPr>
              <w:pStyle w:val="21"/>
              <w:spacing w:after="0" w:line="240" w:lineRule="auto"/>
              <w:ind w:left="0" w:firstLine="25"/>
              <w:rPr>
                <w:bCs/>
                <w:iCs/>
                <w:sz w:val="24"/>
              </w:rPr>
            </w:pPr>
            <w:r w:rsidRPr="00340FE1">
              <w:rPr>
                <w:bCs/>
                <w:iCs/>
                <w:sz w:val="24"/>
              </w:rPr>
              <w:t xml:space="preserve">Тема 3. Виды технологических центров и страновые модели их развития. </w:t>
            </w:r>
          </w:p>
          <w:p w14:paraId="115A5A95" w14:textId="77777777" w:rsidR="00BC7A71" w:rsidRPr="00D263E6" w:rsidRDefault="00BC7A71" w:rsidP="00BC7A71">
            <w:pPr>
              <w:shd w:val="clear" w:color="auto" w:fill="FFFFFF"/>
              <w:spacing w:before="72"/>
              <w:ind w:right="5"/>
            </w:pPr>
          </w:p>
        </w:tc>
        <w:tc>
          <w:tcPr>
            <w:tcW w:w="872" w:type="dxa"/>
            <w:tcBorders>
              <w:top w:val="single" w:sz="4" w:space="0" w:color="auto"/>
              <w:left w:val="single" w:sz="4" w:space="0" w:color="auto"/>
              <w:bottom w:val="single" w:sz="4" w:space="0" w:color="auto"/>
              <w:right w:val="single" w:sz="4" w:space="0" w:color="auto"/>
            </w:tcBorders>
          </w:tcPr>
          <w:p w14:paraId="5251C059" w14:textId="77777777" w:rsidR="00BC7A71" w:rsidRDefault="00BC7A71" w:rsidP="00BC7A71">
            <w:pPr>
              <w:tabs>
                <w:tab w:val="left" w:pos="251"/>
                <w:tab w:val="center" w:pos="326"/>
              </w:tabs>
            </w:pPr>
            <w:r>
              <w:tab/>
              <w:t>2</w:t>
            </w:r>
          </w:p>
        </w:tc>
        <w:tc>
          <w:tcPr>
            <w:tcW w:w="1560" w:type="dxa"/>
            <w:tcBorders>
              <w:top w:val="single" w:sz="4" w:space="0" w:color="auto"/>
              <w:left w:val="single" w:sz="4" w:space="0" w:color="auto"/>
              <w:bottom w:val="single" w:sz="4" w:space="0" w:color="auto"/>
              <w:right w:val="single" w:sz="4" w:space="0" w:color="auto"/>
            </w:tcBorders>
          </w:tcPr>
          <w:p w14:paraId="254CF558" w14:textId="77777777" w:rsidR="00BC7A71" w:rsidRDefault="00BC7A71" w:rsidP="00BC7A71">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146CF0BC" w14:textId="77777777" w:rsidR="00BC7A71" w:rsidRDefault="00BC7A71" w:rsidP="00BC7A71">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BC7A71" w14:paraId="50228E4E" w14:textId="77777777" w:rsidTr="006A7F10">
        <w:trPr>
          <w:trHeight w:val="2330"/>
          <w:jc w:val="center"/>
        </w:trPr>
        <w:tc>
          <w:tcPr>
            <w:tcW w:w="566" w:type="dxa"/>
            <w:tcBorders>
              <w:top w:val="single" w:sz="4" w:space="0" w:color="auto"/>
              <w:left w:val="single" w:sz="4" w:space="0" w:color="auto"/>
              <w:bottom w:val="single" w:sz="4" w:space="0" w:color="auto"/>
              <w:right w:val="single" w:sz="4" w:space="0" w:color="auto"/>
            </w:tcBorders>
            <w:hideMark/>
          </w:tcPr>
          <w:p w14:paraId="1425EA74" w14:textId="77777777" w:rsidR="00BC7A71" w:rsidRDefault="00BC7A71" w:rsidP="00BC7A71">
            <w:pPr>
              <w:jc w:val="center"/>
            </w:pPr>
            <w:r>
              <w:lastRenderedPageBreak/>
              <w:t>4.</w:t>
            </w:r>
          </w:p>
        </w:tc>
        <w:tc>
          <w:tcPr>
            <w:tcW w:w="1414" w:type="dxa"/>
            <w:tcBorders>
              <w:top w:val="single" w:sz="4" w:space="0" w:color="auto"/>
              <w:left w:val="single" w:sz="4" w:space="0" w:color="auto"/>
              <w:bottom w:val="single" w:sz="4" w:space="0" w:color="auto"/>
              <w:right w:val="single" w:sz="4" w:space="0" w:color="auto"/>
            </w:tcBorders>
            <w:hideMark/>
          </w:tcPr>
          <w:p w14:paraId="0DA02315" w14:textId="77777777" w:rsidR="00BC7A71" w:rsidRDefault="00BC7A71" w:rsidP="00BC7A71">
            <w:r>
              <w:t xml:space="preserve">Раздел 1. </w:t>
            </w:r>
          </w:p>
        </w:tc>
        <w:tc>
          <w:tcPr>
            <w:tcW w:w="3380" w:type="dxa"/>
            <w:tcBorders>
              <w:top w:val="single" w:sz="4" w:space="0" w:color="auto"/>
              <w:left w:val="single" w:sz="4" w:space="0" w:color="auto"/>
              <w:bottom w:val="single" w:sz="4" w:space="0" w:color="auto"/>
              <w:right w:val="single" w:sz="4" w:space="0" w:color="auto"/>
            </w:tcBorders>
            <w:hideMark/>
          </w:tcPr>
          <w:p w14:paraId="536EA648" w14:textId="77777777" w:rsidR="00BC7A71" w:rsidRPr="00340FE1" w:rsidRDefault="00BC7A71" w:rsidP="00BC7A71">
            <w:pPr>
              <w:pStyle w:val="21"/>
              <w:tabs>
                <w:tab w:val="clear" w:pos="708"/>
              </w:tabs>
              <w:spacing w:after="0" w:line="240" w:lineRule="auto"/>
              <w:ind w:left="0" w:firstLine="25"/>
              <w:rPr>
                <w:bCs/>
                <w:iCs/>
                <w:sz w:val="24"/>
              </w:rPr>
            </w:pPr>
            <w:r w:rsidRPr="00340FE1">
              <w:rPr>
                <w:bCs/>
                <w:iCs/>
                <w:sz w:val="24"/>
              </w:rPr>
              <w:t>Тема 4. Иностранные технологии как фактор ускоренного развития национальной экономики (опыт зарубежных стран и России). Стоимость технологий</w:t>
            </w:r>
          </w:p>
          <w:p w14:paraId="56EE0733" w14:textId="77777777" w:rsidR="00BC7A71" w:rsidRPr="00D263E6" w:rsidRDefault="00BC7A71" w:rsidP="00BC7A71"/>
        </w:tc>
        <w:tc>
          <w:tcPr>
            <w:tcW w:w="872" w:type="dxa"/>
            <w:tcBorders>
              <w:top w:val="single" w:sz="4" w:space="0" w:color="auto"/>
              <w:left w:val="single" w:sz="4" w:space="0" w:color="auto"/>
              <w:bottom w:val="single" w:sz="4" w:space="0" w:color="auto"/>
              <w:right w:val="single" w:sz="4" w:space="0" w:color="auto"/>
            </w:tcBorders>
            <w:hideMark/>
          </w:tcPr>
          <w:p w14:paraId="049710B7" w14:textId="77777777" w:rsidR="00BC7A71" w:rsidRDefault="00BC7A71" w:rsidP="00BC7A71">
            <w:pPr>
              <w:jc w:val="center"/>
            </w:pPr>
            <w:r>
              <w:t>2</w:t>
            </w:r>
          </w:p>
        </w:tc>
        <w:tc>
          <w:tcPr>
            <w:tcW w:w="1560" w:type="dxa"/>
            <w:tcBorders>
              <w:top w:val="single" w:sz="4" w:space="0" w:color="auto"/>
              <w:left w:val="single" w:sz="4" w:space="0" w:color="auto"/>
              <w:bottom w:val="single" w:sz="4" w:space="0" w:color="auto"/>
              <w:right w:val="single" w:sz="4" w:space="0" w:color="auto"/>
            </w:tcBorders>
            <w:hideMark/>
          </w:tcPr>
          <w:p w14:paraId="3268E026" w14:textId="77777777" w:rsidR="00BC7A71" w:rsidRDefault="00BC7A71" w:rsidP="00BC7A71">
            <w:pPr>
              <w:jc w:val="center"/>
            </w:pPr>
            <w:r>
              <w:t>2</w:t>
            </w:r>
          </w:p>
        </w:tc>
        <w:tc>
          <w:tcPr>
            <w:tcW w:w="2268" w:type="dxa"/>
            <w:tcBorders>
              <w:top w:val="single" w:sz="4" w:space="0" w:color="auto"/>
              <w:left w:val="single" w:sz="4" w:space="0" w:color="auto"/>
              <w:bottom w:val="single" w:sz="4" w:space="0" w:color="auto"/>
              <w:right w:val="single" w:sz="4" w:space="0" w:color="auto"/>
            </w:tcBorders>
            <w:hideMark/>
          </w:tcPr>
          <w:p w14:paraId="7C6BD6F6" w14:textId="77777777" w:rsidR="00BC7A71" w:rsidRDefault="00BC7A71" w:rsidP="00BC7A71">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BC7A71" w14:paraId="59683F81" w14:textId="77777777" w:rsidTr="006A7F10">
        <w:trPr>
          <w:trHeight w:val="2342"/>
          <w:jc w:val="center"/>
        </w:trPr>
        <w:tc>
          <w:tcPr>
            <w:tcW w:w="566" w:type="dxa"/>
            <w:tcBorders>
              <w:top w:val="single" w:sz="4" w:space="0" w:color="auto"/>
              <w:left w:val="single" w:sz="4" w:space="0" w:color="auto"/>
              <w:bottom w:val="single" w:sz="4" w:space="0" w:color="auto"/>
              <w:right w:val="single" w:sz="4" w:space="0" w:color="auto"/>
            </w:tcBorders>
          </w:tcPr>
          <w:p w14:paraId="58BA38C0" w14:textId="77777777" w:rsidR="00BC7A71" w:rsidRDefault="00BC7A71" w:rsidP="00BC7A71">
            <w:pPr>
              <w:jc w:val="center"/>
            </w:pPr>
            <w:r>
              <w:t>5.</w:t>
            </w:r>
          </w:p>
        </w:tc>
        <w:tc>
          <w:tcPr>
            <w:tcW w:w="1414" w:type="dxa"/>
            <w:tcBorders>
              <w:top w:val="single" w:sz="4" w:space="0" w:color="auto"/>
              <w:left w:val="single" w:sz="4" w:space="0" w:color="auto"/>
              <w:bottom w:val="single" w:sz="4" w:space="0" w:color="auto"/>
              <w:right w:val="single" w:sz="4" w:space="0" w:color="auto"/>
            </w:tcBorders>
          </w:tcPr>
          <w:p w14:paraId="7B200599" w14:textId="77777777" w:rsidR="00BC7A71" w:rsidRDefault="00BC7A71" w:rsidP="00BC7A71">
            <w:r>
              <w:t xml:space="preserve">Раздел 1. </w:t>
            </w:r>
          </w:p>
        </w:tc>
        <w:tc>
          <w:tcPr>
            <w:tcW w:w="3380" w:type="dxa"/>
            <w:tcBorders>
              <w:top w:val="single" w:sz="4" w:space="0" w:color="auto"/>
              <w:left w:val="single" w:sz="4" w:space="0" w:color="auto"/>
              <w:bottom w:val="single" w:sz="4" w:space="0" w:color="auto"/>
              <w:right w:val="single" w:sz="4" w:space="0" w:color="auto"/>
            </w:tcBorders>
          </w:tcPr>
          <w:p w14:paraId="1683B559" w14:textId="77777777" w:rsidR="00BC7A71" w:rsidRPr="00340FE1" w:rsidRDefault="00BC7A71" w:rsidP="00BC7A71">
            <w:pPr>
              <w:pStyle w:val="4"/>
              <w:spacing w:before="0" w:after="0"/>
              <w:rPr>
                <w:rFonts w:ascii="Times New Roman" w:hAnsi="Times New Roman"/>
                <w:b w:val="0"/>
                <w:sz w:val="24"/>
                <w:szCs w:val="24"/>
              </w:rPr>
            </w:pPr>
            <w:r w:rsidRPr="00340FE1">
              <w:rPr>
                <w:rFonts w:ascii="Times New Roman" w:hAnsi="Times New Roman"/>
                <w:b w:val="0"/>
                <w:sz w:val="24"/>
                <w:szCs w:val="24"/>
              </w:rPr>
              <w:t>Тема 5. Регулирование МОТ: уровни, инструменты, международные соглашения.</w:t>
            </w:r>
          </w:p>
        </w:tc>
        <w:tc>
          <w:tcPr>
            <w:tcW w:w="872" w:type="dxa"/>
            <w:tcBorders>
              <w:top w:val="single" w:sz="4" w:space="0" w:color="auto"/>
              <w:left w:val="single" w:sz="4" w:space="0" w:color="auto"/>
              <w:bottom w:val="single" w:sz="4" w:space="0" w:color="auto"/>
              <w:right w:val="single" w:sz="4" w:space="0" w:color="auto"/>
            </w:tcBorders>
          </w:tcPr>
          <w:p w14:paraId="55D0C70F" w14:textId="77777777" w:rsidR="00BC7A71" w:rsidRDefault="00BC7A71" w:rsidP="00BC7A71">
            <w:pPr>
              <w:jc w:val="center"/>
            </w:pPr>
            <w:r>
              <w:t>2</w:t>
            </w:r>
          </w:p>
        </w:tc>
        <w:tc>
          <w:tcPr>
            <w:tcW w:w="1560" w:type="dxa"/>
            <w:tcBorders>
              <w:top w:val="single" w:sz="4" w:space="0" w:color="auto"/>
              <w:left w:val="single" w:sz="4" w:space="0" w:color="auto"/>
              <w:bottom w:val="single" w:sz="4" w:space="0" w:color="auto"/>
              <w:right w:val="single" w:sz="4" w:space="0" w:color="auto"/>
            </w:tcBorders>
          </w:tcPr>
          <w:p w14:paraId="45717F56" w14:textId="77777777" w:rsidR="00BC7A71" w:rsidRDefault="00BC7A71" w:rsidP="00BC7A71">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2E2EEDDF" w14:textId="77777777" w:rsidR="00BC7A71" w:rsidRDefault="00BC7A71" w:rsidP="00BC7A71">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BC7A71" w14:paraId="3A48CEE3" w14:textId="77777777" w:rsidTr="006A7F10">
        <w:trPr>
          <w:trHeight w:val="2241"/>
          <w:jc w:val="center"/>
        </w:trPr>
        <w:tc>
          <w:tcPr>
            <w:tcW w:w="566" w:type="dxa"/>
            <w:tcBorders>
              <w:top w:val="single" w:sz="4" w:space="0" w:color="auto"/>
              <w:left w:val="single" w:sz="4" w:space="0" w:color="auto"/>
              <w:bottom w:val="single" w:sz="4" w:space="0" w:color="auto"/>
              <w:right w:val="single" w:sz="4" w:space="0" w:color="auto"/>
            </w:tcBorders>
          </w:tcPr>
          <w:p w14:paraId="0F591A3F" w14:textId="77777777" w:rsidR="00BC7A71" w:rsidRDefault="00BC7A71" w:rsidP="00BC7A71">
            <w:pPr>
              <w:jc w:val="center"/>
            </w:pPr>
            <w:r>
              <w:t>6.</w:t>
            </w:r>
          </w:p>
        </w:tc>
        <w:tc>
          <w:tcPr>
            <w:tcW w:w="1414" w:type="dxa"/>
            <w:tcBorders>
              <w:top w:val="single" w:sz="4" w:space="0" w:color="auto"/>
              <w:left w:val="single" w:sz="4" w:space="0" w:color="auto"/>
              <w:bottom w:val="single" w:sz="4" w:space="0" w:color="auto"/>
              <w:right w:val="single" w:sz="4" w:space="0" w:color="auto"/>
            </w:tcBorders>
          </w:tcPr>
          <w:p w14:paraId="6850A951" w14:textId="77777777" w:rsidR="00BC7A71" w:rsidRDefault="00BC7A71" w:rsidP="00BC7A71">
            <w:r>
              <w:t xml:space="preserve">Раздел 1. </w:t>
            </w:r>
          </w:p>
        </w:tc>
        <w:tc>
          <w:tcPr>
            <w:tcW w:w="3380" w:type="dxa"/>
            <w:tcBorders>
              <w:top w:val="single" w:sz="4" w:space="0" w:color="auto"/>
              <w:left w:val="single" w:sz="4" w:space="0" w:color="auto"/>
              <w:bottom w:val="single" w:sz="4" w:space="0" w:color="auto"/>
              <w:right w:val="single" w:sz="4" w:space="0" w:color="auto"/>
            </w:tcBorders>
          </w:tcPr>
          <w:p w14:paraId="797C7EBC" w14:textId="77777777" w:rsidR="00BC7A71" w:rsidRPr="00340FE1" w:rsidRDefault="00BC7A71" w:rsidP="00BC7A71">
            <w:pPr>
              <w:pStyle w:val="4"/>
              <w:spacing w:before="0" w:after="0"/>
              <w:rPr>
                <w:rFonts w:ascii="Times New Roman" w:hAnsi="Times New Roman"/>
                <w:b w:val="0"/>
                <w:sz w:val="24"/>
                <w:szCs w:val="24"/>
              </w:rPr>
            </w:pPr>
            <w:r w:rsidRPr="00340FE1">
              <w:rPr>
                <w:rFonts w:ascii="Times New Roman" w:hAnsi="Times New Roman"/>
                <w:b w:val="0"/>
                <w:sz w:val="24"/>
                <w:szCs w:val="24"/>
              </w:rPr>
              <w:t>Тема 6. Роль ТНК в международном трансферте технологий, их противоборство в области ИС. Структура лицензионного контракта</w:t>
            </w:r>
          </w:p>
          <w:p w14:paraId="3816EB3B" w14:textId="77777777" w:rsidR="00BC7A71" w:rsidRPr="00D263E6" w:rsidRDefault="00BC7A71" w:rsidP="00BC7A71">
            <w:pPr>
              <w:tabs>
                <w:tab w:val="left" w:pos="720"/>
              </w:tabs>
            </w:pPr>
          </w:p>
        </w:tc>
        <w:tc>
          <w:tcPr>
            <w:tcW w:w="872" w:type="dxa"/>
            <w:tcBorders>
              <w:top w:val="single" w:sz="4" w:space="0" w:color="auto"/>
              <w:left w:val="single" w:sz="4" w:space="0" w:color="auto"/>
              <w:bottom w:val="single" w:sz="4" w:space="0" w:color="auto"/>
              <w:right w:val="single" w:sz="4" w:space="0" w:color="auto"/>
            </w:tcBorders>
          </w:tcPr>
          <w:p w14:paraId="624B16DD" w14:textId="77777777" w:rsidR="00BC7A71" w:rsidRDefault="00BC7A71" w:rsidP="00BC7A71">
            <w:pPr>
              <w:jc w:val="center"/>
            </w:pPr>
            <w:r>
              <w:t>4</w:t>
            </w:r>
          </w:p>
        </w:tc>
        <w:tc>
          <w:tcPr>
            <w:tcW w:w="1560" w:type="dxa"/>
            <w:tcBorders>
              <w:top w:val="single" w:sz="4" w:space="0" w:color="auto"/>
              <w:left w:val="single" w:sz="4" w:space="0" w:color="auto"/>
              <w:bottom w:val="single" w:sz="4" w:space="0" w:color="auto"/>
              <w:right w:val="single" w:sz="4" w:space="0" w:color="auto"/>
            </w:tcBorders>
          </w:tcPr>
          <w:p w14:paraId="75B913B8" w14:textId="77777777" w:rsidR="00BC7A71" w:rsidRDefault="00BC7A71" w:rsidP="00BC7A71">
            <w:pPr>
              <w:jc w:val="center"/>
            </w:pPr>
          </w:p>
        </w:tc>
        <w:tc>
          <w:tcPr>
            <w:tcW w:w="2268" w:type="dxa"/>
            <w:tcBorders>
              <w:top w:val="single" w:sz="4" w:space="0" w:color="auto"/>
              <w:left w:val="single" w:sz="4" w:space="0" w:color="auto"/>
              <w:bottom w:val="single" w:sz="4" w:space="0" w:color="auto"/>
              <w:right w:val="single" w:sz="4" w:space="0" w:color="auto"/>
            </w:tcBorders>
          </w:tcPr>
          <w:p w14:paraId="58366836" w14:textId="77777777" w:rsidR="00BC7A71" w:rsidRDefault="00BC7A71" w:rsidP="00BC7A71">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B66A32" w14:paraId="6625AF02" w14:textId="77777777" w:rsidTr="006A7F10">
        <w:trPr>
          <w:jc w:val="center"/>
        </w:trPr>
        <w:tc>
          <w:tcPr>
            <w:tcW w:w="566" w:type="dxa"/>
            <w:tcBorders>
              <w:top w:val="single" w:sz="4" w:space="0" w:color="auto"/>
              <w:left w:val="single" w:sz="4" w:space="0" w:color="auto"/>
              <w:bottom w:val="single" w:sz="4" w:space="0" w:color="auto"/>
              <w:right w:val="single" w:sz="4" w:space="0" w:color="auto"/>
            </w:tcBorders>
          </w:tcPr>
          <w:p w14:paraId="1635AA31" w14:textId="77777777"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14:paraId="23CED778" w14:textId="77777777"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14:paraId="512CDCE0" w14:textId="77777777" w:rsidR="00B66A32" w:rsidRDefault="00B66A32" w:rsidP="00B66A32">
            <w:pPr>
              <w:tabs>
                <w:tab w:val="left" w:pos="1080"/>
              </w:tabs>
              <w:spacing w:before="113" w:after="57"/>
              <w:ind w:left="66"/>
              <w:jc w:val="center"/>
              <w:rPr>
                <w:b/>
                <w:bCs/>
              </w:rPr>
            </w:pPr>
            <w:r>
              <w:rPr>
                <w:b/>
              </w:rPr>
              <w:t>ВСЕГО ЧАСОВ</w:t>
            </w:r>
          </w:p>
        </w:tc>
        <w:tc>
          <w:tcPr>
            <w:tcW w:w="872" w:type="dxa"/>
            <w:tcBorders>
              <w:top w:val="single" w:sz="4" w:space="0" w:color="auto"/>
              <w:left w:val="single" w:sz="4" w:space="0" w:color="auto"/>
              <w:bottom w:val="single" w:sz="4" w:space="0" w:color="auto"/>
              <w:right w:val="single" w:sz="4" w:space="0" w:color="auto"/>
            </w:tcBorders>
            <w:vAlign w:val="center"/>
            <w:hideMark/>
          </w:tcPr>
          <w:p w14:paraId="412265C0" w14:textId="77777777" w:rsidR="00B66A32" w:rsidRDefault="00B66A32" w:rsidP="00B66A32">
            <w:pPr>
              <w:jc w:val="center"/>
            </w:pPr>
            <w:r>
              <w:t>1</w:t>
            </w:r>
            <w:r w:rsidR="00BC7A71">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A65190" w14:textId="77777777" w:rsidR="00B66A32" w:rsidRDefault="00B66A32" w:rsidP="00B66A32">
            <w:pPr>
              <w:jc w:val="center"/>
            </w:pPr>
            <w:r>
              <w:t>1</w:t>
            </w:r>
            <w:r w:rsidR="00BC7A71">
              <w:t>0</w:t>
            </w:r>
          </w:p>
        </w:tc>
        <w:tc>
          <w:tcPr>
            <w:tcW w:w="2268" w:type="dxa"/>
            <w:tcBorders>
              <w:top w:val="single" w:sz="4" w:space="0" w:color="auto"/>
              <w:left w:val="single" w:sz="4" w:space="0" w:color="auto"/>
              <w:bottom w:val="single" w:sz="4" w:space="0" w:color="auto"/>
              <w:right w:val="single" w:sz="4" w:space="0" w:color="auto"/>
            </w:tcBorders>
          </w:tcPr>
          <w:p w14:paraId="0A93E0DA" w14:textId="77777777" w:rsidR="00B66A32" w:rsidRDefault="00B66A32" w:rsidP="00B66A32"/>
        </w:tc>
      </w:tr>
      <w:tr w:rsidR="00B66A32" w14:paraId="621FF0A6" w14:textId="77777777" w:rsidTr="006A7F10">
        <w:trPr>
          <w:jc w:val="center"/>
        </w:trPr>
        <w:tc>
          <w:tcPr>
            <w:tcW w:w="566" w:type="dxa"/>
            <w:tcBorders>
              <w:top w:val="single" w:sz="4" w:space="0" w:color="auto"/>
              <w:left w:val="single" w:sz="4" w:space="0" w:color="auto"/>
              <w:bottom w:val="single" w:sz="4" w:space="0" w:color="auto"/>
              <w:right w:val="single" w:sz="4" w:space="0" w:color="auto"/>
            </w:tcBorders>
          </w:tcPr>
          <w:p w14:paraId="4EB7D92F" w14:textId="77777777"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14:paraId="7E13CAC5" w14:textId="77777777"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14:paraId="5856DA95" w14:textId="77777777" w:rsidR="00B66A32" w:rsidRDefault="00B66A32" w:rsidP="00B66A32">
            <w:pPr>
              <w:tabs>
                <w:tab w:val="left" w:pos="1080"/>
              </w:tabs>
              <w:spacing w:before="113" w:after="57"/>
              <w:ind w:left="66"/>
              <w:jc w:val="center"/>
              <w:rPr>
                <w:b/>
                <w:bCs/>
              </w:rPr>
            </w:pPr>
            <w:r>
              <w:rPr>
                <w:b/>
              </w:rPr>
              <w:t>ПРОМЕЖУТОЧНЫЙ КОНТРОЛЬ</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14:paraId="170C5914" w14:textId="77777777" w:rsidR="00B66A32" w:rsidRDefault="00BC7A71" w:rsidP="00B66A32">
            <w:pPr>
              <w:jc w:val="center"/>
            </w:pPr>
            <w:r>
              <w:t xml:space="preserve">Зачет </w:t>
            </w:r>
          </w:p>
        </w:tc>
        <w:tc>
          <w:tcPr>
            <w:tcW w:w="2268" w:type="dxa"/>
            <w:tcBorders>
              <w:top w:val="single" w:sz="4" w:space="0" w:color="auto"/>
              <w:left w:val="single" w:sz="4" w:space="0" w:color="auto"/>
              <w:bottom w:val="single" w:sz="4" w:space="0" w:color="auto"/>
              <w:right w:val="single" w:sz="4" w:space="0" w:color="auto"/>
            </w:tcBorders>
          </w:tcPr>
          <w:p w14:paraId="4FC20AAA" w14:textId="77777777" w:rsidR="00B66A32" w:rsidRDefault="00B66A32" w:rsidP="00B66A32"/>
        </w:tc>
      </w:tr>
    </w:tbl>
    <w:p w14:paraId="7E6008C9" w14:textId="77777777" w:rsidR="00B66A32" w:rsidRDefault="00B66A32" w:rsidP="00B14165">
      <w:pPr>
        <w:jc w:val="both"/>
      </w:pPr>
    </w:p>
    <w:p w14:paraId="453E0A38" w14:textId="77777777" w:rsidR="00B66A32" w:rsidRDefault="00B66A32" w:rsidP="00B14165">
      <w:pPr>
        <w:jc w:val="both"/>
      </w:pPr>
    </w:p>
    <w:p w14:paraId="781AE247" w14:textId="77777777" w:rsidR="008E783B" w:rsidRDefault="008E783B" w:rsidP="008C6AA3"/>
    <w:p w14:paraId="3A67B920" w14:textId="77777777" w:rsidR="00544E08" w:rsidRDefault="00F6382F" w:rsidP="008C6AA3">
      <w:pPr>
        <w:rPr>
          <w:b/>
        </w:rPr>
      </w:pPr>
      <w:r>
        <w:rPr>
          <w:b/>
        </w:rPr>
        <w:t>6</w:t>
      </w:r>
      <w:r w:rsidR="008E783B" w:rsidRPr="00A70EBF">
        <w:rPr>
          <w:b/>
        </w:rPr>
        <w:t>.  Фонд оценочных</w:t>
      </w:r>
      <w:r w:rsidR="008E783B">
        <w:rPr>
          <w:b/>
        </w:rPr>
        <w:t xml:space="preserve"> средств</w:t>
      </w:r>
      <w:r w:rsidR="00380AE4">
        <w:rPr>
          <w:b/>
        </w:rPr>
        <w:t xml:space="preserve"> для проведения промежуточной аттестации обучающихся</w:t>
      </w:r>
      <w:r w:rsidR="008E783B">
        <w:rPr>
          <w:b/>
        </w:rPr>
        <w:t xml:space="preserve"> по дисциплине</w:t>
      </w:r>
    </w:p>
    <w:p w14:paraId="3835D9DE" w14:textId="77777777" w:rsidR="00B66A32" w:rsidRDefault="00B66A32" w:rsidP="007608BE">
      <w:pPr>
        <w:ind w:firstLine="567"/>
        <w:jc w:val="both"/>
      </w:pPr>
      <w:r>
        <w:t>Полный комплект Фонда оценочных средств (ФОС) представлен в Приложении № 1 к  Рабочей программе дисциплины (РПД)</w:t>
      </w:r>
    </w:p>
    <w:p w14:paraId="04F3D9F1" w14:textId="77777777" w:rsidR="00B66A32" w:rsidRDefault="00B66A32" w:rsidP="00BA5E45">
      <w:pPr>
        <w:pStyle w:val="a7"/>
        <w:jc w:val="both"/>
        <w:rPr>
          <w:rFonts w:ascii="Times New Roman" w:hAnsi="Times New Roman"/>
          <w:b/>
          <w:sz w:val="24"/>
          <w:szCs w:val="24"/>
        </w:rPr>
      </w:pPr>
    </w:p>
    <w:p w14:paraId="19FCA02F" w14:textId="77777777" w:rsidR="00544E08" w:rsidRDefault="00F6382F" w:rsidP="008C6AA3">
      <w:pPr>
        <w:rPr>
          <w:b/>
        </w:rPr>
      </w:pPr>
      <w:r>
        <w:rPr>
          <w:b/>
        </w:rPr>
        <w:t>7</w:t>
      </w:r>
      <w:r w:rsidR="002E6C5C" w:rsidRPr="002E6C5C">
        <w:rPr>
          <w:b/>
        </w:rPr>
        <w:t xml:space="preserve">. </w:t>
      </w:r>
      <w:r w:rsidR="00CA6050">
        <w:rPr>
          <w:b/>
        </w:rPr>
        <w:t xml:space="preserve">Основная и дополнительная учебная литература, необходимая </w:t>
      </w:r>
      <w:r w:rsidR="002E6C5C" w:rsidRPr="002E6C5C">
        <w:rPr>
          <w:b/>
        </w:rPr>
        <w:t xml:space="preserve">для освоения дисциплины </w:t>
      </w:r>
    </w:p>
    <w:p w14:paraId="0B99F64E" w14:textId="77777777" w:rsidR="00B66A32" w:rsidRDefault="00B66A32" w:rsidP="00B66A32">
      <w:pPr>
        <w:ind w:firstLine="708"/>
        <w:rPr>
          <w:b/>
        </w:rPr>
      </w:pPr>
    </w:p>
    <w:p w14:paraId="301179FD" w14:textId="39D65BEA" w:rsidR="008D3B18" w:rsidRPr="004A7D65" w:rsidRDefault="004A7D65" w:rsidP="008D3B18">
      <w:pPr>
        <w:ind w:firstLine="708"/>
        <w:rPr>
          <w:b/>
        </w:rPr>
      </w:pPr>
      <w:r w:rsidRPr="004A7D65">
        <w:rPr>
          <w:b/>
        </w:rPr>
        <w:t xml:space="preserve">7.1. </w:t>
      </w:r>
      <w:r w:rsidR="008D3B18" w:rsidRPr="004A7D65">
        <w:rPr>
          <w:b/>
        </w:rPr>
        <w:t>НОРМАТИВНЫЕ АКТЫ</w:t>
      </w:r>
    </w:p>
    <w:p w14:paraId="29819F80" w14:textId="77777777" w:rsidR="008D3B18" w:rsidRPr="004A7D65" w:rsidRDefault="008D3B18" w:rsidP="008D3B18">
      <w:pPr>
        <w:numPr>
          <w:ilvl w:val="0"/>
          <w:numId w:val="68"/>
        </w:numPr>
        <w:tabs>
          <w:tab w:val="left" w:pos="708"/>
        </w:tabs>
        <w:jc w:val="both"/>
      </w:pPr>
      <w:r w:rsidRPr="004A7D65">
        <w:t xml:space="preserve">Гражданский кодекс Российской Федерации. Часть 4 (ГК РФ ч.4) [Электронный ресурс] : федеральный закон от 18.12.2006 N 230-ФЗ : ред. от 18.07.2019: с изм. и доп. вступ. в силу с 18.08.2019. – Режим доступа: </w:t>
      </w:r>
      <w:hyperlink r:id="rId8" w:history="1">
        <w:r w:rsidRPr="004A7D65">
          <w:rPr>
            <w:rStyle w:val="ab"/>
          </w:rPr>
          <w:t>http://www.consultant.ru/document/cons_doc_LAW_64629/</w:t>
        </w:r>
      </w:hyperlink>
      <w:r w:rsidRPr="004A7D65">
        <w:t>.</w:t>
      </w:r>
    </w:p>
    <w:p w14:paraId="6CD0BB01" w14:textId="6E84C7D4" w:rsidR="008D3B18" w:rsidRPr="004A7D65" w:rsidRDefault="008D3B18" w:rsidP="008D3B18">
      <w:pPr>
        <w:numPr>
          <w:ilvl w:val="0"/>
          <w:numId w:val="68"/>
        </w:numPr>
        <w:tabs>
          <w:tab w:val="left" w:pos="708"/>
        </w:tabs>
        <w:jc w:val="both"/>
      </w:pPr>
      <w:r w:rsidRPr="004A7D65">
        <w:t xml:space="preserve">Федеральный закон "Об особых экономических зонах в Российской Федерации" от 22.07.2005 N 116-ФЗ [Электронный ресурс] : ред. от 18.07.2017: с изм. и доп. – Режим доступа: </w:t>
      </w:r>
      <w:hyperlink r:id="rId9" w:history="1">
        <w:r w:rsidRPr="004A7D65">
          <w:rPr>
            <w:rStyle w:val="ab"/>
          </w:rPr>
          <w:t>http://www.consultant.ru/document/cons_doc_LAW_54599/</w:t>
        </w:r>
      </w:hyperlink>
      <w:r w:rsidRPr="004A7D65">
        <w:t xml:space="preserve"> .</w:t>
      </w:r>
    </w:p>
    <w:p w14:paraId="76F30ABF" w14:textId="64F02F9B" w:rsidR="007608BE" w:rsidRPr="004A7D65" w:rsidRDefault="007608BE" w:rsidP="007608BE">
      <w:pPr>
        <w:tabs>
          <w:tab w:val="left" w:pos="708"/>
        </w:tabs>
        <w:jc w:val="both"/>
      </w:pPr>
    </w:p>
    <w:p w14:paraId="6D5F2EA3" w14:textId="77777777" w:rsidR="007608BE" w:rsidRPr="004A7D65" w:rsidRDefault="007608BE" w:rsidP="007608BE">
      <w:pPr>
        <w:tabs>
          <w:tab w:val="left" w:pos="708"/>
        </w:tabs>
        <w:jc w:val="both"/>
      </w:pPr>
    </w:p>
    <w:p w14:paraId="237D453D" w14:textId="332A0279" w:rsidR="003C1B2F" w:rsidRPr="004A7D65" w:rsidRDefault="004A7D65" w:rsidP="003C1B2F">
      <w:pPr>
        <w:ind w:firstLine="708"/>
        <w:rPr>
          <w:b/>
        </w:rPr>
      </w:pPr>
      <w:r w:rsidRPr="004A7D65">
        <w:rPr>
          <w:b/>
        </w:rPr>
        <w:lastRenderedPageBreak/>
        <w:t xml:space="preserve">7.2. </w:t>
      </w:r>
      <w:r w:rsidR="003C1B2F" w:rsidRPr="004A7D65">
        <w:rPr>
          <w:b/>
        </w:rPr>
        <w:t>ОСНОВНАЯ ЛИТЕРАТУРА</w:t>
      </w:r>
    </w:p>
    <w:p w14:paraId="05A3775F" w14:textId="77777777" w:rsidR="003C1B2F" w:rsidRPr="004A7D65" w:rsidRDefault="003C1B2F" w:rsidP="003C1B2F">
      <w:pPr>
        <w:pStyle w:val="a5"/>
        <w:numPr>
          <w:ilvl w:val="0"/>
          <w:numId w:val="69"/>
        </w:numPr>
        <w:rPr>
          <w:rStyle w:val="ab"/>
        </w:rPr>
      </w:pPr>
      <w:bookmarkStart w:id="5" w:name="_GoBack"/>
      <w:bookmarkEnd w:id="5"/>
      <w:r w:rsidRPr="004A7D65">
        <w:t xml:space="preserve">Мировая экономика и международные экономические отношения=World Economy and International Economic Relations [Электронный ресурс] : учебник / под ред. В.Б. Мантусова. - Москва : Юнити, 2017. - 448 с. - Режим доступа:  </w:t>
      </w:r>
      <w:hyperlink r:id="rId10" w:history="1">
        <w:r w:rsidRPr="004A7D65">
          <w:rPr>
            <w:rStyle w:val="ab"/>
          </w:rPr>
          <w:t>http://biblioclub.ru/index.php?page=book&amp;id=563448</w:t>
        </w:r>
      </w:hyperlink>
      <w:r w:rsidRPr="004A7D65">
        <w:rPr>
          <w:rStyle w:val="ab"/>
        </w:rPr>
        <w:t>.</w:t>
      </w:r>
    </w:p>
    <w:p w14:paraId="6B272EBB" w14:textId="77777777" w:rsidR="003C1B2F" w:rsidRPr="004A7D65" w:rsidRDefault="003C1B2F" w:rsidP="003C1B2F">
      <w:pPr>
        <w:pStyle w:val="a5"/>
        <w:ind w:left="1070"/>
        <w:jc w:val="both"/>
      </w:pPr>
    </w:p>
    <w:p w14:paraId="5938B71D" w14:textId="1FD02A3E" w:rsidR="003C1B2F" w:rsidRPr="004A7D65" w:rsidRDefault="004A7D65" w:rsidP="003C1B2F">
      <w:pPr>
        <w:ind w:firstLine="708"/>
        <w:rPr>
          <w:b/>
        </w:rPr>
      </w:pPr>
      <w:r w:rsidRPr="004A7D65">
        <w:rPr>
          <w:b/>
        </w:rPr>
        <w:t xml:space="preserve">7.3. </w:t>
      </w:r>
      <w:r w:rsidR="003C1B2F" w:rsidRPr="004A7D65">
        <w:rPr>
          <w:b/>
        </w:rPr>
        <w:t>ДОПОЛНИТЕЛЬНАЯ ЛИТЕРАТУРА:</w:t>
      </w:r>
    </w:p>
    <w:p w14:paraId="6FD5C50D" w14:textId="626E6F28" w:rsidR="003C1B2F" w:rsidRPr="001C0C60" w:rsidRDefault="003C1B2F" w:rsidP="003C1B2F">
      <w:pPr>
        <w:pStyle w:val="a5"/>
        <w:widowControl/>
        <w:numPr>
          <w:ilvl w:val="0"/>
          <w:numId w:val="70"/>
        </w:numPr>
        <w:tabs>
          <w:tab w:val="left" w:pos="708"/>
        </w:tabs>
        <w:autoSpaceDE/>
        <w:adjustRightInd/>
        <w:ind w:left="709"/>
        <w:rPr>
          <w:rFonts w:eastAsia="Calibri"/>
        </w:rPr>
      </w:pPr>
      <w:r w:rsidRPr="004A7D65">
        <w:rPr>
          <w:bCs/>
        </w:rPr>
        <w:t xml:space="preserve">Логинов, Б.Б. Международные факторы производства в национальных экономиках </w:t>
      </w:r>
      <w:r w:rsidRPr="004A7D65">
        <w:t>[Электронный ресурс]</w:t>
      </w:r>
      <w:r w:rsidRPr="004A7D65">
        <w:rPr>
          <w:bCs/>
        </w:rPr>
        <w:t xml:space="preserve"> </w:t>
      </w:r>
      <w:r w:rsidRPr="004A7D65">
        <w:t>: монография / Б. Б. Логинов, А. О. Руднева. – Москва : Инфра-М, 2016.  - 312 с. - Режим доступа:</w:t>
      </w:r>
      <w:r w:rsidRPr="004A7D65">
        <w:rPr>
          <w:lang w:val="en-US"/>
        </w:rPr>
        <w:t xml:space="preserve"> </w:t>
      </w:r>
      <w:hyperlink r:id="rId11" w:history="1">
        <w:r w:rsidRPr="004A7D65">
          <w:rPr>
            <w:rStyle w:val="ab"/>
            <w:shd w:val="clear" w:color="auto" w:fill="FFFFFF"/>
          </w:rPr>
          <w:t>https://new.znanium.com/catalog/product/502363</w:t>
        </w:r>
      </w:hyperlink>
      <w:r w:rsidRPr="004A7D65">
        <w:rPr>
          <w:color w:val="001329"/>
          <w:shd w:val="clear" w:color="auto" w:fill="FFFFFF"/>
        </w:rPr>
        <w:t>.</w:t>
      </w:r>
    </w:p>
    <w:p w14:paraId="4DEB96F7" w14:textId="77777777" w:rsidR="001C0C60" w:rsidRDefault="001C0C60" w:rsidP="001C0C60">
      <w:pPr>
        <w:pStyle w:val="a7"/>
        <w:numPr>
          <w:ilvl w:val="0"/>
          <w:numId w:val="70"/>
        </w:numPr>
        <w:rPr>
          <w:rFonts w:ascii="Times New Roman" w:hAnsi="Times New Roman"/>
          <w:sz w:val="24"/>
          <w:szCs w:val="24"/>
          <w:lang w:eastAsia="ru-RU"/>
        </w:rPr>
      </w:pPr>
      <w:r>
        <w:rPr>
          <w:rFonts w:ascii="Times New Roman" w:hAnsi="Times New Roman"/>
          <w:bCs/>
          <w:sz w:val="24"/>
          <w:szCs w:val="24"/>
          <w:shd w:val="clear" w:color="auto" w:fill="FFFFFF"/>
        </w:rPr>
        <w:t xml:space="preserve">Международные экономические отношения </w:t>
      </w:r>
      <w:r>
        <w:rPr>
          <w:rFonts w:ascii="Times New Roman" w:hAnsi="Times New Roman"/>
          <w:sz w:val="24"/>
          <w:szCs w:val="24"/>
          <w:shd w:val="clear" w:color="auto" w:fill="FFFFFF"/>
        </w:rPr>
        <w:t xml:space="preserve">: учебник / под ред. В. Е. Рыбалкина, В. Б. Мантусова. - 10-е изд., перераб. и доп. - Москва : Юнити-Дана, 2015. - 703 с.  </w:t>
      </w:r>
    </w:p>
    <w:p w14:paraId="41AB3F74" w14:textId="77777777" w:rsidR="001C0C60" w:rsidRPr="004A7D65" w:rsidRDefault="001C0C60" w:rsidP="001C0C60">
      <w:pPr>
        <w:pStyle w:val="a5"/>
        <w:widowControl/>
        <w:tabs>
          <w:tab w:val="left" w:pos="708"/>
        </w:tabs>
        <w:autoSpaceDE/>
        <w:adjustRightInd/>
        <w:ind w:left="709"/>
        <w:rPr>
          <w:rFonts w:eastAsia="Calibri"/>
        </w:rPr>
      </w:pPr>
    </w:p>
    <w:p w14:paraId="76F564AD" w14:textId="77777777" w:rsidR="003C1B2F" w:rsidRDefault="003C1B2F" w:rsidP="003C1B2F">
      <w:pPr>
        <w:ind w:left="1428"/>
        <w:jc w:val="both"/>
        <w:rPr>
          <w:rFonts w:eastAsia="Calibri"/>
        </w:rPr>
      </w:pPr>
    </w:p>
    <w:p w14:paraId="64BA9674" w14:textId="77777777" w:rsidR="00BC7A71" w:rsidRPr="005D4181" w:rsidRDefault="00BC7A71" w:rsidP="00BC7A71">
      <w:pPr>
        <w:rPr>
          <w:b/>
        </w:rPr>
      </w:pPr>
      <w:r w:rsidRPr="005D4181">
        <w:rPr>
          <w:b/>
        </w:rPr>
        <w:t>8. Ресурсы информационно-телекоммуникационной сети «Интернет», необходимые для освоения дисциплины (модуля)</w:t>
      </w:r>
    </w:p>
    <w:p w14:paraId="652ABDCD" w14:textId="77777777" w:rsidR="00BC7A71" w:rsidRDefault="00BC7A71" w:rsidP="00BC7A71">
      <w:r>
        <w:t>Интернет-ресурсы:</w:t>
      </w:r>
    </w:p>
    <w:p w14:paraId="33C03D43" w14:textId="77777777" w:rsidR="00BC7A71" w:rsidRPr="00711F72" w:rsidRDefault="00BC7A71" w:rsidP="008C6F9E">
      <w:pPr>
        <w:numPr>
          <w:ilvl w:val="0"/>
          <w:numId w:val="18"/>
        </w:numPr>
        <w:tabs>
          <w:tab w:val="left" w:pos="708"/>
        </w:tabs>
        <w:autoSpaceDE/>
        <w:autoSpaceDN/>
        <w:adjustRightInd/>
        <w:contextualSpacing/>
      </w:pPr>
      <w:r w:rsidRPr="00711F72">
        <w:rPr>
          <w:bCs/>
        </w:rPr>
        <w:t>Федеральная служба государственной статистики [Электронный ресурс].- Режим доступа:</w:t>
      </w:r>
      <w:r w:rsidRPr="00711F72">
        <w:rPr>
          <w:rFonts w:ascii="Calibri" w:hAnsi="Calibri"/>
          <w:bCs/>
        </w:rPr>
        <w:t xml:space="preserve">  </w:t>
      </w:r>
      <w:r w:rsidRPr="00711F72">
        <w:rPr>
          <w:bCs/>
        </w:rPr>
        <w:t xml:space="preserve"> </w:t>
      </w:r>
      <w:r w:rsidRPr="00711F72">
        <w:rPr>
          <w:bCs/>
          <w:lang w:val="en-US"/>
        </w:rPr>
        <w:t>www</w:t>
      </w:r>
      <w:r w:rsidRPr="00711F72">
        <w:rPr>
          <w:bCs/>
        </w:rPr>
        <w:t>.gks.ru.</w:t>
      </w:r>
    </w:p>
    <w:p w14:paraId="70FAFA5F" w14:textId="77777777" w:rsidR="00BC7A71" w:rsidRPr="00711F72" w:rsidRDefault="00BC7A71" w:rsidP="008C6F9E">
      <w:pPr>
        <w:numPr>
          <w:ilvl w:val="0"/>
          <w:numId w:val="18"/>
        </w:numPr>
        <w:tabs>
          <w:tab w:val="left" w:pos="708"/>
        </w:tabs>
        <w:autoSpaceDE/>
        <w:autoSpaceDN/>
        <w:adjustRightInd/>
        <w:contextualSpacing/>
        <w:rPr>
          <w:bCs/>
        </w:rPr>
      </w:pPr>
      <w:r w:rsidRPr="00711F72">
        <w:rPr>
          <w:bCs/>
        </w:rPr>
        <w:t xml:space="preserve">Всемирная Торговая Организация  [Электронный ресурс].- Режим доступа:   </w:t>
      </w:r>
      <w:hyperlink r:id="rId12" w:history="1">
        <w:r w:rsidRPr="00711F72">
          <w:rPr>
            <w:bCs/>
          </w:rPr>
          <w:t>www.wto.org</w:t>
        </w:r>
      </w:hyperlink>
      <w:r w:rsidRPr="00711F72">
        <w:rPr>
          <w:bCs/>
        </w:rPr>
        <w:t>.</w:t>
      </w:r>
    </w:p>
    <w:p w14:paraId="6763EFD7" w14:textId="77777777" w:rsidR="00BC7A71" w:rsidRPr="00711F72" w:rsidRDefault="00BC7A71" w:rsidP="008C6F9E">
      <w:pPr>
        <w:numPr>
          <w:ilvl w:val="0"/>
          <w:numId w:val="18"/>
        </w:numPr>
        <w:tabs>
          <w:tab w:val="left" w:pos="708"/>
        </w:tabs>
        <w:autoSpaceDE/>
        <w:autoSpaceDN/>
        <w:adjustRightInd/>
        <w:contextualSpacing/>
      </w:pPr>
      <w:r w:rsidRPr="00711F72">
        <w:rPr>
          <w:bCs/>
        </w:rPr>
        <w:t xml:space="preserve">Всемирная организация интеллектуальной собственности [Электронный ресурс] .- Режим доступа: </w:t>
      </w:r>
      <w:hyperlink r:id="rId13" w:history="1">
        <w:r w:rsidRPr="00711F72">
          <w:t>http://www.wipo.int</w:t>
        </w:r>
      </w:hyperlink>
      <w:r w:rsidRPr="00711F72">
        <w:rPr>
          <w:bCs/>
        </w:rPr>
        <w:t>.</w:t>
      </w:r>
      <w:r w:rsidRPr="00711F72">
        <w:rPr>
          <w:rFonts w:ascii="Calibri" w:hAnsi="Calibri"/>
          <w:bCs/>
        </w:rPr>
        <w:t xml:space="preserve"> </w:t>
      </w:r>
    </w:p>
    <w:p w14:paraId="7FF50982" w14:textId="77777777" w:rsidR="00BC7A71" w:rsidRPr="00711F72" w:rsidRDefault="00BC7A71" w:rsidP="008C6F9E">
      <w:pPr>
        <w:numPr>
          <w:ilvl w:val="0"/>
          <w:numId w:val="18"/>
        </w:numPr>
        <w:tabs>
          <w:tab w:val="left" w:pos="708"/>
        </w:tabs>
        <w:autoSpaceDE/>
        <w:autoSpaceDN/>
        <w:adjustRightInd/>
        <w:contextualSpacing/>
      </w:pPr>
      <w:r>
        <w:rPr>
          <w:rFonts w:eastAsia="Calibri"/>
        </w:rPr>
        <w:t xml:space="preserve">Организация </w:t>
      </w:r>
      <w:r w:rsidRPr="00711F72">
        <w:rPr>
          <w:rFonts w:eastAsia="Calibri"/>
        </w:rPr>
        <w:t xml:space="preserve"> Экономического Сотрудничества и Развития</w:t>
      </w:r>
      <w:r w:rsidRPr="00711F72">
        <w:rPr>
          <w:rFonts w:ascii="Calibri" w:hAnsi="Calibri"/>
        </w:rPr>
        <w:t xml:space="preserve">  </w:t>
      </w:r>
      <w:r w:rsidRPr="00711F72">
        <w:rPr>
          <w:bCs/>
        </w:rPr>
        <w:t xml:space="preserve">[Электронный ресурс].- Режим доступа: </w:t>
      </w:r>
      <w:r w:rsidRPr="00711F72">
        <w:rPr>
          <w:rFonts w:ascii="Calibri" w:hAnsi="Calibri"/>
        </w:rPr>
        <w:t xml:space="preserve"> </w:t>
      </w:r>
      <w:hyperlink r:id="rId14" w:history="1">
        <w:r w:rsidRPr="00711F72">
          <w:rPr>
            <w:rFonts w:eastAsia="Calibri"/>
            <w:color w:val="000000"/>
            <w:u w:val="single"/>
            <w:lang w:val="en-US"/>
          </w:rPr>
          <w:t>www</w:t>
        </w:r>
        <w:r w:rsidRPr="00711F72">
          <w:rPr>
            <w:rFonts w:eastAsia="Calibri"/>
            <w:color w:val="000000"/>
            <w:u w:val="single"/>
          </w:rPr>
          <w:t>.</w:t>
        </w:r>
        <w:r w:rsidRPr="00711F72">
          <w:rPr>
            <w:rFonts w:eastAsia="Calibri"/>
            <w:color w:val="000000"/>
            <w:u w:val="single"/>
            <w:lang w:val="en-US"/>
          </w:rPr>
          <w:t>oecd</w:t>
        </w:r>
        <w:r w:rsidRPr="00711F72">
          <w:rPr>
            <w:rFonts w:eastAsia="Calibri"/>
            <w:color w:val="000000"/>
            <w:u w:val="single"/>
          </w:rPr>
          <w:t>.</w:t>
        </w:r>
        <w:r w:rsidRPr="00711F72">
          <w:rPr>
            <w:rFonts w:eastAsia="Calibri"/>
            <w:color w:val="000000"/>
            <w:u w:val="single"/>
            <w:lang w:val="en-US"/>
          </w:rPr>
          <w:t>org</w:t>
        </w:r>
      </w:hyperlink>
      <w:r w:rsidRPr="00711F72">
        <w:rPr>
          <w:rFonts w:eastAsia="Calibri"/>
        </w:rPr>
        <w:t xml:space="preserve">  - сайт </w:t>
      </w:r>
    </w:p>
    <w:p w14:paraId="767AAA79" w14:textId="77777777" w:rsidR="00BC7A71" w:rsidRDefault="00BC7A71" w:rsidP="00BC7A71"/>
    <w:p w14:paraId="5AEAD3AC" w14:textId="77777777" w:rsidR="00B66A32" w:rsidRDefault="00B66A32" w:rsidP="00B66A32">
      <w:pPr>
        <w:suppressAutoHyphens/>
        <w:rPr>
          <w:b/>
        </w:rPr>
      </w:pPr>
      <w:r>
        <w:rPr>
          <w:b/>
        </w:rPr>
        <w:t>9. Методические указания для обучающихся по освоению дисциплины (модуля)</w:t>
      </w:r>
    </w:p>
    <w:p w14:paraId="7DC76717" w14:textId="77777777" w:rsidR="00B66A32" w:rsidRDefault="00B66A32" w:rsidP="00B66A32">
      <w:pPr>
        <w:pStyle w:val="a"/>
        <w:numPr>
          <w:ilvl w:val="0"/>
          <w:numId w:val="0"/>
        </w:numPr>
        <w:tabs>
          <w:tab w:val="left" w:pos="708"/>
        </w:tabs>
        <w:spacing w:line="240" w:lineRule="auto"/>
        <w:rPr>
          <w:bCs/>
          <w:color w:val="000000"/>
        </w:rPr>
      </w:pPr>
      <w:r>
        <w:rPr>
          <w:bCs/>
          <w:color w:val="000000"/>
        </w:rPr>
        <w:t>9.1 Учебно-методическое обеспечение для самостоятельной работы обучающихся по дисциплине (модулю)</w:t>
      </w:r>
    </w:p>
    <w:p w14:paraId="65CAD5FD" w14:textId="77777777" w:rsidR="00B66A32" w:rsidRDefault="00B66A32" w:rsidP="00B66A32">
      <w:pPr>
        <w:pStyle w:val="a"/>
        <w:numPr>
          <w:ilvl w:val="0"/>
          <w:numId w:val="0"/>
        </w:numPr>
        <w:tabs>
          <w:tab w:val="left" w:pos="708"/>
        </w:tabs>
        <w:spacing w:line="240" w:lineRule="auto"/>
        <w:rPr>
          <w:bCs/>
          <w:color w:val="000000"/>
        </w:rPr>
      </w:pPr>
    </w:p>
    <w:p w14:paraId="7C6B8C28" w14:textId="77777777" w:rsidR="00340FAB" w:rsidRDefault="00B66A32" w:rsidP="00B66A32">
      <w:pPr>
        <w:pStyle w:val="a"/>
        <w:numPr>
          <w:ilvl w:val="0"/>
          <w:numId w:val="0"/>
        </w:numPr>
        <w:tabs>
          <w:tab w:val="left" w:pos="708"/>
        </w:tabs>
        <w:spacing w:line="240" w:lineRule="auto"/>
        <w:rPr>
          <w:bCs/>
          <w:color w:val="000000"/>
        </w:rPr>
      </w:pPr>
      <w:r>
        <w:rPr>
          <w:bCs/>
          <w:color w:val="000000"/>
        </w:rPr>
        <w:t>9.1. 1. Формы внеаудиторной самостоятельной работы</w:t>
      </w:r>
    </w:p>
    <w:p w14:paraId="4C87BBF1" w14:textId="77777777" w:rsidR="00340FAB" w:rsidRDefault="00340FAB" w:rsidP="00B66A32">
      <w:pPr>
        <w:pStyle w:val="a"/>
        <w:numPr>
          <w:ilvl w:val="0"/>
          <w:numId w:val="0"/>
        </w:numPr>
        <w:tabs>
          <w:tab w:val="left" w:pos="708"/>
        </w:tabs>
        <w:spacing w:line="240" w:lineRule="auto"/>
        <w:rPr>
          <w:bCs/>
          <w:color w:val="000000"/>
        </w:rPr>
      </w:pPr>
    </w:p>
    <w:p w14:paraId="117DF883" w14:textId="77777777" w:rsidR="00340FAB" w:rsidRDefault="00340FAB" w:rsidP="00B66A32">
      <w:pPr>
        <w:pStyle w:val="a"/>
        <w:numPr>
          <w:ilvl w:val="0"/>
          <w:numId w:val="0"/>
        </w:numPr>
        <w:tabs>
          <w:tab w:val="left" w:pos="708"/>
        </w:tabs>
        <w:spacing w:line="240" w:lineRule="auto"/>
        <w:rPr>
          <w:bCs/>
          <w:color w:val="000000"/>
        </w:rPr>
      </w:pPr>
    </w:p>
    <w:p w14:paraId="06ED5108" w14:textId="77777777" w:rsidR="00340FAB" w:rsidRDefault="00340FAB" w:rsidP="00B66A32">
      <w:pPr>
        <w:pStyle w:val="a"/>
        <w:numPr>
          <w:ilvl w:val="0"/>
          <w:numId w:val="0"/>
        </w:numPr>
        <w:tabs>
          <w:tab w:val="left" w:pos="708"/>
        </w:tabs>
        <w:spacing w:line="240" w:lineRule="auto"/>
        <w:rPr>
          <w:bCs/>
          <w:color w:val="000000"/>
        </w:rPr>
      </w:pPr>
    </w:p>
    <w:p w14:paraId="1450BE0F" w14:textId="77777777" w:rsidR="00340FAB" w:rsidRDefault="00340FAB" w:rsidP="00B66A32">
      <w:pPr>
        <w:pStyle w:val="a"/>
        <w:numPr>
          <w:ilvl w:val="0"/>
          <w:numId w:val="0"/>
        </w:numPr>
        <w:tabs>
          <w:tab w:val="left" w:pos="708"/>
        </w:tabs>
        <w:spacing w:line="240" w:lineRule="auto"/>
        <w:rPr>
          <w:bCs/>
          <w:color w:val="000000"/>
        </w:rPr>
      </w:pPr>
    </w:p>
    <w:p w14:paraId="7C182C88" w14:textId="77777777" w:rsidR="00340FAB" w:rsidRDefault="00340FAB" w:rsidP="00B66A32">
      <w:pPr>
        <w:pStyle w:val="a"/>
        <w:numPr>
          <w:ilvl w:val="0"/>
          <w:numId w:val="0"/>
        </w:numPr>
        <w:tabs>
          <w:tab w:val="left" w:pos="708"/>
        </w:tabs>
        <w:spacing w:line="240" w:lineRule="auto"/>
        <w:rPr>
          <w:bCs/>
          <w:color w:val="000000"/>
        </w:rPr>
      </w:pPr>
    </w:p>
    <w:p w14:paraId="0294A44A" w14:textId="77777777" w:rsidR="00340FAB" w:rsidRDefault="00340FAB" w:rsidP="00B66A32">
      <w:pPr>
        <w:pStyle w:val="a"/>
        <w:numPr>
          <w:ilvl w:val="0"/>
          <w:numId w:val="0"/>
        </w:numPr>
        <w:tabs>
          <w:tab w:val="left" w:pos="708"/>
        </w:tabs>
        <w:spacing w:line="240" w:lineRule="auto"/>
        <w:rPr>
          <w:bCs/>
          <w:color w:val="000000"/>
        </w:rPr>
      </w:pPr>
    </w:p>
    <w:p w14:paraId="1B2D5978" w14:textId="77777777" w:rsidR="00340FAB" w:rsidRDefault="00340FAB" w:rsidP="00B66A32">
      <w:pPr>
        <w:pStyle w:val="a"/>
        <w:numPr>
          <w:ilvl w:val="0"/>
          <w:numId w:val="0"/>
        </w:numPr>
        <w:tabs>
          <w:tab w:val="left" w:pos="708"/>
        </w:tabs>
        <w:spacing w:line="240" w:lineRule="auto"/>
        <w:rPr>
          <w:bCs/>
          <w:color w:val="000000"/>
        </w:rPr>
      </w:pPr>
    </w:p>
    <w:p w14:paraId="3CEEE7A8" w14:textId="77777777" w:rsidR="00340FAB" w:rsidRDefault="00340FAB" w:rsidP="00B66A32">
      <w:pPr>
        <w:pStyle w:val="a"/>
        <w:numPr>
          <w:ilvl w:val="0"/>
          <w:numId w:val="0"/>
        </w:numPr>
        <w:tabs>
          <w:tab w:val="left" w:pos="708"/>
        </w:tabs>
        <w:spacing w:line="240" w:lineRule="auto"/>
        <w:rPr>
          <w:bCs/>
          <w:color w:val="000000"/>
        </w:rPr>
      </w:pPr>
    </w:p>
    <w:p w14:paraId="2F5F79E8" w14:textId="77777777" w:rsidR="00340FAB" w:rsidRDefault="00340FAB" w:rsidP="00B66A32">
      <w:pPr>
        <w:pStyle w:val="a"/>
        <w:numPr>
          <w:ilvl w:val="0"/>
          <w:numId w:val="0"/>
        </w:numPr>
        <w:tabs>
          <w:tab w:val="left" w:pos="708"/>
        </w:tabs>
        <w:spacing w:line="240" w:lineRule="auto"/>
        <w:rPr>
          <w:bCs/>
          <w:color w:val="000000"/>
        </w:rPr>
      </w:pPr>
    </w:p>
    <w:p w14:paraId="017065B3" w14:textId="18D9AED5" w:rsidR="00340FAB" w:rsidRDefault="00340FAB" w:rsidP="00340FAB">
      <w:pPr>
        <w:pStyle w:val="a"/>
        <w:numPr>
          <w:ilvl w:val="0"/>
          <w:numId w:val="0"/>
        </w:numPr>
        <w:tabs>
          <w:tab w:val="left" w:pos="708"/>
        </w:tabs>
        <w:spacing w:line="240" w:lineRule="auto"/>
        <w:jc w:val="right"/>
        <w:rPr>
          <w:bCs/>
          <w:color w:val="000000"/>
        </w:rPr>
      </w:pPr>
      <w:r>
        <w:rPr>
          <w:bCs/>
          <w:color w:val="000000"/>
        </w:rPr>
        <w:t>Таблица 9.1.1.</w:t>
      </w:r>
    </w:p>
    <w:p w14:paraId="318035D6" w14:textId="7CD48E9F" w:rsidR="00B66A32" w:rsidRDefault="00B66A32" w:rsidP="00B66A32">
      <w:pPr>
        <w:pStyle w:val="a"/>
        <w:numPr>
          <w:ilvl w:val="0"/>
          <w:numId w:val="0"/>
        </w:numPr>
        <w:tabs>
          <w:tab w:val="left" w:pos="708"/>
        </w:tabs>
        <w:spacing w:line="240" w:lineRule="auto"/>
        <w:rPr>
          <w:bCs/>
          <w:color w:val="000000"/>
        </w:rPr>
      </w:pPr>
      <w:r>
        <w:rPr>
          <w:bCs/>
          <w:color w:val="000000"/>
        </w:rPr>
        <w:t xml:space="preserve"> </w:t>
      </w:r>
    </w:p>
    <w:p w14:paraId="13F633D6" w14:textId="672F5369" w:rsidR="00340FAB" w:rsidRDefault="00340FAB" w:rsidP="00B66A32">
      <w:pPr>
        <w:pStyle w:val="a"/>
        <w:numPr>
          <w:ilvl w:val="0"/>
          <w:numId w:val="0"/>
        </w:numPr>
        <w:tabs>
          <w:tab w:val="left" w:pos="708"/>
        </w:tabs>
        <w:spacing w:line="240" w:lineRule="auto"/>
        <w:rPr>
          <w:bCs/>
          <w:color w:val="000000"/>
        </w:rPr>
      </w:pPr>
    </w:p>
    <w:p w14:paraId="1D9FC59A" w14:textId="77777777" w:rsidR="00340FAB" w:rsidRDefault="00340FAB" w:rsidP="00B66A32">
      <w:pPr>
        <w:pStyle w:val="a"/>
        <w:numPr>
          <w:ilvl w:val="0"/>
          <w:numId w:val="0"/>
        </w:numPr>
        <w:tabs>
          <w:tab w:val="left" w:pos="708"/>
        </w:tabs>
        <w:spacing w:line="240" w:lineRule="auto"/>
        <w:rPr>
          <w:bCs/>
          <w:color w:val="000000"/>
        </w:rPr>
      </w:pPr>
    </w:p>
    <w:p w14:paraId="1E9E0DF0" w14:textId="14774727" w:rsidR="00B66A32" w:rsidRDefault="00B66A32" w:rsidP="00B66A32">
      <w:pPr>
        <w:jc w:val="both"/>
        <w:rPr>
          <w:b/>
          <w:bCs/>
        </w:rPr>
      </w:pPr>
    </w:p>
    <w:p w14:paraId="3EF166C1" w14:textId="4DFFCDCF" w:rsidR="00340FAB" w:rsidRDefault="00340FAB" w:rsidP="00B66A32">
      <w:pPr>
        <w:jc w:val="both"/>
        <w:rPr>
          <w:b/>
          <w:bCs/>
        </w:rPr>
      </w:pPr>
    </w:p>
    <w:p w14:paraId="698753EA" w14:textId="07AB306C" w:rsidR="00340FAB" w:rsidRDefault="00340FAB" w:rsidP="00B66A32">
      <w:pPr>
        <w:jc w:val="both"/>
        <w:rPr>
          <w:b/>
          <w:bCs/>
        </w:rPr>
      </w:pPr>
    </w:p>
    <w:p w14:paraId="4D6D4EBD" w14:textId="757288A4" w:rsidR="00340FAB" w:rsidRDefault="00340FAB" w:rsidP="00B66A32">
      <w:pPr>
        <w:jc w:val="both"/>
        <w:rPr>
          <w:b/>
          <w:bCs/>
        </w:rPr>
      </w:pPr>
    </w:p>
    <w:p w14:paraId="45F0EF91" w14:textId="47236E68" w:rsidR="00340FAB" w:rsidRDefault="00340FAB" w:rsidP="00B66A32">
      <w:pPr>
        <w:jc w:val="both"/>
        <w:rPr>
          <w:b/>
          <w:bCs/>
        </w:rPr>
      </w:pPr>
    </w:p>
    <w:p w14:paraId="354F78BA" w14:textId="77777777" w:rsidR="00340FAB" w:rsidRDefault="00340FAB" w:rsidP="00B66A32">
      <w:pPr>
        <w:jc w:val="both"/>
        <w:rPr>
          <w:b/>
          <w:bC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3828"/>
        <w:gridCol w:w="851"/>
        <w:gridCol w:w="2410"/>
      </w:tblGrid>
      <w:tr w:rsidR="00B66A32" w14:paraId="556DC25C" w14:textId="77777777" w:rsidTr="00340FAB">
        <w:trPr>
          <w:cantSplit/>
          <w:trHeight w:val="1910"/>
        </w:trPr>
        <w:tc>
          <w:tcPr>
            <w:tcW w:w="2404" w:type="dxa"/>
            <w:tcBorders>
              <w:top w:val="single" w:sz="4" w:space="0" w:color="000000"/>
              <w:left w:val="single" w:sz="4" w:space="0" w:color="000000"/>
              <w:bottom w:val="single" w:sz="4" w:space="0" w:color="000000"/>
              <w:right w:val="single" w:sz="4" w:space="0" w:color="000000"/>
            </w:tcBorders>
            <w:hideMark/>
          </w:tcPr>
          <w:p w14:paraId="308976B2" w14:textId="77777777" w:rsidR="00B66A32" w:rsidRDefault="00B66A32">
            <w:pPr>
              <w:jc w:val="center"/>
              <w:rPr>
                <w:b/>
              </w:rPr>
            </w:pPr>
            <w:r>
              <w:rPr>
                <w:b/>
              </w:rPr>
              <w:lastRenderedPageBreak/>
              <w:t>Наименование разделов и тем, входящих в дисциплину</w:t>
            </w:r>
          </w:p>
        </w:tc>
        <w:tc>
          <w:tcPr>
            <w:tcW w:w="3828" w:type="dxa"/>
            <w:tcBorders>
              <w:top w:val="single" w:sz="4" w:space="0" w:color="000000"/>
              <w:left w:val="single" w:sz="4" w:space="0" w:color="000000"/>
              <w:bottom w:val="single" w:sz="4" w:space="0" w:color="000000"/>
              <w:right w:val="single" w:sz="4" w:space="0" w:color="000000"/>
            </w:tcBorders>
            <w:hideMark/>
          </w:tcPr>
          <w:p w14:paraId="249B6195" w14:textId="77777777" w:rsidR="00B66A32" w:rsidRDefault="00B66A32">
            <w:pPr>
              <w:jc w:val="center"/>
              <w:rPr>
                <w:b/>
              </w:rPr>
            </w:pPr>
            <w:r>
              <w:rPr>
                <w:b/>
              </w:rPr>
              <w:t>Формы внеаудиторной самостоятельной работы</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7FB5F93" w14:textId="77777777" w:rsidR="00B66A32" w:rsidRDefault="00B66A32">
            <w:pPr>
              <w:ind w:left="113" w:right="113"/>
              <w:jc w:val="center"/>
              <w:rPr>
                <w:b/>
              </w:rPr>
            </w:pPr>
            <w:r>
              <w:rPr>
                <w:b/>
              </w:rPr>
              <w:t>Трудоемкость в часах</w:t>
            </w:r>
          </w:p>
        </w:tc>
        <w:tc>
          <w:tcPr>
            <w:tcW w:w="2410" w:type="dxa"/>
            <w:tcBorders>
              <w:top w:val="single" w:sz="4" w:space="0" w:color="000000"/>
              <w:left w:val="single" w:sz="4" w:space="0" w:color="000000"/>
              <w:bottom w:val="single" w:sz="4" w:space="0" w:color="000000"/>
              <w:right w:val="single" w:sz="4" w:space="0" w:color="000000"/>
            </w:tcBorders>
            <w:hideMark/>
          </w:tcPr>
          <w:p w14:paraId="018E916D" w14:textId="77777777" w:rsidR="00B66A32" w:rsidRDefault="00B66A32">
            <w:pPr>
              <w:jc w:val="center"/>
              <w:rPr>
                <w:b/>
              </w:rPr>
            </w:pPr>
            <w:r>
              <w:rPr>
                <w:b/>
              </w:rPr>
              <w:t>Указание разделов и тем, отводимых на самостоятельное освоение обучающимися</w:t>
            </w:r>
          </w:p>
        </w:tc>
      </w:tr>
      <w:tr w:rsidR="00BC7A71" w14:paraId="395CB14B" w14:textId="77777777" w:rsidTr="00340FAB">
        <w:tc>
          <w:tcPr>
            <w:tcW w:w="2404" w:type="dxa"/>
            <w:tcBorders>
              <w:top w:val="single" w:sz="4" w:space="0" w:color="000000"/>
              <w:left w:val="single" w:sz="4" w:space="0" w:color="000000"/>
              <w:bottom w:val="single" w:sz="4" w:space="0" w:color="000000"/>
              <w:right w:val="single" w:sz="4" w:space="0" w:color="000000"/>
            </w:tcBorders>
            <w:hideMark/>
          </w:tcPr>
          <w:p w14:paraId="6EC6335D" w14:textId="77777777" w:rsidR="00BC7A71" w:rsidRPr="00D263E6" w:rsidRDefault="00BC7A71" w:rsidP="00BC7A71">
            <w:r>
              <w:t xml:space="preserve">Тема 1. </w:t>
            </w:r>
            <w:r w:rsidR="00F93E72">
              <w:t xml:space="preserve">Понятие </w:t>
            </w:r>
            <w:r w:rsidR="00F93E72" w:rsidRPr="00CC765F">
              <w:t>технологи</w:t>
            </w:r>
            <w:r w:rsidR="00F93E72">
              <w:t>и и интеллектуальной собственности (ИС)</w:t>
            </w:r>
            <w:r w:rsidR="00F93E72" w:rsidRPr="00CC765F">
              <w:t xml:space="preserve">. </w:t>
            </w:r>
            <w:r w:rsidR="00F93E72">
              <w:t>Место технологий в перечне объектов ИС</w:t>
            </w:r>
            <w:r>
              <w:t>.</w:t>
            </w:r>
          </w:p>
        </w:tc>
        <w:tc>
          <w:tcPr>
            <w:tcW w:w="3828" w:type="dxa"/>
            <w:tcBorders>
              <w:top w:val="single" w:sz="4" w:space="0" w:color="000000"/>
              <w:left w:val="single" w:sz="4" w:space="0" w:color="000000"/>
              <w:bottom w:val="single" w:sz="4" w:space="0" w:color="000000"/>
              <w:right w:val="single" w:sz="4" w:space="0" w:color="000000"/>
            </w:tcBorders>
          </w:tcPr>
          <w:p w14:paraId="44AD6A53" w14:textId="77777777" w:rsidR="00BC7A71" w:rsidRDefault="00BC7A71" w:rsidP="00BC7A71">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14:paraId="4BD4CF96" w14:textId="77777777" w:rsidR="00BC7A71" w:rsidRDefault="00BC7A71" w:rsidP="00BC7A71">
            <w:pPr>
              <w:jc w:val="both"/>
            </w:pPr>
          </w:p>
        </w:tc>
        <w:tc>
          <w:tcPr>
            <w:tcW w:w="851" w:type="dxa"/>
            <w:tcBorders>
              <w:top w:val="single" w:sz="4" w:space="0" w:color="000000"/>
              <w:left w:val="single" w:sz="4" w:space="0" w:color="000000"/>
              <w:bottom w:val="single" w:sz="4" w:space="0" w:color="000000"/>
              <w:right w:val="single" w:sz="4" w:space="0" w:color="000000"/>
            </w:tcBorders>
            <w:hideMark/>
          </w:tcPr>
          <w:p w14:paraId="3E2C9ABD" w14:textId="77777777" w:rsidR="00BC7A71" w:rsidRDefault="004447A5" w:rsidP="00BC7A71">
            <w:pPr>
              <w:jc w:val="center"/>
              <w:rPr>
                <w:b/>
              </w:rPr>
            </w:pPr>
            <w:r>
              <w:rPr>
                <w:b/>
              </w:rPr>
              <w:t>8</w:t>
            </w:r>
          </w:p>
        </w:tc>
        <w:tc>
          <w:tcPr>
            <w:tcW w:w="2410" w:type="dxa"/>
            <w:tcBorders>
              <w:top w:val="single" w:sz="4" w:space="0" w:color="000000"/>
              <w:left w:val="single" w:sz="4" w:space="0" w:color="000000"/>
              <w:bottom w:val="single" w:sz="4" w:space="0" w:color="000000"/>
              <w:right w:val="single" w:sz="4" w:space="0" w:color="000000"/>
            </w:tcBorders>
            <w:hideMark/>
          </w:tcPr>
          <w:p w14:paraId="5039180E" w14:textId="77777777" w:rsidR="00BC7A71" w:rsidRPr="00777AC3" w:rsidRDefault="00BC7A71" w:rsidP="00BC7A71">
            <w:r>
              <w:t>Тема 1. Международное перемещение капитала и его отражение в платежном балансе страны.</w:t>
            </w:r>
          </w:p>
        </w:tc>
      </w:tr>
      <w:tr w:rsidR="00BC7A71" w14:paraId="7010B715" w14:textId="77777777" w:rsidTr="00340FAB">
        <w:tc>
          <w:tcPr>
            <w:tcW w:w="2404" w:type="dxa"/>
            <w:tcBorders>
              <w:top w:val="single" w:sz="4" w:space="0" w:color="000000"/>
              <w:left w:val="single" w:sz="4" w:space="0" w:color="000000"/>
              <w:bottom w:val="single" w:sz="4" w:space="0" w:color="000000"/>
              <w:right w:val="single" w:sz="4" w:space="0" w:color="000000"/>
            </w:tcBorders>
            <w:hideMark/>
          </w:tcPr>
          <w:p w14:paraId="340A6CC7" w14:textId="77777777" w:rsidR="00BC7A71" w:rsidRPr="00340FE1" w:rsidRDefault="00BC7A71" w:rsidP="00BC7A71">
            <w:pPr>
              <w:pStyle w:val="4"/>
              <w:spacing w:before="0" w:after="0"/>
              <w:rPr>
                <w:rFonts w:ascii="Times New Roman" w:hAnsi="Times New Roman"/>
                <w:b w:val="0"/>
                <w:sz w:val="24"/>
                <w:szCs w:val="24"/>
              </w:rPr>
            </w:pPr>
            <w:r w:rsidRPr="00340FE1">
              <w:rPr>
                <w:rFonts w:ascii="Times New Roman" w:hAnsi="Times New Roman"/>
                <w:b w:val="0"/>
                <w:sz w:val="24"/>
                <w:szCs w:val="24"/>
              </w:rPr>
              <w:t xml:space="preserve">Тема 2. </w:t>
            </w:r>
            <w:r w:rsidR="00F93E72" w:rsidRPr="00F93E72">
              <w:rPr>
                <w:rFonts w:ascii="Times New Roman" w:hAnsi="Times New Roman"/>
                <w:b w:val="0"/>
                <w:sz w:val="24"/>
                <w:szCs w:val="24"/>
              </w:rPr>
              <w:t>Теории технологического развития мировой экономики. Виды технологий. Каналы обмена технологиями</w:t>
            </w:r>
            <w:r w:rsidRPr="00340FE1">
              <w:rPr>
                <w:rFonts w:ascii="Times New Roman" w:hAnsi="Times New Roman"/>
                <w:b w:val="0"/>
                <w:sz w:val="24"/>
                <w:szCs w:val="24"/>
              </w:rPr>
              <w:t>.</w:t>
            </w:r>
          </w:p>
          <w:p w14:paraId="0EFBE2AA" w14:textId="77777777" w:rsidR="00BC7A71" w:rsidRPr="00D263E6" w:rsidRDefault="00BC7A71" w:rsidP="00BC7A71">
            <w:pPr>
              <w:shd w:val="clear" w:color="auto" w:fill="FFFFFF"/>
              <w:spacing w:before="72"/>
              <w:ind w:right="5"/>
            </w:pPr>
          </w:p>
        </w:tc>
        <w:tc>
          <w:tcPr>
            <w:tcW w:w="3828" w:type="dxa"/>
            <w:tcBorders>
              <w:top w:val="single" w:sz="4" w:space="0" w:color="000000"/>
              <w:left w:val="single" w:sz="4" w:space="0" w:color="000000"/>
              <w:bottom w:val="single" w:sz="4" w:space="0" w:color="000000"/>
              <w:right w:val="single" w:sz="4" w:space="0" w:color="000000"/>
            </w:tcBorders>
          </w:tcPr>
          <w:p w14:paraId="70335B76" w14:textId="77777777" w:rsidR="00BC7A71" w:rsidRDefault="00BC7A71" w:rsidP="00BC7A71">
            <w:pPr>
              <w:jc w:val="both"/>
            </w:pPr>
            <w:r>
              <w:t>Подготовка к практическому и  семинарскому занятиям, изучение литературы и нормативного материала; подбор материала для тематических докладов, подготовка презентаций.</w:t>
            </w:r>
          </w:p>
          <w:p w14:paraId="7D48B78C" w14:textId="77777777" w:rsidR="00BC7A71" w:rsidRDefault="00BC7A71" w:rsidP="00BC7A71">
            <w:pPr>
              <w:jc w:val="both"/>
            </w:pPr>
            <w:r>
              <w:t>Подготовка к письменному экспресс-опросу и устному ответу на ПЗ. Подготовка к информационной десятиминутке в начале семинара.</w:t>
            </w:r>
          </w:p>
          <w:p w14:paraId="69B67576" w14:textId="77777777" w:rsidR="00BC7A71" w:rsidRDefault="00BC7A71" w:rsidP="00BC7A71">
            <w:pPr>
              <w:jc w:val="both"/>
            </w:pPr>
          </w:p>
        </w:tc>
        <w:tc>
          <w:tcPr>
            <w:tcW w:w="851" w:type="dxa"/>
            <w:tcBorders>
              <w:top w:val="single" w:sz="4" w:space="0" w:color="000000"/>
              <w:left w:val="single" w:sz="4" w:space="0" w:color="000000"/>
              <w:bottom w:val="single" w:sz="4" w:space="0" w:color="000000"/>
              <w:right w:val="single" w:sz="4" w:space="0" w:color="000000"/>
            </w:tcBorders>
            <w:hideMark/>
          </w:tcPr>
          <w:p w14:paraId="17C51699" w14:textId="77777777" w:rsidR="00BC7A71" w:rsidRDefault="004447A5" w:rsidP="00BC7A71">
            <w:pPr>
              <w:jc w:val="center"/>
              <w:rPr>
                <w:b/>
              </w:rPr>
            </w:pPr>
            <w:r>
              <w:rPr>
                <w:b/>
              </w:rPr>
              <w:t>8</w:t>
            </w:r>
          </w:p>
        </w:tc>
        <w:tc>
          <w:tcPr>
            <w:tcW w:w="2410" w:type="dxa"/>
            <w:tcBorders>
              <w:top w:val="single" w:sz="4" w:space="0" w:color="000000"/>
              <w:left w:val="single" w:sz="4" w:space="0" w:color="000000"/>
              <w:bottom w:val="single" w:sz="4" w:space="0" w:color="000000"/>
              <w:right w:val="single" w:sz="4" w:space="0" w:color="000000"/>
            </w:tcBorders>
            <w:hideMark/>
          </w:tcPr>
          <w:p w14:paraId="7F00A02E" w14:textId="77777777" w:rsidR="00BC7A71" w:rsidRDefault="00BC7A71" w:rsidP="00BC7A71">
            <w:r>
              <w:t>Тема 2.</w:t>
            </w:r>
          </w:p>
          <w:p w14:paraId="560DF22E" w14:textId="77777777" w:rsidR="00BC7A71" w:rsidRPr="00777AC3" w:rsidRDefault="00BC7A71" w:rsidP="00BC7A71">
            <w:r>
              <w:t>Понятие ПИИ, их объемы, география, тенденции. Статистика мировых ПИИ и особенности ее методики</w:t>
            </w:r>
          </w:p>
        </w:tc>
      </w:tr>
      <w:tr w:rsidR="00BC7A71" w14:paraId="03B44DD5" w14:textId="77777777" w:rsidTr="00340FAB">
        <w:tc>
          <w:tcPr>
            <w:tcW w:w="2404" w:type="dxa"/>
            <w:tcBorders>
              <w:top w:val="single" w:sz="4" w:space="0" w:color="000000"/>
              <w:left w:val="single" w:sz="4" w:space="0" w:color="000000"/>
              <w:bottom w:val="single" w:sz="4" w:space="0" w:color="000000"/>
              <w:right w:val="single" w:sz="4" w:space="0" w:color="000000"/>
            </w:tcBorders>
          </w:tcPr>
          <w:p w14:paraId="4C4CA1CE" w14:textId="77777777" w:rsidR="00BC7A71" w:rsidRPr="00340FE1" w:rsidRDefault="00BC7A71" w:rsidP="00BC7A71">
            <w:pPr>
              <w:pStyle w:val="21"/>
              <w:spacing w:after="0" w:line="240" w:lineRule="auto"/>
              <w:ind w:left="0" w:firstLine="25"/>
              <w:rPr>
                <w:bCs/>
                <w:iCs/>
                <w:sz w:val="24"/>
              </w:rPr>
            </w:pPr>
            <w:r w:rsidRPr="00340FE1">
              <w:rPr>
                <w:bCs/>
                <w:iCs/>
                <w:sz w:val="24"/>
              </w:rPr>
              <w:t xml:space="preserve">Тема 3. Виды технологических центров и страновые модели их развития. </w:t>
            </w:r>
          </w:p>
          <w:p w14:paraId="32E83B5F" w14:textId="77777777" w:rsidR="00BC7A71" w:rsidRPr="00D263E6" w:rsidRDefault="00BC7A71" w:rsidP="00BC7A71">
            <w:pPr>
              <w:shd w:val="clear" w:color="auto" w:fill="FFFFFF"/>
              <w:spacing w:before="72"/>
              <w:ind w:right="5"/>
            </w:pPr>
          </w:p>
        </w:tc>
        <w:tc>
          <w:tcPr>
            <w:tcW w:w="3828" w:type="dxa"/>
            <w:tcBorders>
              <w:top w:val="single" w:sz="4" w:space="0" w:color="000000"/>
              <w:left w:val="single" w:sz="4" w:space="0" w:color="000000"/>
              <w:bottom w:val="single" w:sz="4" w:space="0" w:color="000000"/>
              <w:right w:val="single" w:sz="4" w:space="0" w:color="000000"/>
            </w:tcBorders>
          </w:tcPr>
          <w:p w14:paraId="123A75B2" w14:textId="77777777" w:rsidR="00BC7A71" w:rsidRDefault="00BC7A71" w:rsidP="00BC7A71">
            <w:pPr>
              <w:jc w:val="both"/>
            </w:pPr>
            <w:r>
              <w:t>Подготовка к практическому и  семинарскому занятиям, изучение литературы и нормативного материала; подбор материала для тематических докладов, подготовка презентаций.</w:t>
            </w:r>
          </w:p>
          <w:p w14:paraId="67C1DA65" w14:textId="77777777" w:rsidR="00BC7A71" w:rsidRDefault="00BC7A71" w:rsidP="00BC7A71">
            <w:pPr>
              <w:jc w:val="both"/>
            </w:pPr>
            <w:r>
              <w:t>Подготовка к письменному экспресс-опросу и устному ответу на ПЗ. Подготовка к информационной десятиминутке в начале семинара.</w:t>
            </w:r>
          </w:p>
          <w:p w14:paraId="12E43F64" w14:textId="77777777" w:rsidR="00BC7A71" w:rsidRDefault="00BC7A71" w:rsidP="00BC7A71">
            <w:pPr>
              <w:jc w:val="both"/>
            </w:pPr>
          </w:p>
        </w:tc>
        <w:tc>
          <w:tcPr>
            <w:tcW w:w="851" w:type="dxa"/>
            <w:tcBorders>
              <w:top w:val="single" w:sz="4" w:space="0" w:color="000000"/>
              <w:left w:val="single" w:sz="4" w:space="0" w:color="000000"/>
              <w:bottom w:val="single" w:sz="4" w:space="0" w:color="000000"/>
              <w:right w:val="single" w:sz="4" w:space="0" w:color="000000"/>
            </w:tcBorders>
          </w:tcPr>
          <w:p w14:paraId="5960ABFB" w14:textId="77777777" w:rsidR="00BC7A71" w:rsidRDefault="004447A5" w:rsidP="00BC7A71">
            <w:pPr>
              <w:jc w:val="center"/>
              <w:rPr>
                <w:b/>
              </w:rPr>
            </w:pPr>
            <w:r>
              <w:rPr>
                <w:b/>
              </w:rPr>
              <w:t>8</w:t>
            </w:r>
          </w:p>
        </w:tc>
        <w:tc>
          <w:tcPr>
            <w:tcW w:w="2410" w:type="dxa"/>
            <w:tcBorders>
              <w:top w:val="single" w:sz="4" w:space="0" w:color="000000"/>
              <w:left w:val="single" w:sz="4" w:space="0" w:color="000000"/>
              <w:bottom w:val="single" w:sz="4" w:space="0" w:color="000000"/>
              <w:right w:val="single" w:sz="4" w:space="0" w:color="000000"/>
            </w:tcBorders>
          </w:tcPr>
          <w:p w14:paraId="6CB28F0D" w14:textId="77777777" w:rsidR="00BC7A71" w:rsidRDefault="00BC7A71" w:rsidP="00BC7A71">
            <w:r>
              <w:t>Тема 3.</w:t>
            </w:r>
          </w:p>
          <w:p w14:paraId="1926E1E2" w14:textId="77777777" w:rsidR="00BC7A71" w:rsidRPr="00777AC3" w:rsidRDefault="00BC7A71" w:rsidP="00BC7A71">
            <w:r>
              <w:t>Теории международного инвестирования. Международные инвестиционные соглашения и споры с инвестором.</w:t>
            </w:r>
          </w:p>
        </w:tc>
      </w:tr>
      <w:tr w:rsidR="00BC7A71" w14:paraId="5B5D8A50" w14:textId="77777777" w:rsidTr="00340FAB">
        <w:tc>
          <w:tcPr>
            <w:tcW w:w="2404" w:type="dxa"/>
            <w:tcBorders>
              <w:top w:val="single" w:sz="4" w:space="0" w:color="000000"/>
              <w:left w:val="single" w:sz="4" w:space="0" w:color="000000"/>
              <w:bottom w:val="single" w:sz="4" w:space="0" w:color="000000"/>
              <w:right w:val="single" w:sz="4" w:space="0" w:color="000000"/>
            </w:tcBorders>
            <w:hideMark/>
          </w:tcPr>
          <w:p w14:paraId="371A96BB" w14:textId="77777777" w:rsidR="00BC7A71" w:rsidRPr="00340FE1" w:rsidRDefault="00BC7A71" w:rsidP="00BC7A71">
            <w:pPr>
              <w:pStyle w:val="21"/>
              <w:tabs>
                <w:tab w:val="clear" w:pos="708"/>
              </w:tabs>
              <w:spacing w:after="0" w:line="240" w:lineRule="auto"/>
              <w:ind w:left="0" w:firstLine="25"/>
              <w:rPr>
                <w:bCs/>
                <w:iCs/>
                <w:sz w:val="24"/>
              </w:rPr>
            </w:pPr>
            <w:r w:rsidRPr="00340FE1">
              <w:rPr>
                <w:bCs/>
                <w:iCs/>
                <w:sz w:val="24"/>
              </w:rPr>
              <w:t>Тема 4. Иностранные технологии как фактор ускоренного развития национальной экономики (опыт зарубежных стран и России). Стоимость технологий</w:t>
            </w:r>
          </w:p>
          <w:p w14:paraId="1215602C" w14:textId="77777777" w:rsidR="00BC7A71" w:rsidRPr="00D263E6" w:rsidRDefault="00BC7A71" w:rsidP="00BC7A71"/>
        </w:tc>
        <w:tc>
          <w:tcPr>
            <w:tcW w:w="3828" w:type="dxa"/>
            <w:tcBorders>
              <w:top w:val="single" w:sz="4" w:space="0" w:color="000000"/>
              <w:left w:val="single" w:sz="4" w:space="0" w:color="000000"/>
              <w:bottom w:val="single" w:sz="4" w:space="0" w:color="000000"/>
              <w:right w:val="single" w:sz="4" w:space="0" w:color="000000"/>
            </w:tcBorders>
          </w:tcPr>
          <w:p w14:paraId="59174276" w14:textId="77777777" w:rsidR="00BC7A71" w:rsidRDefault="00BC7A71" w:rsidP="00BC7A71">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14:paraId="6C5D97D5" w14:textId="77777777" w:rsidR="00BC7A71" w:rsidRDefault="00BC7A71" w:rsidP="00BC7A71">
            <w:pPr>
              <w:jc w:val="both"/>
              <w:rPr>
                <w:rStyle w:val="FontStyle58"/>
                <w:b/>
                <w:sz w:val="24"/>
              </w:rPr>
            </w:pPr>
          </w:p>
        </w:tc>
        <w:tc>
          <w:tcPr>
            <w:tcW w:w="851" w:type="dxa"/>
            <w:tcBorders>
              <w:top w:val="single" w:sz="4" w:space="0" w:color="000000"/>
              <w:left w:val="single" w:sz="4" w:space="0" w:color="000000"/>
              <w:bottom w:val="single" w:sz="4" w:space="0" w:color="000000"/>
              <w:right w:val="single" w:sz="4" w:space="0" w:color="000000"/>
            </w:tcBorders>
            <w:hideMark/>
          </w:tcPr>
          <w:p w14:paraId="5D96C6F4" w14:textId="77777777" w:rsidR="00BC7A71" w:rsidRDefault="004447A5" w:rsidP="00BC7A71">
            <w:pPr>
              <w:jc w:val="center"/>
            </w:pPr>
            <w:r>
              <w:rPr>
                <w:b/>
              </w:rPr>
              <w:t>8</w:t>
            </w:r>
          </w:p>
        </w:tc>
        <w:tc>
          <w:tcPr>
            <w:tcW w:w="2410" w:type="dxa"/>
            <w:tcBorders>
              <w:top w:val="single" w:sz="4" w:space="0" w:color="000000"/>
              <w:left w:val="single" w:sz="4" w:space="0" w:color="000000"/>
              <w:bottom w:val="single" w:sz="4" w:space="0" w:color="000000"/>
              <w:right w:val="single" w:sz="4" w:space="0" w:color="000000"/>
            </w:tcBorders>
            <w:hideMark/>
          </w:tcPr>
          <w:p w14:paraId="7C5B7327" w14:textId="77777777" w:rsidR="00BC7A71" w:rsidRPr="00777AC3" w:rsidRDefault="00BC7A71" w:rsidP="00BC7A71">
            <w:r>
              <w:t>Тема 4. Ограничительная государственная политика в области ПИИ.</w:t>
            </w:r>
          </w:p>
        </w:tc>
      </w:tr>
      <w:tr w:rsidR="00BC7A71" w14:paraId="3AA681FC" w14:textId="77777777" w:rsidTr="00340FAB">
        <w:tc>
          <w:tcPr>
            <w:tcW w:w="2404" w:type="dxa"/>
            <w:tcBorders>
              <w:top w:val="single" w:sz="4" w:space="0" w:color="000000"/>
              <w:left w:val="single" w:sz="4" w:space="0" w:color="000000"/>
              <w:bottom w:val="single" w:sz="4" w:space="0" w:color="000000"/>
              <w:right w:val="single" w:sz="4" w:space="0" w:color="000000"/>
            </w:tcBorders>
          </w:tcPr>
          <w:p w14:paraId="2E9015AD" w14:textId="77777777" w:rsidR="00BC7A71" w:rsidRPr="00340FE1" w:rsidRDefault="00BC7A71" w:rsidP="00BC7A71">
            <w:pPr>
              <w:pStyle w:val="4"/>
              <w:spacing w:before="0" w:after="0"/>
              <w:rPr>
                <w:rFonts w:ascii="Times New Roman" w:hAnsi="Times New Roman"/>
                <w:b w:val="0"/>
                <w:sz w:val="24"/>
                <w:szCs w:val="24"/>
              </w:rPr>
            </w:pPr>
            <w:r w:rsidRPr="00340FE1">
              <w:rPr>
                <w:rFonts w:ascii="Times New Roman" w:hAnsi="Times New Roman"/>
                <w:b w:val="0"/>
                <w:sz w:val="24"/>
                <w:szCs w:val="24"/>
              </w:rPr>
              <w:lastRenderedPageBreak/>
              <w:t>Тема 5. Регулирование МОТ: уровни, инструменты, международные соглашения.</w:t>
            </w:r>
          </w:p>
        </w:tc>
        <w:tc>
          <w:tcPr>
            <w:tcW w:w="3828" w:type="dxa"/>
            <w:tcBorders>
              <w:top w:val="single" w:sz="4" w:space="0" w:color="000000"/>
              <w:left w:val="single" w:sz="4" w:space="0" w:color="000000"/>
              <w:bottom w:val="single" w:sz="4" w:space="0" w:color="000000"/>
              <w:right w:val="single" w:sz="4" w:space="0" w:color="000000"/>
            </w:tcBorders>
          </w:tcPr>
          <w:p w14:paraId="689C55ED" w14:textId="77777777" w:rsidR="00BC7A71" w:rsidRDefault="00BC7A71" w:rsidP="00BC7A71">
            <w:r w:rsidRPr="00BD1E1C">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tc>
        <w:tc>
          <w:tcPr>
            <w:tcW w:w="851" w:type="dxa"/>
            <w:tcBorders>
              <w:top w:val="single" w:sz="4" w:space="0" w:color="000000"/>
              <w:left w:val="single" w:sz="4" w:space="0" w:color="000000"/>
              <w:bottom w:val="single" w:sz="4" w:space="0" w:color="000000"/>
              <w:right w:val="single" w:sz="4" w:space="0" w:color="000000"/>
            </w:tcBorders>
          </w:tcPr>
          <w:p w14:paraId="50995B42" w14:textId="77777777" w:rsidR="00BC7A71" w:rsidRDefault="004447A5" w:rsidP="00BC7A71">
            <w:pPr>
              <w:jc w:val="center"/>
              <w:rPr>
                <w:b/>
              </w:rPr>
            </w:pPr>
            <w:r>
              <w:rPr>
                <w:b/>
              </w:rPr>
              <w:t>8</w:t>
            </w:r>
          </w:p>
        </w:tc>
        <w:tc>
          <w:tcPr>
            <w:tcW w:w="2410" w:type="dxa"/>
            <w:tcBorders>
              <w:top w:val="single" w:sz="4" w:space="0" w:color="000000"/>
              <w:left w:val="single" w:sz="4" w:space="0" w:color="000000"/>
              <w:bottom w:val="single" w:sz="4" w:space="0" w:color="000000"/>
              <w:right w:val="single" w:sz="4" w:space="0" w:color="000000"/>
            </w:tcBorders>
          </w:tcPr>
          <w:p w14:paraId="264EDDFA" w14:textId="77777777" w:rsidR="00BC7A71" w:rsidRPr="00777AC3" w:rsidRDefault="00BC7A71" w:rsidP="00BC7A71">
            <w:r>
              <w:t>Тема 5. Стимулирующая государственная политика в области ПИИ. Последствия ПИИ для принимающих стран</w:t>
            </w:r>
          </w:p>
        </w:tc>
      </w:tr>
      <w:tr w:rsidR="00BC7A71" w14:paraId="562128F1" w14:textId="77777777" w:rsidTr="00340FAB">
        <w:tc>
          <w:tcPr>
            <w:tcW w:w="2404" w:type="dxa"/>
            <w:tcBorders>
              <w:top w:val="single" w:sz="4" w:space="0" w:color="000000"/>
              <w:left w:val="single" w:sz="4" w:space="0" w:color="000000"/>
              <w:bottom w:val="single" w:sz="4" w:space="0" w:color="000000"/>
              <w:right w:val="single" w:sz="4" w:space="0" w:color="000000"/>
            </w:tcBorders>
          </w:tcPr>
          <w:p w14:paraId="20D562F0" w14:textId="77777777" w:rsidR="00BC7A71" w:rsidRPr="00340FE1" w:rsidRDefault="00BC7A71" w:rsidP="00BC7A71">
            <w:pPr>
              <w:pStyle w:val="4"/>
              <w:spacing w:before="0" w:after="0"/>
              <w:rPr>
                <w:rFonts w:ascii="Times New Roman" w:hAnsi="Times New Roman"/>
                <w:b w:val="0"/>
                <w:sz w:val="24"/>
                <w:szCs w:val="24"/>
              </w:rPr>
            </w:pPr>
            <w:r w:rsidRPr="00340FE1">
              <w:rPr>
                <w:rFonts w:ascii="Times New Roman" w:hAnsi="Times New Roman"/>
                <w:b w:val="0"/>
                <w:sz w:val="24"/>
                <w:szCs w:val="24"/>
              </w:rPr>
              <w:t>Тема 6. Роль ТНК в международном трансферте технологий, их противоборство в области ИС. Структура лицензионного контракта</w:t>
            </w:r>
          </w:p>
          <w:p w14:paraId="3541421E" w14:textId="77777777" w:rsidR="00BC7A71" w:rsidRPr="00D263E6" w:rsidRDefault="00BC7A71" w:rsidP="00BC7A71">
            <w:pPr>
              <w:tabs>
                <w:tab w:val="left" w:pos="720"/>
              </w:tabs>
            </w:pPr>
          </w:p>
        </w:tc>
        <w:tc>
          <w:tcPr>
            <w:tcW w:w="3828" w:type="dxa"/>
            <w:tcBorders>
              <w:top w:val="single" w:sz="4" w:space="0" w:color="000000"/>
              <w:left w:val="single" w:sz="4" w:space="0" w:color="000000"/>
              <w:bottom w:val="single" w:sz="4" w:space="0" w:color="000000"/>
              <w:right w:val="single" w:sz="4" w:space="0" w:color="000000"/>
            </w:tcBorders>
          </w:tcPr>
          <w:p w14:paraId="239243D4" w14:textId="77777777" w:rsidR="00BC7A71" w:rsidRDefault="00BC7A71" w:rsidP="00BC7A71">
            <w:r w:rsidRPr="00BD1E1C">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tc>
        <w:tc>
          <w:tcPr>
            <w:tcW w:w="851" w:type="dxa"/>
            <w:tcBorders>
              <w:top w:val="single" w:sz="4" w:space="0" w:color="000000"/>
              <w:left w:val="single" w:sz="4" w:space="0" w:color="000000"/>
              <w:bottom w:val="single" w:sz="4" w:space="0" w:color="000000"/>
              <w:right w:val="single" w:sz="4" w:space="0" w:color="000000"/>
            </w:tcBorders>
          </w:tcPr>
          <w:p w14:paraId="3D40E811" w14:textId="77777777" w:rsidR="00BC7A71" w:rsidRDefault="004447A5" w:rsidP="00BC7A71">
            <w:pPr>
              <w:jc w:val="center"/>
              <w:rPr>
                <w:b/>
              </w:rPr>
            </w:pPr>
            <w:r>
              <w:rPr>
                <w:b/>
              </w:rPr>
              <w:t>8</w:t>
            </w:r>
          </w:p>
        </w:tc>
        <w:tc>
          <w:tcPr>
            <w:tcW w:w="2410" w:type="dxa"/>
            <w:tcBorders>
              <w:top w:val="single" w:sz="4" w:space="0" w:color="000000"/>
              <w:left w:val="single" w:sz="4" w:space="0" w:color="000000"/>
              <w:bottom w:val="single" w:sz="4" w:space="0" w:color="000000"/>
              <w:right w:val="single" w:sz="4" w:space="0" w:color="000000"/>
            </w:tcBorders>
          </w:tcPr>
          <w:p w14:paraId="7E13BC06" w14:textId="77777777" w:rsidR="00BC7A71" w:rsidRPr="00777AC3" w:rsidRDefault="00BC7A71" w:rsidP="00BC7A71">
            <w:r>
              <w:t>Тема 6. Организационно-правовые формы предприятий с иностранным капиталом в России и за рубежом. Международная инвестиционная позиция РФ</w:t>
            </w:r>
          </w:p>
        </w:tc>
      </w:tr>
    </w:tbl>
    <w:p w14:paraId="512C7BA5" w14:textId="77777777" w:rsidR="00B66A32" w:rsidRDefault="00B66A32" w:rsidP="00B66A32">
      <w:pPr>
        <w:jc w:val="both"/>
        <w:rPr>
          <w:b/>
          <w:bCs/>
          <w:sz w:val="28"/>
        </w:rPr>
      </w:pPr>
    </w:p>
    <w:p w14:paraId="32903778" w14:textId="77777777" w:rsidR="00B66A32" w:rsidRDefault="00B66A32" w:rsidP="00B66A32">
      <w:pPr>
        <w:pStyle w:val="a"/>
        <w:numPr>
          <w:ilvl w:val="0"/>
          <w:numId w:val="0"/>
        </w:numPr>
        <w:tabs>
          <w:tab w:val="left" w:pos="708"/>
        </w:tabs>
        <w:spacing w:line="240" w:lineRule="auto"/>
        <w:ind w:left="822" w:hanging="255"/>
        <w:rPr>
          <w:b/>
          <w:bCs/>
          <w:color w:val="000000"/>
        </w:rPr>
      </w:pPr>
      <w:r>
        <w:rPr>
          <w:b/>
          <w:bCs/>
          <w:color w:val="000000"/>
        </w:rPr>
        <w:t>9.1.2. Методическое обеспечение для аудиторной и внеаудиторной самостоятельной работы</w:t>
      </w:r>
    </w:p>
    <w:p w14:paraId="61ACB7DB" w14:textId="77777777" w:rsidR="00B66A32" w:rsidRDefault="00B66A32" w:rsidP="00B66A32">
      <w:pPr>
        <w:pStyle w:val="a5"/>
        <w:ind w:left="0" w:firstLine="709"/>
      </w:pPr>
      <w:r>
        <w:t>Основные виды самостоятельной работы обучающихся при подготовке к занятиям по дисциплине «</w:t>
      </w:r>
      <w:r w:rsidR="004447A5" w:rsidRPr="004447A5">
        <w:t>Международный обмен технологиями (базовый курс)</w:t>
      </w:r>
      <w:r>
        <w:t>»:</w:t>
      </w:r>
    </w:p>
    <w:p w14:paraId="3A162E6A" w14:textId="77777777" w:rsidR="00B66A32" w:rsidRDefault="00B66A32" w:rsidP="00B66A32">
      <w:pPr>
        <w:ind w:firstLine="709"/>
        <w:jc w:val="both"/>
      </w:pPr>
      <w:r>
        <w:t>чтение рекомендованной литературы и конспектов лекций;</w:t>
      </w:r>
    </w:p>
    <w:p w14:paraId="7FFF7AE3" w14:textId="77777777" w:rsidR="00B66A32" w:rsidRDefault="00B66A32" w:rsidP="00B66A32">
      <w:pPr>
        <w:ind w:firstLine="709"/>
        <w:jc w:val="both"/>
      </w:pPr>
      <w:r>
        <w:t>подготовка к устным выступлениям;</w:t>
      </w:r>
    </w:p>
    <w:p w14:paraId="071A4344" w14:textId="77777777" w:rsidR="00B66A32" w:rsidRDefault="00B66A32" w:rsidP="00B66A32">
      <w:pPr>
        <w:ind w:firstLine="709"/>
        <w:jc w:val="both"/>
      </w:pPr>
      <w:r>
        <w:t>подготовка к письменным экспресс - опросам;</w:t>
      </w:r>
    </w:p>
    <w:p w14:paraId="1593314B" w14:textId="77777777" w:rsidR="00B66A32" w:rsidRDefault="00B66A32" w:rsidP="00B66A32">
      <w:pPr>
        <w:ind w:firstLine="709"/>
        <w:jc w:val="both"/>
      </w:pPr>
      <w:r>
        <w:t>подготовка к тестированию;</w:t>
      </w:r>
    </w:p>
    <w:p w14:paraId="4AD6B674" w14:textId="77777777" w:rsidR="00B66A32" w:rsidRDefault="00B66A32" w:rsidP="00B66A32">
      <w:pPr>
        <w:ind w:firstLine="709"/>
        <w:jc w:val="both"/>
      </w:pPr>
      <w:r>
        <w:t>подготовка к контрольным заданиям;</w:t>
      </w:r>
    </w:p>
    <w:p w14:paraId="2A22606D" w14:textId="77777777" w:rsidR="00B66A32" w:rsidRDefault="00B66A32" w:rsidP="00B66A32">
      <w:pPr>
        <w:ind w:firstLine="709"/>
        <w:jc w:val="both"/>
      </w:pPr>
      <w:r>
        <w:t>подготовка презентаций (обязательна к каждому выступлению);</w:t>
      </w:r>
    </w:p>
    <w:p w14:paraId="03D9F8BD" w14:textId="77777777" w:rsidR="00F826F1" w:rsidRDefault="00F826F1" w:rsidP="00B66A32">
      <w:pPr>
        <w:ind w:firstLine="709"/>
        <w:jc w:val="both"/>
      </w:pPr>
    </w:p>
    <w:p w14:paraId="5C28148B" w14:textId="77777777" w:rsidR="00F826F1" w:rsidRDefault="00F826F1" w:rsidP="00340FAB">
      <w:pPr>
        <w:ind w:firstLine="567"/>
        <w:jc w:val="both"/>
        <w:rPr>
          <w:b/>
          <w:bCs/>
        </w:rPr>
      </w:pPr>
      <w:r>
        <w:rPr>
          <w:b/>
          <w:bCs/>
        </w:rPr>
        <w:t xml:space="preserve">Методические указания по подготовке обучающихся к самостоятельной работе </w:t>
      </w:r>
    </w:p>
    <w:p w14:paraId="08A906F2" w14:textId="77777777" w:rsidR="00F826F1" w:rsidRDefault="00F826F1" w:rsidP="00F826F1">
      <w:pPr>
        <w:ind w:firstLine="709"/>
        <w:jc w:val="both"/>
        <w:rPr>
          <w:b/>
        </w:rPr>
      </w:pPr>
    </w:p>
    <w:p w14:paraId="577C1B59" w14:textId="77777777" w:rsidR="00F826F1" w:rsidRDefault="00F826F1" w:rsidP="00F826F1">
      <w:pPr>
        <w:ind w:firstLine="709"/>
        <w:jc w:val="both"/>
        <w:rPr>
          <w:b/>
        </w:rPr>
      </w:pPr>
      <w:r>
        <w:rPr>
          <w:b/>
        </w:rPr>
        <w:t>Самостоятельное изучение отдельных тем (вопросов) в соответствии со структурой дисциплины, составление конспектов</w:t>
      </w:r>
    </w:p>
    <w:p w14:paraId="4F321054" w14:textId="77777777" w:rsidR="00F826F1" w:rsidRDefault="00F826F1" w:rsidP="00F826F1">
      <w:pPr>
        <w:ind w:firstLine="709"/>
        <w:jc w:val="both"/>
      </w:pPr>
      <w: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обобщающий характер, сформированный на аудиторных занятиях алгоритм изучения. 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w:t>
      </w:r>
    </w:p>
    <w:p w14:paraId="4EA94F0A" w14:textId="77777777" w:rsidR="00F826F1" w:rsidRDefault="00F826F1" w:rsidP="00F826F1">
      <w:pPr>
        <w:ind w:firstLine="709"/>
        <w:jc w:val="both"/>
      </w:pPr>
      <w:r>
        <w:rPr>
          <w:b/>
        </w:rPr>
        <w:t>Подготовка к лекционным занятиям</w:t>
      </w:r>
      <w:r>
        <w:t xml:space="preserve"> </w:t>
      </w:r>
    </w:p>
    <w:p w14:paraId="504A1B62" w14:textId="77777777" w:rsidR="00F826F1" w:rsidRDefault="00F826F1" w:rsidP="00F826F1">
      <w:pPr>
        <w:ind w:firstLine="709"/>
        <w:jc w:val="both"/>
      </w:pPr>
      <w:r>
        <w:t>Проведение лекций в инновационных (активных, интерактивных) формах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Например, для удачного проведения лекции - пресс-конференции, необходимо подготовить обучающихся к формулировке вопросов, которые носят проблемный характер.</w:t>
      </w:r>
    </w:p>
    <w:p w14:paraId="460955E5" w14:textId="77777777" w:rsidR="00F826F1" w:rsidRDefault="00F826F1" w:rsidP="00F826F1">
      <w:pPr>
        <w:ind w:firstLine="709"/>
        <w:jc w:val="both"/>
        <w:rPr>
          <w:b/>
        </w:rPr>
      </w:pPr>
      <w:r>
        <w:rPr>
          <w:b/>
        </w:rPr>
        <w:t>Методические рекомендации по подготовке к лекционным занятиям</w:t>
      </w:r>
    </w:p>
    <w:p w14:paraId="6F30FD1E" w14:textId="77777777" w:rsidR="00F826F1" w:rsidRDefault="00F826F1" w:rsidP="00F826F1">
      <w:pPr>
        <w:ind w:firstLine="709"/>
        <w:jc w:val="both"/>
      </w:pPr>
      <w:r>
        <w:lastRenderedPageBreak/>
        <w:t>С целью обеспечения успешного обучения обучающийся должен готовиться к лекции, так как она является важнейшей формой организации учебного процесса, поскольку:</w:t>
      </w:r>
    </w:p>
    <w:p w14:paraId="456B5A50" w14:textId="77777777" w:rsidR="00F826F1" w:rsidRDefault="00F826F1" w:rsidP="00F826F1">
      <w:pPr>
        <w:ind w:left="709"/>
        <w:contextualSpacing/>
        <w:jc w:val="both"/>
      </w:pPr>
      <w:r>
        <w:t>знакомит с новым учебным материалом;</w:t>
      </w:r>
    </w:p>
    <w:p w14:paraId="427496FD" w14:textId="77777777" w:rsidR="00F826F1" w:rsidRDefault="00F826F1" w:rsidP="00F826F1">
      <w:pPr>
        <w:ind w:left="709"/>
        <w:contextualSpacing/>
        <w:jc w:val="both"/>
      </w:pPr>
      <w:r>
        <w:t>разъясняет учебные элементы, трудные для понимания;</w:t>
      </w:r>
    </w:p>
    <w:p w14:paraId="0DD13F48" w14:textId="77777777" w:rsidR="00F826F1" w:rsidRDefault="00F826F1" w:rsidP="00F826F1">
      <w:pPr>
        <w:ind w:left="709"/>
        <w:contextualSpacing/>
        <w:jc w:val="both"/>
      </w:pPr>
      <w:r>
        <w:t>систематизирует учебный материал;</w:t>
      </w:r>
    </w:p>
    <w:p w14:paraId="2F7558B1" w14:textId="77777777" w:rsidR="00F826F1" w:rsidRDefault="00F826F1" w:rsidP="00F826F1">
      <w:pPr>
        <w:ind w:left="709"/>
        <w:contextualSpacing/>
        <w:jc w:val="both"/>
      </w:pPr>
      <w:r>
        <w:t>ориентирует в учебном процессе.</w:t>
      </w:r>
    </w:p>
    <w:p w14:paraId="43D8463B" w14:textId="77777777" w:rsidR="00F826F1" w:rsidRDefault="00F826F1" w:rsidP="00F826F1">
      <w:pPr>
        <w:ind w:firstLine="709"/>
        <w:jc w:val="both"/>
      </w:pPr>
      <w:r>
        <w:t>С этой целью:</w:t>
      </w:r>
    </w:p>
    <w:p w14:paraId="5B0B2DA8" w14:textId="77777777" w:rsidR="00F826F1" w:rsidRDefault="00F826F1" w:rsidP="00F826F1">
      <w:pPr>
        <w:ind w:firstLine="709"/>
        <w:jc w:val="both"/>
      </w:pPr>
      <w:r>
        <w:t>внимательно прочитайте материал предыдущей лекции;</w:t>
      </w:r>
    </w:p>
    <w:p w14:paraId="56E37945" w14:textId="77777777" w:rsidR="00F826F1" w:rsidRDefault="00F826F1" w:rsidP="00F826F1">
      <w:pPr>
        <w:ind w:firstLine="709"/>
        <w:jc w:val="both"/>
      </w:pPr>
      <w:r>
        <w:t>ознакомьтесь с учебным материалом по учебнику и учебным пособиям с темой прочитанной лекции;</w:t>
      </w:r>
    </w:p>
    <w:p w14:paraId="6FB033D7" w14:textId="77777777" w:rsidR="00F826F1" w:rsidRDefault="00F826F1" w:rsidP="00F826F1">
      <w:pPr>
        <w:ind w:firstLine="709"/>
        <w:jc w:val="both"/>
      </w:pPr>
      <w:r>
        <w:t>внесите дополнения к полученным ранее знаниям по теме лекции на полях лекционной тетради;</w:t>
      </w:r>
    </w:p>
    <w:p w14:paraId="55C1AEE6" w14:textId="77777777" w:rsidR="00F826F1" w:rsidRDefault="00F826F1" w:rsidP="00F826F1">
      <w:pPr>
        <w:ind w:firstLine="709"/>
        <w:jc w:val="both"/>
      </w:pPr>
      <w:r>
        <w:t>запишите возможные вопросы, которые вы зададите лектору на лекции по материалу изученной лекции;</w:t>
      </w:r>
    </w:p>
    <w:p w14:paraId="025F87B3" w14:textId="77777777" w:rsidR="00F826F1" w:rsidRDefault="00F826F1" w:rsidP="00F826F1">
      <w:pPr>
        <w:ind w:firstLine="709"/>
        <w:jc w:val="both"/>
      </w:pPr>
      <w:r>
        <w:t>постарайтесь уяснить место изучаемой темы в своей подготовке;</w:t>
      </w:r>
    </w:p>
    <w:p w14:paraId="25E57ED9" w14:textId="77777777" w:rsidR="00F826F1" w:rsidRDefault="00F826F1" w:rsidP="00F826F1">
      <w:pPr>
        <w:ind w:firstLine="709"/>
        <w:jc w:val="both"/>
      </w:pPr>
      <w:r>
        <w:t>узнайте тему предстоящей лекции (по тематическому плану, по информации лектора) и запишите информацию, которой вы владеете по данному вопросу.</w:t>
      </w:r>
    </w:p>
    <w:p w14:paraId="704013BD" w14:textId="77777777" w:rsidR="00F826F1" w:rsidRDefault="00F826F1" w:rsidP="00F826F1">
      <w:pPr>
        <w:ind w:firstLine="709"/>
        <w:jc w:val="both"/>
        <w:rPr>
          <w:b/>
          <w:bCs/>
          <w:iCs/>
        </w:rPr>
      </w:pPr>
      <w:r>
        <w:rPr>
          <w:b/>
          <w:bCs/>
          <w:iCs/>
        </w:rPr>
        <w:t>Методические рекомендации по работе над конспектом лекции</w:t>
      </w:r>
    </w:p>
    <w:p w14:paraId="65422063" w14:textId="6B346B68" w:rsidR="00F826F1" w:rsidRDefault="00F826F1" w:rsidP="00F826F1">
      <w:pPr>
        <w:ind w:firstLine="709"/>
        <w:jc w:val="both"/>
      </w:pPr>
      <w:r>
        <w:t xml:space="preserve">Основу теоретического обучения </w:t>
      </w:r>
      <w:r w:rsidR="00631625">
        <w:t>слушателей</w:t>
      </w:r>
      <w:r>
        <w:t xml:space="preserve"> составляют лекции. Они дают систематизированные знания </w:t>
      </w:r>
      <w:r w:rsidR="00631625">
        <w:t>слушателям</w:t>
      </w:r>
      <w:r>
        <w:t xml:space="preserve"> о наиболее сложных и актуальных проблемах изучаемой дисциплины. На лекциях особое внимание уделяется не только усвоению </w:t>
      </w:r>
      <w:r w:rsidR="00631625">
        <w:t>слушателям</w:t>
      </w:r>
      <w:r>
        <w:t>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14:paraId="34E15101" w14:textId="4EB1F0BF" w:rsidR="00F826F1" w:rsidRDefault="00F826F1" w:rsidP="00F826F1">
      <w:pPr>
        <w:ind w:firstLine="709"/>
        <w:jc w:val="both"/>
      </w:pPr>
      <w:r>
        <w:t xml:space="preserve">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w:t>
      </w:r>
      <w:r w:rsidR="00631625">
        <w:t>Слушатели</w:t>
      </w:r>
      <w:r>
        <w:t xml:space="preserve">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14:paraId="42ED6170" w14:textId="77777777" w:rsidR="00F826F1" w:rsidRDefault="00F826F1" w:rsidP="00F826F1">
      <w:pPr>
        <w:ind w:firstLine="709"/>
        <w:jc w:val="both"/>
      </w:pPr>
      <w: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14:paraId="27BFE9DE" w14:textId="77777777" w:rsidR="00F826F1" w:rsidRDefault="00F826F1" w:rsidP="00F826F1">
      <w:pPr>
        <w:ind w:firstLine="709"/>
        <w:jc w:val="both"/>
      </w:pPr>
      <w: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87BBDDF" w14:textId="77777777" w:rsidR="00F826F1" w:rsidRDefault="00F826F1" w:rsidP="00F826F1">
      <w:pPr>
        <w:ind w:firstLine="709"/>
        <w:jc w:val="both"/>
      </w:pPr>
      <w: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w:t>
      </w:r>
      <w:r>
        <w:lastRenderedPageBreak/>
        <w:t>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0E2FCDC9" w14:textId="77777777" w:rsidR="00F826F1" w:rsidRDefault="00F826F1" w:rsidP="00F826F1">
      <w:pPr>
        <w:ind w:firstLine="709"/>
        <w:jc w:val="both"/>
        <w:rPr>
          <w:b/>
          <w:bCs/>
          <w:iCs/>
        </w:rPr>
      </w:pPr>
      <w:r>
        <w:rPr>
          <w:b/>
          <w:bCs/>
          <w:iCs/>
        </w:rPr>
        <w:t>Методические рекомендации по работе с рекомендованной литературой</w:t>
      </w:r>
    </w:p>
    <w:p w14:paraId="5AF64D38" w14:textId="77777777" w:rsidR="00F826F1" w:rsidRDefault="00F826F1" w:rsidP="00F826F1">
      <w:pPr>
        <w:ind w:firstLine="709"/>
        <w:jc w:val="both"/>
      </w:pPr>
      <w: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14:paraId="35FD35D6" w14:textId="77777777" w:rsidR="00F826F1" w:rsidRDefault="00F826F1" w:rsidP="00F826F1">
      <w:pPr>
        <w:ind w:firstLine="709"/>
        <w:jc w:val="both"/>
      </w:pPr>
      <w: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p>
    <w:p w14:paraId="4E071A13" w14:textId="77777777" w:rsidR="00F826F1" w:rsidRDefault="00F826F1" w:rsidP="00F826F1">
      <w:pPr>
        <w:ind w:firstLine="709"/>
        <w:jc w:val="both"/>
      </w:pPr>
      <w:r>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14:paraId="018021C0" w14:textId="77777777" w:rsidR="00F826F1" w:rsidRDefault="00F826F1" w:rsidP="00F826F1">
      <w:pPr>
        <w:ind w:firstLine="709"/>
        <w:jc w:val="both"/>
      </w:pPr>
      <w:r>
        <w:t>План — это схема прочитанного материала, перечень вопросов, отражающих структуру и последовательность материала.</w:t>
      </w:r>
    </w:p>
    <w:p w14:paraId="2B9B63DF" w14:textId="77777777" w:rsidR="00F826F1" w:rsidRDefault="00F826F1" w:rsidP="00F826F1">
      <w:pPr>
        <w:ind w:firstLine="709"/>
        <w:jc w:val="both"/>
      </w:pPr>
      <w:r>
        <w:t>Конспект — это систематизированное, логичное изложение материала источника. Различаются четыре типа конспектов:</w:t>
      </w:r>
    </w:p>
    <w:p w14:paraId="0353206F" w14:textId="77777777" w:rsidR="00F826F1" w:rsidRDefault="00F826F1" w:rsidP="00F826F1">
      <w:pPr>
        <w:tabs>
          <w:tab w:val="left" w:pos="845"/>
        </w:tabs>
        <w:ind w:firstLine="845"/>
        <w:jc w:val="both"/>
      </w:pPr>
      <w:r>
        <w:t>план-конспект — это развернутый детализированный план, в котором по наиболее сложным вопросам даются подробные пояснения,</w:t>
      </w:r>
    </w:p>
    <w:p w14:paraId="270FE6B4" w14:textId="77777777" w:rsidR="00F826F1" w:rsidRDefault="00F826F1" w:rsidP="00F826F1">
      <w:pPr>
        <w:tabs>
          <w:tab w:val="left" w:pos="845"/>
        </w:tabs>
        <w:ind w:firstLine="845"/>
        <w:jc w:val="both"/>
      </w:pPr>
      <w:r>
        <w:t>текстуальный конспект — это воспроизведение наиболее важных положений и фактов источника,</w:t>
      </w:r>
    </w:p>
    <w:p w14:paraId="28125535" w14:textId="77777777" w:rsidR="00F826F1" w:rsidRDefault="00F826F1" w:rsidP="00F826F1">
      <w:pPr>
        <w:tabs>
          <w:tab w:val="left" w:pos="845"/>
        </w:tabs>
        <w:ind w:firstLine="845"/>
        <w:jc w:val="both"/>
      </w:pPr>
      <w:r>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25BA1DD" w14:textId="77777777" w:rsidR="00F826F1" w:rsidRDefault="00F826F1" w:rsidP="00F826F1">
      <w:pPr>
        <w:tabs>
          <w:tab w:val="left" w:pos="845"/>
        </w:tabs>
        <w:ind w:firstLine="845"/>
        <w:jc w:val="both"/>
      </w:pPr>
      <w:r>
        <w:t>тематический конспект - составляется на основе изучения ряда источников и дает ответ по изучаемому вопросу.</w:t>
      </w:r>
    </w:p>
    <w:p w14:paraId="705D880A" w14:textId="77777777" w:rsidR="00F826F1" w:rsidRDefault="00F826F1" w:rsidP="00F826F1">
      <w:pPr>
        <w:ind w:firstLine="709"/>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F38ED9B" w14:textId="77777777" w:rsidR="00F826F1" w:rsidRDefault="00F826F1" w:rsidP="00F826F1">
      <w:pPr>
        <w:ind w:firstLine="709"/>
        <w:jc w:val="both"/>
      </w:pPr>
      <w:r>
        <w:rPr>
          <w:b/>
        </w:rPr>
        <w:t>Подготовка к семинарским занятиям</w:t>
      </w:r>
      <w:r>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На семинарах могут зачитываться заранее подготовленные доклады и рефераты, и проходить их обсуждение. Возможно также привлечение обучающихся к рецензированию работ своих коллег. В этом случае, в рамках самостоятельной работы по подготовке к семинару, обучающимся следует заранее ознакомиться с содержанием рецензируемых работ. Эффективность результатов семинарского занятия во многом зависит от методического руководства подготовкой к занятию. </w:t>
      </w:r>
    </w:p>
    <w:p w14:paraId="56002474" w14:textId="77777777" w:rsidR="00F826F1" w:rsidRDefault="00F826F1" w:rsidP="00F826F1">
      <w:pPr>
        <w:ind w:firstLine="709"/>
        <w:jc w:val="both"/>
        <w:rPr>
          <w:b/>
        </w:rPr>
      </w:pPr>
      <w:r>
        <w:rPr>
          <w:b/>
        </w:rPr>
        <w:t>Методические рекомендации по подготовке к семинарским занятиям</w:t>
      </w:r>
    </w:p>
    <w:p w14:paraId="5E836B7A" w14:textId="77777777" w:rsidR="00F826F1" w:rsidRDefault="00F826F1" w:rsidP="00F826F1">
      <w:pPr>
        <w:ind w:firstLine="709"/>
        <w:jc w:val="both"/>
      </w:pPr>
      <w:r>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14:paraId="72BF1264" w14:textId="77777777" w:rsidR="00F826F1" w:rsidRDefault="00F826F1" w:rsidP="00F826F1">
      <w:pPr>
        <w:ind w:firstLine="709"/>
        <w:jc w:val="both"/>
      </w:pPr>
      <w:r>
        <w:t>прочтение рекомендованных глав из различных учебников;</w:t>
      </w:r>
    </w:p>
    <w:p w14:paraId="273175D3" w14:textId="77777777" w:rsidR="00F826F1" w:rsidRDefault="00F826F1" w:rsidP="00F826F1">
      <w:pPr>
        <w:ind w:firstLine="709"/>
        <w:jc w:val="both"/>
      </w:pPr>
      <w:r>
        <w:t>ознакомление с остальной рекомендованной литературой из обязательного списка;</w:t>
      </w:r>
    </w:p>
    <w:p w14:paraId="2F81DDEB" w14:textId="77777777" w:rsidR="00F826F1" w:rsidRDefault="00F826F1" w:rsidP="00F826F1">
      <w:pPr>
        <w:ind w:firstLine="709"/>
        <w:jc w:val="both"/>
      </w:pPr>
      <w:r>
        <w:t>чтение и анализ каждого источника (документа).</w:t>
      </w:r>
    </w:p>
    <w:p w14:paraId="242B580A" w14:textId="77777777" w:rsidR="00F826F1" w:rsidRDefault="00F826F1" w:rsidP="00F826F1">
      <w:pPr>
        <w:ind w:firstLine="709"/>
        <w:jc w:val="both"/>
      </w:pPr>
      <w:r>
        <w:lastRenderedPageBreak/>
        <w:t xml:space="preserve">Прежде всего, следует ознакомиться с методическими указаниями к каждому семинару. </w:t>
      </w:r>
    </w:p>
    <w:p w14:paraId="2DDD3F0A" w14:textId="77777777" w:rsidR="00F826F1" w:rsidRDefault="00F826F1" w:rsidP="00F826F1">
      <w:pPr>
        <w:ind w:firstLine="709"/>
        <w:jc w:val="both"/>
      </w:pPr>
      <w:r>
        <w:t>При работе с каждым документом надо ответить для себя на следующие вопросы:</w:t>
      </w:r>
    </w:p>
    <w:p w14:paraId="1BC84072" w14:textId="77777777" w:rsidR="00F826F1" w:rsidRDefault="00F826F1" w:rsidP="00F826F1">
      <w:pPr>
        <w:ind w:firstLine="709"/>
        <w:jc w:val="both"/>
      </w:pPr>
      <w:r>
        <w:t>Кто автор документа?</w:t>
      </w:r>
    </w:p>
    <w:p w14:paraId="6C5D18C6" w14:textId="77777777" w:rsidR="00F826F1" w:rsidRDefault="00F826F1" w:rsidP="00F826F1">
      <w:pPr>
        <w:ind w:firstLine="709"/>
        <w:jc w:val="both"/>
      </w:pPr>
      <w:r>
        <w:t>Какое место эти авторы занимали в обществе?</w:t>
      </w:r>
    </w:p>
    <w:p w14:paraId="4A8C4915" w14:textId="77777777" w:rsidR="00F826F1" w:rsidRDefault="00F826F1" w:rsidP="00F826F1">
      <w:pPr>
        <w:ind w:firstLine="709"/>
        <w:jc w:val="both"/>
      </w:pPr>
      <w:r>
        <w:t>Как мы должны относиться к его свидетельствам, какой ракурс оценки событий он представлял?</w:t>
      </w:r>
    </w:p>
    <w:p w14:paraId="02DC8CDD" w14:textId="77777777" w:rsidR="00F826F1" w:rsidRDefault="00F826F1" w:rsidP="00F826F1">
      <w:pPr>
        <w:ind w:firstLine="709"/>
        <w:jc w:val="both"/>
      </w:pPr>
      <w:r>
        <w:t>Каковы причины различного отношения современников к событиям?</w:t>
      </w:r>
    </w:p>
    <w:p w14:paraId="6214B2C8" w14:textId="77777777" w:rsidR="00F826F1" w:rsidRDefault="00F826F1" w:rsidP="00F826F1">
      <w:pPr>
        <w:ind w:firstLine="709"/>
        <w:jc w:val="both"/>
      </w:pPr>
      <w:r>
        <w:t>Следует уяснить значение тех архаичных и незнакомых терминов, что встречаются в тексте.</w:t>
      </w:r>
    </w:p>
    <w:p w14:paraId="4F1B7AD9" w14:textId="77777777" w:rsidR="00F826F1" w:rsidRDefault="00F826F1" w:rsidP="00F826F1">
      <w:pPr>
        <w:ind w:firstLine="709"/>
        <w:jc w:val="both"/>
      </w:pPr>
      <w:r>
        <w:t>Выводы из анализа документа должны делаться самостоятельно: хотя в исторической науке не следует пренебрегать авторитетом знаменитых авторов, но следует помнить, что не все научные положения являются бесспорной истиной. Критическое отношение (конечно, обдуманное) является обязательным элементом научной аналитической работы.</w:t>
      </w:r>
    </w:p>
    <w:p w14:paraId="6C44BFA8" w14:textId="77777777" w:rsidR="00F826F1" w:rsidRDefault="00F826F1" w:rsidP="00F826F1">
      <w:pPr>
        <w:ind w:firstLine="709"/>
        <w:jc w:val="both"/>
      </w:pPr>
      <w:r>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14:paraId="24796E4B" w14:textId="77777777" w:rsidR="00F826F1" w:rsidRDefault="00F826F1" w:rsidP="00F826F1">
      <w:pPr>
        <w:ind w:firstLine="709"/>
        <w:jc w:val="both"/>
      </w:pPr>
      <w:r>
        <w:t>Следует продумать ответы на так называемые «проблемно-логические» задания. Каждое из этих заданий связано с работой по сравнению различных исторических явлений, обоснованием какого-либо тезиса, раскрытием содержания определённого понятия. Их следует продумать, а те, которые указаны преподавателем, можно выполнить как краткую письменную работу.</w:t>
      </w:r>
    </w:p>
    <w:p w14:paraId="6188FA34" w14:textId="77777777" w:rsidR="00F826F1" w:rsidRDefault="00F826F1" w:rsidP="00F826F1">
      <w:pPr>
        <w:ind w:firstLine="709"/>
        <w:jc w:val="both"/>
      </w:pPr>
      <w:r>
        <w:t>Если преподавателем поручено подготовить доклад или сообщение по какой-то указанной теме, то он готовится и в письменной, и в устной форме (в расчете на 5-7 минут сообщения). После этого он должен быть на семинаре обсуждён на предмет полноты, глубины раскрытия темы, самостоятельности выводов, логики развития мысли.</w:t>
      </w:r>
    </w:p>
    <w:p w14:paraId="5EF37741" w14:textId="77777777" w:rsidR="00F826F1" w:rsidRDefault="00F826F1" w:rsidP="00F826F1">
      <w:pPr>
        <w:ind w:firstLine="709"/>
        <w:jc w:val="both"/>
      </w:pPr>
      <w:r>
        <w:t>На семинарском занятии приветствуется любая форма вовлечённости: участие в обсуждении, дополнения, критика - всё, что помогает более полному и ясному пониманию проблемы.</w:t>
      </w:r>
    </w:p>
    <w:p w14:paraId="3D32D4B3" w14:textId="77777777" w:rsidR="00F826F1" w:rsidRDefault="00F826F1" w:rsidP="00F826F1">
      <w:pPr>
        <w:ind w:firstLine="709"/>
        <w:jc w:val="both"/>
      </w:pPr>
      <w:r>
        <w:t>Результаты работы на семинаре преподаватель оценивает и учитывает в ходе проведения рубежного контроля и промежуточной аттестации.</w:t>
      </w:r>
    </w:p>
    <w:p w14:paraId="6216B9EE" w14:textId="77777777" w:rsidR="00F826F1" w:rsidRDefault="00F826F1" w:rsidP="00F826F1">
      <w:pPr>
        <w:ind w:firstLine="709"/>
        <w:jc w:val="both"/>
      </w:pPr>
      <w:r>
        <w:rPr>
          <w:b/>
        </w:rPr>
        <w:t>Подготовка к опросу, проводимому в рамках семинарского занятия:</w:t>
      </w:r>
      <w:r>
        <w:t xml:space="preserve"> требует уяснения вопросов, вынесенных на конкретное занятие, подготовки выступлений, повторения основных терминов, запоминания формул и алгоритмов.</w:t>
      </w:r>
    </w:p>
    <w:p w14:paraId="1CE7D6AD" w14:textId="77777777" w:rsidR="00F826F1" w:rsidRDefault="00F826F1" w:rsidP="00F826F1">
      <w:pPr>
        <w:ind w:firstLine="709"/>
        <w:jc w:val="both"/>
      </w:pPr>
      <w:r>
        <w:t xml:space="preserve"> Серьезная теоретическая подготовка необходима для проведения практических и лабораторных занятий.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 вопросов для определения готовности к работе.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  </w:t>
      </w:r>
    </w:p>
    <w:p w14:paraId="05235DF4" w14:textId="77777777" w:rsidR="00F826F1" w:rsidRDefault="00F826F1" w:rsidP="00F826F1">
      <w:pPr>
        <w:pStyle w:val="ac"/>
        <w:spacing w:after="0"/>
        <w:ind w:firstLine="709"/>
        <w:rPr>
          <w:b/>
        </w:rPr>
      </w:pPr>
      <w:r>
        <w:rPr>
          <w:b/>
        </w:rPr>
        <w:t xml:space="preserve">Самостоятельное выполнение практических работ </w:t>
      </w:r>
    </w:p>
    <w:p w14:paraId="38D80879" w14:textId="1056A44A" w:rsidR="00F826F1" w:rsidRDefault="00F826F1" w:rsidP="00F826F1">
      <w:pPr>
        <w:pStyle w:val="ac"/>
        <w:spacing w:after="0"/>
        <w:ind w:left="0" w:firstLine="709"/>
        <w:jc w:val="both"/>
      </w:pPr>
      <w:r>
        <w:t xml:space="preserve">В ряде случаев может быть целесообразным вынести отдельные практические занятия для самостоятельного внеаудиторного выполнения. Особенно эффективно использовать такие формы работы при формировании общекультурных и общепрофессиональных компетенций, связанных с получением, переработкой и систематизацией информации, освоением компьютерных технологий.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 </w:t>
      </w:r>
    </w:p>
    <w:p w14:paraId="66E9640D" w14:textId="77777777" w:rsidR="00340FAB" w:rsidRDefault="00340FAB" w:rsidP="00F826F1">
      <w:pPr>
        <w:pStyle w:val="ac"/>
        <w:spacing w:after="0"/>
        <w:ind w:left="0" w:firstLine="709"/>
        <w:jc w:val="both"/>
      </w:pPr>
    </w:p>
    <w:p w14:paraId="52C9D196" w14:textId="77777777" w:rsidR="00F826F1" w:rsidRDefault="00F826F1" w:rsidP="00F826F1">
      <w:pPr>
        <w:ind w:firstLine="709"/>
        <w:jc w:val="both"/>
        <w:rPr>
          <w:b/>
        </w:rPr>
      </w:pPr>
      <w:r>
        <w:rPr>
          <w:b/>
        </w:rPr>
        <w:t>Методические рекомендации по подготовке к практическим занятиям</w:t>
      </w:r>
    </w:p>
    <w:p w14:paraId="237A5A36" w14:textId="77777777" w:rsidR="00F826F1" w:rsidRDefault="00F826F1" w:rsidP="00F826F1">
      <w:pPr>
        <w:ind w:firstLine="709"/>
        <w:jc w:val="both"/>
      </w:pPr>
      <w:r>
        <w:t>При подготовке и работе во время проведения практических занятий следует обра</w:t>
      </w:r>
      <w:r>
        <w:lastRenderedPageBreak/>
        <w:t>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14:paraId="27E3809E" w14:textId="77777777" w:rsidR="00F826F1" w:rsidRDefault="00F826F1" w:rsidP="00F826F1">
      <w:pPr>
        <w:ind w:firstLine="709"/>
        <w:jc w:val="both"/>
      </w:pPr>
      <w:r>
        <w:rPr>
          <w:i/>
        </w:rPr>
        <w:t>Предварительная подготовка к практическому занятию</w:t>
      </w:r>
      <w:r>
        <w:t xml:space="preserve">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14:paraId="5DC9ED50" w14:textId="77777777" w:rsidR="00F826F1" w:rsidRDefault="00F826F1" w:rsidP="00F826F1">
      <w:pPr>
        <w:ind w:firstLine="709"/>
        <w:jc w:val="both"/>
      </w:pPr>
      <w:r>
        <w:rPr>
          <w:i/>
        </w:rPr>
        <w:t xml:space="preserve">Работа во время проведения практического занятия </w:t>
      </w:r>
      <w:r>
        <w:t>включает несколько моментов:</w:t>
      </w:r>
    </w:p>
    <w:p w14:paraId="26A1ED95" w14:textId="77777777" w:rsidR="00F826F1" w:rsidRDefault="00F826F1" w:rsidP="00F826F1">
      <w:pPr>
        <w:ind w:firstLine="709"/>
        <w:jc w:val="both"/>
      </w:pPr>
      <w:r>
        <w:t xml:space="preserve">консультирование обучающихся преподавателями и вспомогательным персоналом с целью предоставления исчерпывающей информации, необходимой для самостоятельного выполнения предложенных преподавателем задач, </w:t>
      </w:r>
    </w:p>
    <w:p w14:paraId="2D24269A" w14:textId="77777777" w:rsidR="00F826F1" w:rsidRDefault="00F826F1" w:rsidP="00F826F1">
      <w:pPr>
        <w:ind w:firstLine="709"/>
        <w:jc w:val="both"/>
      </w:pPr>
      <w:r>
        <w:t>самостоятельное выполнение заданий согласно обозначенной учебной программой тематики.</w:t>
      </w:r>
    </w:p>
    <w:p w14:paraId="5EE9A1A2" w14:textId="77777777" w:rsidR="00F826F1" w:rsidRDefault="00F826F1" w:rsidP="00F826F1">
      <w:pPr>
        <w:ind w:firstLine="709"/>
        <w:jc w:val="both"/>
      </w:pPr>
      <w:r>
        <w:rPr>
          <w:i/>
        </w:rPr>
        <w:t>Обработка, обобщение</w:t>
      </w:r>
      <w:r>
        <w:t xml:space="preserve"> полученных результатов практических занятий проводится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либо устная.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рубежного контроля и допуска к зачету/дифференцированному зачету/экзамену.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14:paraId="43EAACD4" w14:textId="77777777" w:rsidR="00F826F1" w:rsidRDefault="00F826F1" w:rsidP="00F826F1">
      <w:pPr>
        <w:ind w:firstLine="709"/>
        <w:jc w:val="both"/>
        <w:rPr>
          <w:b/>
        </w:rPr>
      </w:pPr>
      <w:r>
        <w:rPr>
          <w:b/>
        </w:rPr>
        <w:t>Написание докладов.</w:t>
      </w:r>
    </w:p>
    <w:p w14:paraId="1CF506DA" w14:textId="77777777" w:rsidR="00F826F1" w:rsidRDefault="00F826F1" w:rsidP="00F826F1">
      <w:pPr>
        <w:ind w:firstLine="709"/>
        <w:jc w:val="both"/>
      </w:pPr>
      <w:r>
        <w:rPr>
          <w:b/>
        </w:rPr>
        <w:t>Доклад.</w:t>
      </w:r>
      <w:r>
        <w:t xml:space="preserve">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и оценка. </w:t>
      </w:r>
    </w:p>
    <w:p w14:paraId="7F1497C2" w14:textId="77777777" w:rsidR="00F826F1" w:rsidRDefault="00F826F1" w:rsidP="00F826F1">
      <w:pPr>
        <w:ind w:firstLine="709"/>
        <w:jc w:val="both"/>
        <w:rPr>
          <w:b/>
        </w:rPr>
      </w:pPr>
      <w:r>
        <w:rPr>
          <w:b/>
        </w:rPr>
        <w:t>Подготовка к тестированию</w:t>
      </w:r>
    </w:p>
    <w:p w14:paraId="540EE104" w14:textId="77777777" w:rsidR="00F826F1" w:rsidRDefault="00F826F1" w:rsidP="00F826F1">
      <w:pPr>
        <w:ind w:firstLine="709"/>
        <w:jc w:val="both"/>
      </w:pPr>
      <w:r>
        <w:t>Подготовка к тестированию требует акцентирования внимания на определениях, терминах, содержании понятий, датах, алгоритмах, именах ученых в той или иной области.</w:t>
      </w:r>
    </w:p>
    <w:p w14:paraId="59DB33E3" w14:textId="77777777" w:rsidR="00F826F1" w:rsidRDefault="00F826F1" w:rsidP="00F826F1">
      <w:pPr>
        <w:suppressAutoHyphens/>
        <w:ind w:firstLine="709"/>
        <w:jc w:val="both"/>
        <w:rPr>
          <w:lang w:eastAsia="ar-SA"/>
        </w:rPr>
      </w:pPr>
      <w:r>
        <w:rPr>
          <w:lang w:eastAsia="ar-SA"/>
        </w:rPr>
        <w:t>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подготовлены на основе лекционного материала, учебников и учебных пособий по дисциплине.</w:t>
      </w:r>
    </w:p>
    <w:p w14:paraId="496278B6" w14:textId="77777777" w:rsidR="00F826F1" w:rsidRDefault="00F826F1" w:rsidP="00F826F1">
      <w:pPr>
        <w:suppressAutoHyphens/>
        <w:ind w:firstLine="709"/>
        <w:jc w:val="both"/>
        <w:rPr>
          <w:lang w:eastAsia="ar-SA"/>
        </w:rPr>
      </w:pPr>
      <w:r>
        <w:rPr>
          <w:lang w:eastAsia="ar-SA"/>
        </w:rPr>
        <w:t>Выполнение тестовых заданий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литературных источников.</w:t>
      </w:r>
    </w:p>
    <w:p w14:paraId="61BDB183" w14:textId="77777777" w:rsidR="00F826F1" w:rsidRDefault="00F826F1" w:rsidP="00F826F1">
      <w:pPr>
        <w:suppressAutoHyphens/>
        <w:ind w:firstLine="709"/>
        <w:jc w:val="both"/>
        <w:rPr>
          <w:lang w:eastAsia="ar-SA"/>
        </w:rPr>
      </w:pPr>
      <w:r>
        <w:rPr>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14:paraId="454FCECC" w14:textId="77777777" w:rsidR="00F826F1" w:rsidRDefault="00F826F1" w:rsidP="00F826F1">
      <w:pPr>
        <w:ind w:firstLine="709"/>
        <w:jc w:val="both"/>
      </w:pPr>
      <w:r>
        <w:t xml:space="preserve">Подготовка к аудиторной контрольной работе аналогична предыдущей форме, но </w:t>
      </w:r>
      <w:r>
        <w:lastRenderedPageBreak/>
        <w:t xml:space="preserve">требует более тщательного изучения материала по теме или блоку тем, где акцент делается на изучение причинно-следственных связей, раскрытию природы явлений и событий, проблемных вопросов. </w:t>
      </w:r>
    </w:p>
    <w:p w14:paraId="21BD4AA4" w14:textId="77777777" w:rsidR="00F826F1" w:rsidRDefault="00F826F1" w:rsidP="00F826F1">
      <w:pPr>
        <w:ind w:firstLine="709"/>
        <w:jc w:val="both"/>
        <w:rPr>
          <w:b/>
          <w:bCs/>
        </w:rPr>
      </w:pPr>
      <w:r>
        <w:rPr>
          <w:b/>
          <w:bCs/>
        </w:rPr>
        <w:t>Методические указания по подготовке занятий - метода кейсов</w:t>
      </w:r>
    </w:p>
    <w:p w14:paraId="75E549F2" w14:textId="65024E80" w:rsidR="00F826F1" w:rsidRDefault="00F826F1" w:rsidP="00F826F1">
      <w:pPr>
        <w:ind w:firstLine="709"/>
        <w:jc w:val="both"/>
      </w:pPr>
      <w:r>
        <w:t xml:space="preserve">Метод кейсов — это способ организации практических занятий, который способствует развитию умения анализировать ситуации, оценивать альтернативы, выбирать оптимальный вариант и составлять план его осуществления, а также вырабатывать у </w:t>
      </w:r>
      <w:r w:rsidR="00631625">
        <w:t>слушателей</w:t>
      </w:r>
      <w:r>
        <w:t xml:space="preserve"> устойчивый навык решения практических задач.</w:t>
      </w:r>
    </w:p>
    <w:p w14:paraId="7852B6FB" w14:textId="77777777" w:rsidR="00F826F1" w:rsidRDefault="00F826F1" w:rsidP="00F826F1">
      <w:pPr>
        <w:ind w:firstLine="709"/>
        <w:jc w:val="both"/>
      </w:pPr>
      <w:r>
        <w:t>Эффект от метода кейсов достигается только тогда, когда число кейсов, используемых при изучении дисциплины, достаточно велико. Также допускается его использование на всех занятиях по дисциплине.</w:t>
      </w:r>
    </w:p>
    <w:p w14:paraId="1842B4F2" w14:textId="6BDEF83E" w:rsidR="00F826F1" w:rsidRDefault="00F826F1" w:rsidP="00F826F1">
      <w:pPr>
        <w:ind w:firstLine="709"/>
        <w:jc w:val="both"/>
      </w:pPr>
      <w:r>
        <w:t xml:space="preserve">Основной целью использования этого метода в учебном процессе является максимальная активизация каждого </w:t>
      </w:r>
      <w:r w:rsidR="00631625">
        <w:t xml:space="preserve">слушателя </w:t>
      </w:r>
      <w:r>
        <w:t>и вовлечение его в процесс анализа ситуации и принятия решений, а также для формирования навыка работать в одной команде и быстро принимать решения в условиях ограниченной информации и недостатка времени.</w:t>
      </w:r>
    </w:p>
    <w:p w14:paraId="522461D5" w14:textId="77777777" w:rsidR="00F826F1" w:rsidRDefault="00F826F1" w:rsidP="00F826F1">
      <w:pPr>
        <w:ind w:firstLine="709"/>
        <w:jc w:val="both"/>
      </w:pPr>
      <w:r>
        <w:t>Помимо этого, у метода кейсов выделяют семь основных образовательных целей, направленных на формирование практических навыков:</w:t>
      </w:r>
    </w:p>
    <w:p w14:paraId="58CA11E0" w14:textId="77777777" w:rsidR="00F826F1" w:rsidRDefault="00F826F1" w:rsidP="008C6F9E">
      <w:pPr>
        <w:numPr>
          <w:ilvl w:val="0"/>
          <w:numId w:val="3"/>
        </w:numPr>
        <w:tabs>
          <w:tab w:val="left" w:pos="708"/>
        </w:tabs>
        <w:ind w:firstLine="709"/>
        <w:jc w:val="both"/>
      </w:pPr>
      <w:r>
        <w:t>принимать нужное решение исходя из поставленной задачи;</w:t>
      </w:r>
    </w:p>
    <w:p w14:paraId="5B1CB4FC" w14:textId="77777777" w:rsidR="00F826F1" w:rsidRDefault="00F826F1" w:rsidP="008C6F9E">
      <w:pPr>
        <w:numPr>
          <w:ilvl w:val="0"/>
          <w:numId w:val="3"/>
        </w:numPr>
        <w:tabs>
          <w:tab w:val="left" w:pos="708"/>
        </w:tabs>
        <w:ind w:firstLine="709"/>
        <w:jc w:val="both"/>
      </w:pPr>
      <w:r>
        <w:t>мыслить последовательно и логически;</w:t>
      </w:r>
    </w:p>
    <w:p w14:paraId="775815FD" w14:textId="77777777" w:rsidR="00F826F1" w:rsidRDefault="00F826F1" w:rsidP="008C6F9E">
      <w:pPr>
        <w:numPr>
          <w:ilvl w:val="0"/>
          <w:numId w:val="3"/>
        </w:numPr>
        <w:tabs>
          <w:tab w:val="left" w:pos="708"/>
        </w:tabs>
        <w:ind w:firstLine="709"/>
        <w:jc w:val="both"/>
      </w:pPr>
      <w:r>
        <w:t>проводить анализ и представлять его результаты в убедительной и обоснованной форме;</w:t>
      </w:r>
    </w:p>
    <w:p w14:paraId="09508113" w14:textId="77777777" w:rsidR="00F826F1" w:rsidRDefault="00F826F1" w:rsidP="008C6F9E">
      <w:pPr>
        <w:numPr>
          <w:ilvl w:val="0"/>
          <w:numId w:val="3"/>
        </w:numPr>
        <w:tabs>
          <w:tab w:val="left" w:pos="708"/>
        </w:tabs>
        <w:ind w:firstLine="709"/>
        <w:jc w:val="both"/>
      </w:pPr>
      <w:r>
        <w:t>выделять и оценивать основные вопросы, относящиеся к решению задачи;</w:t>
      </w:r>
    </w:p>
    <w:p w14:paraId="70747A9C" w14:textId="77777777" w:rsidR="00F826F1" w:rsidRDefault="00F826F1" w:rsidP="008C6F9E">
      <w:pPr>
        <w:numPr>
          <w:ilvl w:val="0"/>
          <w:numId w:val="3"/>
        </w:numPr>
        <w:tabs>
          <w:tab w:val="left" w:pos="708"/>
        </w:tabs>
        <w:ind w:firstLine="709"/>
        <w:jc w:val="both"/>
      </w:pPr>
      <w:r>
        <w:t>применять инструментарий аналитического и количественного анализа для решения поставленной задачи.</w:t>
      </w:r>
    </w:p>
    <w:p w14:paraId="3F90A22A" w14:textId="77777777" w:rsidR="00F826F1" w:rsidRDefault="00F826F1" w:rsidP="008C6F9E">
      <w:pPr>
        <w:numPr>
          <w:ilvl w:val="0"/>
          <w:numId w:val="3"/>
        </w:numPr>
        <w:tabs>
          <w:tab w:val="left" w:pos="708"/>
        </w:tabs>
        <w:ind w:firstLine="709"/>
        <w:jc w:val="both"/>
      </w:pPr>
      <w:r>
        <w:t>перспективно решать поставленную задачу и демонстрировать свою компетентность в данном вопросе;</w:t>
      </w:r>
    </w:p>
    <w:p w14:paraId="2AAA09E3" w14:textId="77777777" w:rsidR="00F826F1" w:rsidRDefault="00F826F1" w:rsidP="008C6F9E">
      <w:pPr>
        <w:numPr>
          <w:ilvl w:val="0"/>
          <w:numId w:val="3"/>
        </w:numPr>
        <w:tabs>
          <w:tab w:val="left" w:pos="708"/>
        </w:tabs>
        <w:ind w:firstLine="709"/>
        <w:jc w:val="both"/>
      </w:pPr>
      <w:r>
        <w:t>эффективно использовать имеющиеся данные для разработки подробного и обоснованного плана действий или проведения тщательного анализа ситуации.</w:t>
      </w:r>
    </w:p>
    <w:p w14:paraId="584A2121" w14:textId="77777777" w:rsidR="00F826F1" w:rsidRDefault="00F826F1" w:rsidP="00F826F1">
      <w:pPr>
        <w:ind w:firstLine="709"/>
        <w:jc w:val="both"/>
      </w:pPr>
      <w:r>
        <w:t>Структура подготовки и проведения практических занятий с использованием метода кейсов:</w:t>
      </w:r>
    </w:p>
    <w:p w14:paraId="2EE5DCC2" w14:textId="77777777" w:rsidR="00F826F1" w:rsidRDefault="00F826F1" w:rsidP="008C6F9E">
      <w:pPr>
        <w:numPr>
          <w:ilvl w:val="0"/>
          <w:numId w:val="4"/>
        </w:numPr>
        <w:tabs>
          <w:tab w:val="left" w:pos="708"/>
        </w:tabs>
        <w:ind w:firstLine="709"/>
        <w:jc w:val="both"/>
      </w:pPr>
      <w:r>
        <w:t>Постановка цели и задач.</w:t>
      </w:r>
    </w:p>
    <w:p w14:paraId="4352DC49" w14:textId="77777777" w:rsidR="00F826F1" w:rsidRDefault="00F826F1" w:rsidP="008C6F9E">
      <w:pPr>
        <w:numPr>
          <w:ilvl w:val="0"/>
          <w:numId w:val="4"/>
        </w:numPr>
        <w:tabs>
          <w:tab w:val="left" w:pos="708"/>
        </w:tabs>
        <w:ind w:firstLine="709"/>
        <w:jc w:val="both"/>
      </w:pPr>
      <w:r>
        <w:t xml:space="preserve">Подготовка к занятию с использованием метода кейсов. </w:t>
      </w:r>
    </w:p>
    <w:p w14:paraId="5CD9C63E" w14:textId="77777777" w:rsidR="00F826F1" w:rsidRDefault="00F826F1" w:rsidP="00F826F1">
      <w:pPr>
        <w:ind w:left="709"/>
        <w:jc w:val="both"/>
        <w:rPr>
          <w:b/>
          <w:i/>
        </w:rPr>
      </w:pPr>
      <w:r>
        <w:rPr>
          <w:b/>
          <w:i/>
        </w:rPr>
        <w:t>Преподаватель:</w:t>
      </w:r>
    </w:p>
    <w:p w14:paraId="29971DAE" w14:textId="77777777" w:rsidR="00F826F1" w:rsidRDefault="00F826F1" w:rsidP="00F826F1">
      <w:pPr>
        <w:ind w:firstLine="720"/>
        <w:jc w:val="both"/>
      </w:pPr>
      <w:r>
        <w:t>разрабатывает и/или подбирает кейс;</w:t>
      </w:r>
    </w:p>
    <w:p w14:paraId="255A57EE" w14:textId="77777777" w:rsidR="00F826F1" w:rsidRDefault="00F826F1" w:rsidP="00F826F1">
      <w:pPr>
        <w:ind w:firstLine="720"/>
        <w:jc w:val="both"/>
      </w:pPr>
      <w:r>
        <w:t>разрабатывает сценарий проведения занятия;</w:t>
      </w:r>
    </w:p>
    <w:p w14:paraId="15EC1663" w14:textId="6FD86D28" w:rsidR="00F826F1" w:rsidRDefault="00F826F1" w:rsidP="00F826F1">
      <w:pPr>
        <w:ind w:firstLine="720"/>
        <w:jc w:val="both"/>
      </w:pPr>
      <w:r>
        <w:t xml:space="preserve">определяет основные и вспомогательные материалы для подготовки </w:t>
      </w:r>
      <w:r w:rsidR="00631625">
        <w:t>слушателей</w:t>
      </w:r>
      <w:r>
        <w:t>;</w:t>
      </w:r>
    </w:p>
    <w:p w14:paraId="1D238E09" w14:textId="77777777" w:rsidR="00F826F1" w:rsidRDefault="00F826F1" w:rsidP="00F826F1">
      <w:pPr>
        <w:ind w:firstLine="720"/>
        <w:jc w:val="both"/>
      </w:pPr>
      <w:r>
        <w:t>определяет методы, приемы и средства стимулирования творческой и мыслительной активности обучающихся;</w:t>
      </w:r>
    </w:p>
    <w:p w14:paraId="780CC057" w14:textId="77777777" w:rsidR="00F826F1" w:rsidRDefault="00F826F1" w:rsidP="00F826F1">
      <w:pPr>
        <w:ind w:firstLine="720"/>
        <w:jc w:val="both"/>
      </w:pPr>
      <w:r>
        <w:t xml:space="preserve">подбирает наглядный материал и техническое сопровождение. </w:t>
      </w:r>
    </w:p>
    <w:p w14:paraId="1C3BB7FA" w14:textId="77777777" w:rsidR="00F826F1" w:rsidRDefault="00F826F1" w:rsidP="00F826F1">
      <w:pPr>
        <w:ind w:left="709"/>
        <w:jc w:val="both"/>
        <w:rPr>
          <w:b/>
          <w:i/>
        </w:rPr>
      </w:pPr>
      <w:r>
        <w:rPr>
          <w:b/>
          <w:i/>
        </w:rPr>
        <w:t>Обучающийся:</w:t>
      </w:r>
    </w:p>
    <w:p w14:paraId="3A0DBABA" w14:textId="77777777" w:rsidR="00F826F1" w:rsidRDefault="00F826F1" w:rsidP="00F826F1">
      <w:pPr>
        <w:ind w:left="709"/>
        <w:jc w:val="both"/>
      </w:pPr>
      <w:r>
        <w:t>самостоятельно прорабатывает материал по теме занятия.</w:t>
      </w:r>
    </w:p>
    <w:p w14:paraId="3BC1414B" w14:textId="77777777" w:rsidR="00F826F1" w:rsidRDefault="00F826F1" w:rsidP="00F826F1">
      <w:pPr>
        <w:ind w:firstLine="709"/>
        <w:jc w:val="both"/>
      </w:pPr>
      <w:r>
        <w:t>При разработке кейса преподаватель должен соблюдать следующие требования к его содержанию:</w:t>
      </w:r>
    </w:p>
    <w:p w14:paraId="7FF2BE46" w14:textId="77777777" w:rsidR="00F826F1" w:rsidRDefault="00F826F1" w:rsidP="008C6F9E">
      <w:pPr>
        <w:numPr>
          <w:ilvl w:val="0"/>
          <w:numId w:val="5"/>
        </w:numPr>
        <w:tabs>
          <w:tab w:val="left" w:pos="708"/>
        </w:tabs>
        <w:ind w:firstLine="709"/>
        <w:jc w:val="both"/>
      </w:pPr>
      <w:r>
        <w:t>В кейсе рассматривается конкретная ситуация, взятая за определенный период времени. В описание ситуации включаются основные случаи, факты, принимаемые решения, имевшие место в течение этого времени. Ситуация может отражать как комплексную проблему, так и какую-либо частную задачу.</w:t>
      </w:r>
    </w:p>
    <w:p w14:paraId="1E7A7014" w14:textId="1EC488CF" w:rsidR="00F826F1" w:rsidRDefault="00F826F1" w:rsidP="008C6F9E">
      <w:pPr>
        <w:numPr>
          <w:ilvl w:val="0"/>
          <w:numId w:val="5"/>
        </w:numPr>
        <w:tabs>
          <w:tab w:val="left" w:pos="708"/>
        </w:tabs>
        <w:ind w:firstLine="709"/>
        <w:jc w:val="both"/>
      </w:pPr>
      <w:r>
        <w:t xml:space="preserve">Кейс может быть составлен на основании обобщенного опыта, т.е. не обязательно отражать конкретную ситуацию. В тоже время, кейс должен содержать максимально реальную картину и несколько конкретных фактов. В этом случае, изложение реальных и вымышленных событий улучшит его восприятие </w:t>
      </w:r>
      <w:r w:rsidR="00631625">
        <w:t>слушателям</w:t>
      </w:r>
      <w:r>
        <w:t>и.</w:t>
      </w:r>
    </w:p>
    <w:p w14:paraId="5A2A716D" w14:textId="77777777" w:rsidR="00F826F1" w:rsidRDefault="00F826F1" w:rsidP="008C6F9E">
      <w:pPr>
        <w:numPr>
          <w:ilvl w:val="0"/>
          <w:numId w:val="5"/>
        </w:numPr>
        <w:tabs>
          <w:tab w:val="left" w:pos="708"/>
        </w:tabs>
        <w:ind w:firstLine="709"/>
        <w:jc w:val="both"/>
      </w:pPr>
      <w:r>
        <w:lastRenderedPageBreak/>
        <w:t>Как правило, информация, представленная в кейсе, носит ориентирующий характер. Поэтому, для построения логичной модели, необходимой при принятии обоснованного решения, допускается дополнять кейс данными, которые могли бы иметь место в действительности, что позволяет обучающемуся не только фиксировать рассматриваемый случай, но и вникать в него для прогнозирования и демонстрации того, что пропущено в кейсе. Характеристики хорошего кейса:</w:t>
      </w:r>
    </w:p>
    <w:p w14:paraId="294E4B59" w14:textId="77777777" w:rsidR="00F826F1" w:rsidRDefault="00F826F1" w:rsidP="00F826F1">
      <w:pPr>
        <w:tabs>
          <w:tab w:val="left" w:pos="542"/>
        </w:tabs>
        <w:ind w:firstLine="709"/>
        <w:jc w:val="both"/>
      </w:pPr>
      <w:r>
        <w:t>Хороший кейс рассказывает.</w:t>
      </w:r>
    </w:p>
    <w:p w14:paraId="3BAD6CA0" w14:textId="77777777" w:rsidR="00F826F1" w:rsidRDefault="00F826F1" w:rsidP="00F826F1">
      <w:pPr>
        <w:tabs>
          <w:tab w:val="left" w:pos="542"/>
        </w:tabs>
        <w:ind w:firstLine="709"/>
        <w:jc w:val="both"/>
      </w:pPr>
      <w:r>
        <w:t>Как все хорошие рассказы хороший кейс должен быть с хорошей фабулой.</w:t>
      </w:r>
    </w:p>
    <w:p w14:paraId="072D010F" w14:textId="77777777" w:rsidR="00F826F1" w:rsidRDefault="00F826F1" w:rsidP="00F826F1">
      <w:pPr>
        <w:tabs>
          <w:tab w:val="left" w:pos="542"/>
        </w:tabs>
        <w:ind w:firstLine="709"/>
        <w:jc w:val="both"/>
      </w:pPr>
      <w:r>
        <w:t>Хороший кейс фокусируется на теме, вызывающей интерес.</w:t>
      </w:r>
    </w:p>
    <w:p w14:paraId="648E4223" w14:textId="7DDA82D7" w:rsidR="00F826F1" w:rsidRDefault="00F826F1" w:rsidP="00F826F1">
      <w:pPr>
        <w:tabs>
          <w:tab w:val="left" w:pos="542"/>
        </w:tabs>
        <w:ind w:firstLine="709"/>
        <w:jc w:val="both"/>
      </w:pPr>
      <w:r>
        <w:t xml:space="preserve">Чтобы кейс был настоящим, живым примером, и чтобы </w:t>
      </w:r>
      <w:r w:rsidR="00631625">
        <w:t xml:space="preserve">слушатель </w:t>
      </w:r>
      <w:r>
        <w:t>забыл, что он придуман, в нем должна быть драма, в нем должно быть напряжение, кейс должен чем-то разрешиться.</w:t>
      </w:r>
    </w:p>
    <w:p w14:paraId="408C2091" w14:textId="77777777" w:rsidR="00F826F1" w:rsidRDefault="00F826F1" w:rsidP="00F826F1">
      <w:pPr>
        <w:tabs>
          <w:tab w:val="left" w:pos="542"/>
        </w:tabs>
        <w:ind w:firstLine="709"/>
        <w:jc w:val="both"/>
      </w:pPr>
      <w:r>
        <w:t>Хороший кейс не выходит за пределы последних пяти лет.</w:t>
      </w:r>
    </w:p>
    <w:p w14:paraId="5ACA2B13" w14:textId="77777777" w:rsidR="00F826F1" w:rsidRDefault="00F826F1" w:rsidP="00F826F1">
      <w:pPr>
        <w:tabs>
          <w:tab w:val="left" w:pos="542"/>
        </w:tabs>
        <w:ind w:firstLine="709"/>
        <w:jc w:val="both"/>
      </w:pPr>
      <w:r>
        <w:t>Хорошо подобранный кейс может вызвать чувство сопереживания его главным действующим лицам.</w:t>
      </w:r>
    </w:p>
    <w:p w14:paraId="18E34DEC" w14:textId="77777777" w:rsidR="00F826F1" w:rsidRDefault="00F826F1" w:rsidP="00F826F1">
      <w:pPr>
        <w:tabs>
          <w:tab w:val="left" w:pos="542"/>
        </w:tabs>
        <w:ind w:firstLine="709"/>
        <w:jc w:val="both"/>
      </w:pPr>
      <w:r>
        <w:t>Важно, чтобы в кейсе была описана личная ситуация центральных персонажей, так как во многих случаях это важный элемент в процессе принятия решения. Кейсы должны вызывать сопереживание в разнообразных ситуациях реальной жизни.</w:t>
      </w:r>
    </w:p>
    <w:p w14:paraId="63311E4A" w14:textId="77777777" w:rsidR="00F826F1" w:rsidRDefault="00F826F1" w:rsidP="00F826F1">
      <w:pPr>
        <w:tabs>
          <w:tab w:val="left" w:pos="542"/>
        </w:tabs>
        <w:ind w:firstLine="709"/>
        <w:jc w:val="both"/>
      </w:pPr>
      <w:r>
        <w:t>Хороший кейс включает цитаты из реальных источников (предприятий, организаций, компаний).</w:t>
      </w:r>
    </w:p>
    <w:p w14:paraId="6E63E8A1" w14:textId="5093FB8D" w:rsidR="00F826F1" w:rsidRDefault="00F826F1" w:rsidP="00F826F1">
      <w:pPr>
        <w:tabs>
          <w:tab w:val="left" w:pos="542"/>
        </w:tabs>
        <w:ind w:firstLine="709"/>
        <w:jc w:val="both"/>
      </w:pPr>
      <w:r>
        <w:t xml:space="preserve">Цитаты из реальных материалов (произнесенные или написанные, официальные или неофициальные) добавляют реализма и позволяют </w:t>
      </w:r>
      <w:r w:rsidR="00631625">
        <w:t>слушателю</w:t>
      </w:r>
      <w:r>
        <w:t xml:space="preserve"> толковать такие цитаты в свете того, что он знает о людях, от которых эти высказывания исходят.</w:t>
      </w:r>
    </w:p>
    <w:p w14:paraId="09E049F9" w14:textId="77777777" w:rsidR="00F826F1" w:rsidRDefault="00F826F1" w:rsidP="00F826F1">
      <w:pPr>
        <w:tabs>
          <w:tab w:val="left" w:pos="542"/>
        </w:tabs>
        <w:ind w:firstLine="709"/>
        <w:jc w:val="both"/>
      </w:pPr>
      <w:r>
        <w:t>Хороший кейс содержит проблемы, понятные обучающемуся.</w:t>
      </w:r>
    </w:p>
    <w:p w14:paraId="7C829511" w14:textId="77777777" w:rsidR="00F826F1" w:rsidRDefault="00F826F1" w:rsidP="00F826F1">
      <w:pPr>
        <w:tabs>
          <w:tab w:val="left" w:pos="542"/>
        </w:tabs>
        <w:ind w:firstLine="709"/>
        <w:jc w:val="both"/>
      </w:pPr>
      <w:r>
        <w:t>Хороший кейс требует высокой оценки уже принятых решений.</w:t>
      </w:r>
    </w:p>
    <w:p w14:paraId="389DB58C" w14:textId="77777777" w:rsidR="00F826F1" w:rsidRDefault="00F826F1" w:rsidP="00F826F1">
      <w:pPr>
        <w:tabs>
          <w:tab w:val="left" w:pos="542"/>
        </w:tabs>
        <w:ind w:firstLine="709"/>
        <w:jc w:val="both"/>
      </w:pPr>
      <w:r>
        <w:t>Поскольку в реальной жизни принимают решения, руководствуясь прецедентами, прежними действиями и т. п., то целесообразно, чтобы кейс представлял рациональные моменты прежних решений, по которым можно строить новые решения.</w:t>
      </w:r>
    </w:p>
    <w:p w14:paraId="154A85D1" w14:textId="77777777" w:rsidR="00F826F1" w:rsidRDefault="00F826F1" w:rsidP="00F826F1">
      <w:pPr>
        <w:tabs>
          <w:tab w:val="left" w:pos="542"/>
        </w:tabs>
        <w:ind w:firstLine="709"/>
        <w:jc w:val="both"/>
      </w:pPr>
      <w:r>
        <w:t>Хороший кейс требует решения проблем менеджмента.</w:t>
      </w:r>
    </w:p>
    <w:p w14:paraId="66FC611D" w14:textId="77777777" w:rsidR="00F826F1" w:rsidRDefault="00F826F1" w:rsidP="00F826F1">
      <w:pPr>
        <w:tabs>
          <w:tab w:val="left" w:pos="542"/>
        </w:tabs>
        <w:ind w:firstLine="709"/>
        <w:jc w:val="both"/>
      </w:pPr>
      <w:r>
        <w:t>Хороший кейс прививает навыки менеджмента.</w:t>
      </w:r>
    </w:p>
    <w:p w14:paraId="7B268C98" w14:textId="77777777" w:rsidR="00F826F1" w:rsidRDefault="00F826F1" w:rsidP="00F826F1">
      <w:pPr>
        <w:tabs>
          <w:tab w:val="left" w:pos="542"/>
        </w:tabs>
        <w:ind w:firstLine="709"/>
        <w:jc w:val="both"/>
      </w:pPr>
      <w:r>
        <w:t>Кейс должен учить как смоделировать проблему в структуре решений и являться тем самым инструментом для выработки навыков менеджмента.</w:t>
      </w:r>
    </w:p>
    <w:p w14:paraId="10EC951D" w14:textId="77777777" w:rsidR="00F826F1" w:rsidRDefault="00F826F1" w:rsidP="00F826F1">
      <w:pPr>
        <w:ind w:firstLine="709"/>
        <w:jc w:val="both"/>
        <w:rPr>
          <w:b/>
        </w:rPr>
      </w:pPr>
      <w:r>
        <w:rPr>
          <w:b/>
        </w:rPr>
        <w:t>Проведение занятия с использованием метода кейсов.</w:t>
      </w:r>
    </w:p>
    <w:p w14:paraId="5F21309B" w14:textId="77777777" w:rsidR="00F826F1" w:rsidRDefault="00F826F1" w:rsidP="00F826F1">
      <w:pPr>
        <w:ind w:firstLine="709"/>
        <w:jc w:val="both"/>
      </w:pPr>
      <w:r>
        <w:t xml:space="preserve">Работу с кейсом на занятии можно организовать двумя способами: </w:t>
      </w:r>
    </w:p>
    <w:p w14:paraId="1752978F" w14:textId="77777777" w:rsidR="00F826F1" w:rsidRDefault="00F826F1" w:rsidP="00F826F1">
      <w:pPr>
        <w:ind w:firstLine="709"/>
        <w:jc w:val="both"/>
      </w:pPr>
      <w:r>
        <w:t>1. Каждая подгруппа выполняет только одну тему в течение всех практических занятий.</w:t>
      </w:r>
    </w:p>
    <w:p w14:paraId="568CF5FB" w14:textId="77777777" w:rsidR="00F826F1" w:rsidRDefault="00F826F1" w:rsidP="00F826F1">
      <w:pPr>
        <w:ind w:firstLine="709"/>
        <w:jc w:val="both"/>
      </w:pPr>
      <w:r>
        <w:t>В этом случае группа представляет собой, по существу, одну команду, разбитую на подгруппы, где каждая подгруппа должна четко представлять за какие решения она отвечает перед другими подгруппами. Например, подгруппа, разрабатывающая ценовую политику предприятия, должна предоставлять информацию о ценах на продукцию (товар) подгруппе, отвечающей за сбытовую политику предприятия при расчете объемов сбыта. Происходит обмен информацией как в процессе занятий, так и при обсуждении результатов.</w:t>
      </w:r>
    </w:p>
    <w:p w14:paraId="78C57E63" w14:textId="77777777" w:rsidR="00F826F1" w:rsidRDefault="00F826F1" w:rsidP="00F826F1">
      <w:pPr>
        <w:ind w:firstLine="709"/>
        <w:jc w:val="both"/>
      </w:pPr>
      <w:r>
        <w:t>2. Все подгруппы работают одновременно над одним и тем же разделом (темой) кейса, конкурируя между собой в поиске наиболее оптимального решения.</w:t>
      </w:r>
    </w:p>
    <w:p w14:paraId="4B8EA4DC" w14:textId="77777777" w:rsidR="00F826F1" w:rsidRDefault="00F826F1" w:rsidP="00F826F1">
      <w:pPr>
        <w:ind w:firstLine="709"/>
        <w:jc w:val="both"/>
      </w:pPr>
      <w:r>
        <w:t>В этом случае требуется достаточно большой объем аудиторных практических занятий для того, чтобы каждая подгруппа последовательно прошла все темы учебного курса. На разработку одной темы требуется, как правило, 4 часа практических занятий. Подгруппы состязаются между собой, представляя разные команды.</w:t>
      </w:r>
    </w:p>
    <w:p w14:paraId="3A57605E" w14:textId="133EE69B" w:rsidR="00F826F1" w:rsidRDefault="00F826F1" w:rsidP="00F826F1">
      <w:pPr>
        <w:ind w:firstLine="709"/>
        <w:jc w:val="both"/>
      </w:pPr>
      <w:r>
        <w:t xml:space="preserve">Работа </w:t>
      </w:r>
      <w:r w:rsidR="00631625">
        <w:t>слушателей</w:t>
      </w:r>
      <w:r>
        <w:t xml:space="preserve"> на занятии начинается со знакомства с ситуационной задачей. </w:t>
      </w:r>
      <w:r w:rsidR="00631625">
        <w:t>Слушатели</w:t>
      </w:r>
      <w:r>
        <w:t xml:space="preserve"> самостоятельно в течение 10 - 15 минут анализируют содержание кейса, выпи</w:t>
      </w:r>
      <w:r>
        <w:lastRenderedPageBreak/>
        <w:t xml:space="preserve">сывая при этом цифровые данные и другую конкретную информацию. В результате у каждого </w:t>
      </w:r>
      <w:r w:rsidR="00631625">
        <w:t xml:space="preserve">слушателя </w:t>
      </w:r>
      <w:r>
        <w:t>должно сложиться целостное впечатление о содержании кейса. Знакомство с кейсом завершается обсуждением. Преподаватель оценивает степень освоения материала, подводит итоги обсуждения и объявляет программу работы первого занятия.</w:t>
      </w:r>
    </w:p>
    <w:p w14:paraId="4518C4D3" w14:textId="3C48F959" w:rsidR="00F826F1" w:rsidRDefault="00F826F1" w:rsidP="00F826F1">
      <w:pPr>
        <w:ind w:firstLine="709"/>
        <w:jc w:val="both"/>
      </w:pPr>
      <w:r>
        <w:t xml:space="preserve">В дальнейшем происходит формирование рабочих подгрупп по 3 - 5 человек. Чем меньше участников в подгруппе, тем больше вовлеченность каждого </w:t>
      </w:r>
      <w:r w:rsidR="00631625">
        <w:t xml:space="preserve">слушателя </w:t>
      </w:r>
      <w:r>
        <w:t xml:space="preserve">в работу над кейсом. Каждая подгруппа располагается в каком-либо месте аудитории, по возможности, на небольшом удалении друг от друга. Состав подгруппы формируется </w:t>
      </w:r>
      <w:r w:rsidR="00631625">
        <w:t>слушателям</w:t>
      </w:r>
      <w:r>
        <w:t>и по их желанию. Каждая подгруппа выбирает руководителя (модератора). На модераторе лежит ответственность за организацию работы подгруппы, распределение вопросов между участниками и за принимаемые решения.</w:t>
      </w:r>
    </w:p>
    <w:p w14:paraId="6243A1DA" w14:textId="77777777" w:rsidR="00F826F1" w:rsidRDefault="00F826F1" w:rsidP="00F826F1">
      <w:pPr>
        <w:ind w:firstLine="709"/>
        <w:jc w:val="both"/>
      </w:pPr>
      <w:r>
        <w:t>К модератору предъявляются следующие требования:</w:t>
      </w:r>
    </w:p>
    <w:p w14:paraId="57A501CF" w14:textId="77777777" w:rsidR="00F826F1" w:rsidRDefault="00F826F1" w:rsidP="008C6F9E">
      <w:pPr>
        <w:numPr>
          <w:ilvl w:val="0"/>
          <w:numId w:val="6"/>
        </w:numPr>
        <w:tabs>
          <w:tab w:val="left" w:pos="293"/>
          <w:tab w:val="left" w:pos="708"/>
        </w:tabs>
        <w:ind w:firstLine="709"/>
        <w:jc w:val="both"/>
      </w:pPr>
      <w:r>
        <w:t>он должен:</w:t>
      </w:r>
    </w:p>
    <w:p w14:paraId="70434554" w14:textId="77777777" w:rsidR="00F826F1" w:rsidRDefault="00F826F1" w:rsidP="00F826F1">
      <w:pPr>
        <w:tabs>
          <w:tab w:val="left" w:pos="163"/>
        </w:tabs>
        <w:ind w:firstLine="709"/>
        <w:jc w:val="both"/>
      </w:pPr>
      <w:r>
        <w:t>иметь личностные характеристики лидера и организатора процесса;</w:t>
      </w:r>
    </w:p>
    <w:p w14:paraId="5FC78D44" w14:textId="77777777" w:rsidR="00F826F1" w:rsidRDefault="00F826F1" w:rsidP="00F826F1">
      <w:pPr>
        <w:tabs>
          <w:tab w:val="left" w:pos="163"/>
        </w:tabs>
        <w:ind w:firstLine="709"/>
        <w:jc w:val="both"/>
      </w:pPr>
      <w:r>
        <w:t>иметь достаточные знания и подготовку для роли руководителя;</w:t>
      </w:r>
    </w:p>
    <w:p w14:paraId="05835D52" w14:textId="77777777" w:rsidR="00F826F1" w:rsidRDefault="00F826F1" w:rsidP="00F826F1">
      <w:pPr>
        <w:tabs>
          <w:tab w:val="left" w:pos="163"/>
        </w:tabs>
        <w:ind w:firstLine="709"/>
        <w:jc w:val="both"/>
      </w:pPr>
      <w:r>
        <w:t>постоянно контролировать направление дискуссии, не допуская ухода в сторону;</w:t>
      </w:r>
    </w:p>
    <w:p w14:paraId="1B9FD0AF" w14:textId="77777777" w:rsidR="00F826F1" w:rsidRDefault="00F826F1" w:rsidP="00F826F1">
      <w:pPr>
        <w:tabs>
          <w:tab w:val="left" w:pos="163"/>
        </w:tabs>
        <w:ind w:firstLine="709"/>
        <w:jc w:val="both"/>
      </w:pPr>
      <w:r>
        <w:t>контролировать время, отведенное на тему;</w:t>
      </w:r>
    </w:p>
    <w:p w14:paraId="5D157E66" w14:textId="77777777" w:rsidR="00F826F1" w:rsidRDefault="00F826F1" w:rsidP="00F826F1">
      <w:pPr>
        <w:tabs>
          <w:tab w:val="left" w:pos="163"/>
        </w:tabs>
        <w:ind w:firstLine="709"/>
        <w:jc w:val="both"/>
      </w:pPr>
      <w:r>
        <w:t>следить за поведением участников дискуссии, не допуская конфликтов и их пассивного поведения;</w:t>
      </w:r>
    </w:p>
    <w:p w14:paraId="1C9EEB12" w14:textId="77777777" w:rsidR="00F826F1" w:rsidRDefault="00F826F1" w:rsidP="00F826F1">
      <w:pPr>
        <w:tabs>
          <w:tab w:val="left" w:pos="163"/>
        </w:tabs>
        <w:ind w:firstLine="709"/>
        <w:jc w:val="both"/>
      </w:pPr>
      <w:r>
        <w:t>уметь обобщить результаты и защитить точку зрения перед оппонентами.</w:t>
      </w:r>
    </w:p>
    <w:p w14:paraId="17ACC71E" w14:textId="77777777" w:rsidR="00F826F1" w:rsidRDefault="00F826F1" w:rsidP="008C6F9E">
      <w:pPr>
        <w:numPr>
          <w:ilvl w:val="0"/>
          <w:numId w:val="7"/>
        </w:numPr>
        <w:tabs>
          <w:tab w:val="left" w:pos="293"/>
          <w:tab w:val="left" w:pos="708"/>
        </w:tabs>
        <w:ind w:firstLine="709"/>
        <w:jc w:val="both"/>
      </w:pPr>
      <w:r>
        <w:t>он не должен:</w:t>
      </w:r>
    </w:p>
    <w:p w14:paraId="5A5F7881" w14:textId="77777777" w:rsidR="00F826F1" w:rsidRDefault="00F826F1" w:rsidP="00F826F1">
      <w:pPr>
        <w:tabs>
          <w:tab w:val="left" w:pos="163"/>
        </w:tabs>
        <w:ind w:firstLine="709"/>
        <w:jc w:val="both"/>
      </w:pPr>
      <w:r>
        <w:t>вызывать к себе чувство неприязни или раздражение со стороны других участников.</w:t>
      </w:r>
    </w:p>
    <w:p w14:paraId="1B9EC5F5" w14:textId="77777777" w:rsidR="00F826F1" w:rsidRDefault="00F826F1" w:rsidP="00F826F1">
      <w:pPr>
        <w:ind w:firstLine="709"/>
        <w:jc w:val="both"/>
      </w:pPr>
      <w:r>
        <w:t>Во время работы группы модератор осуществляет следующие функции:</w:t>
      </w:r>
    </w:p>
    <w:p w14:paraId="351CFA5B" w14:textId="77777777" w:rsidR="00F826F1" w:rsidRDefault="00F826F1" w:rsidP="008C6F9E">
      <w:pPr>
        <w:numPr>
          <w:ilvl w:val="0"/>
          <w:numId w:val="8"/>
        </w:numPr>
        <w:tabs>
          <w:tab w:val="left" w:pos="283"/>
          <w:tab w:val="left" w:pos="708"/>
        </w:tabs>
        <w:ind w:firstLine="709"/>
        <w:jc w:val="both"/>
      </w:pPr>
      <w:r>
        <w:t>На этапе формирования идеи:</w:t>
      </w:r>
    </w:p>
    <w:p w14:paraId="33BD514C" w14:textId="77777777" w:rsidR="00F826F1" w:rsidRDefault="00F826F1" w:rsidP="00F826F1">
      <w:pPr>
        <w:tabs>
          <w:tab w:val="left" w:pos="163"/>
        </w:tabs>
        <w:ind w:firstLine="709"/>
        <w:jc w:val="both"/>
      </w:pPr>
      <w:r>
        <w:t>фиксирует все идеи, высказанные в ритме мозговой атаки;</w:t>
      </w:r>
    </w:p>
    <w:p w14:paraId="00E49B18" w14:textId="77777777" w:rsidR="00F826F1" w:rsidRDefault="00F826F1" w:rsidP="00F826F1">
      <w:pPr>
        <w:tabs>
          <w:tab w:val="left" w:pos="163"/>
        </w:tabs>
        <w:ind w:firstLine="709"/>
        <w:jc w:val="both"/>
      </w:pPr>
      <w:r>
        <w:t>регулирует поток идей</w:t>
      </w:r>
    </w:p>
    <w:p w14:paraId="5D1E89F6" w14:textId="77777777" w:rsidR="00F826F1" w:rsidRDefault="00F826F1" w:rsidP="00F826F1">
      <w:pPr>
        <w:tabs>
          <w:tab w:val="left" w:pos="163"/>
        </w:tabs>
        <w:ind w:firstLine="709"/>
        <w:jc w:val="both"/>
      </w:pPr>
      <w:r>
        <w:t>не допускает критики идей.</w:t>
      </w:r>
    </w:p>
    <w:p w14:paraId="779F7C94" w14:textId="77777777" w:rsidR="00F826F1" w:rsidRDefault="00F826F1" w:rsidP="008C6F9E">
      <w:pPr>
        <w:numPr>
          <w:ilvl w:val="0"/>
          <w:numId w:val="9"/>
        </w:numPr>
        <w:tabs>
          <w:tab w:val="left" w:pos="283"/>
          <w:tab w:val="left" w:pos="708"/>
        </w:tabs>
        <w:ind w:firstLine="709"/>
        <w:jc w:val="both"/>
      </w:pPr>
      <w:r>
        <w:t>На этапе дискуссии по выдвинутым идеями:</w:t>
      </w:r>
    </w:p>
    <w:p w14:paraId="3C7B39BE" w14:textId="77777777" w:rsidR="00F826F1" w:rsidRDefault="00F826F1" w:rsidP="00F826F1">
      <w:pPr>
        <w:tabs>
          <w:tab w:val="left" w:pos="163"/>
        </w:tabs>
        <w:ind w:firstLine="709"/>
        <w:jc w:val="both"/>
      </w:pPr>
      <w:r>
        <w:t>фиксирует высказывания-мнения об идеях;</w:t>
      </w:r>
    </w:p>
    <w:p w14:paraId="5E631127" w14:textId="77777777" w:rsidR="00F826F1" w:rsidRDefault="00F826F1" w:rsidP="00F826F1">
      <w:pPr>
        <w:tabs>
          <w:tab w:val="left" w:pos="163"/>
        </w:tabs>
        <w:ind w:firstLine="709"/>
        <w:jc w:val="both"/>
      </w:pPr>
      <w:r>
        <w:t>регулирует поток высказываний;</w:t>
      </w:r>
    </w:p>
    <w:p w14:paraId="1995EAEC" w14:textId="77777777" w:rsidR="00F826F1" w:rsidRDefault="00F826F1" w:rsidP="00F826F1">
      <w:pPr>
        <w:tabs>
          <w:tab w:val="left" w:pos="163"/>
        </w:tabs>
        <w:ind w:firstLine="709"/>
        <w:jc w:val="both"/>
      </w:pPr>
      <w:r>
        <w:t>группирует высказывания;</w:t>
      </w:r>
    </w:p>
    <w:p w14:paraId="27622CD6" w14:textId="77777777" w:rsidR="00F826F1" w:rsidRDefault="00F826F1" w:rsidP="00F826F1">
      <w:pPr>
        <w:tabs>
          <w:tab w:val="left" w:pos="173"/>
        </w:tabs>
        <w:ind w:firstLine="709"/>
        <w:jc w:val="both"/>
      </w:pPr>
      <w:r>
        <w:t>определяет технику принятия окончательного решения;</w:t>
      </w:r>
    </w:p>
    <w:p w14:paraId="7C5EE40E" w14:textId="77777777" w:rsidR="00F826F1" w:rsidRDefault="00F826F1" w:rsidP="00F826F1">
      <w:pPr>
        <w:tabs>
          <w:tab w:val="left" w:pos="173"/>
        </w:tabs>
        <w:ind w:firstLine="709"/>
        <w:jc w:val="both"/>
      </w:pPr>
      <w:r>
        <w:t xml:space="preserve">фиксирует окончательное решение по проблеме. </w:t>
      </w:r>
    </w:p>
    <w:p w14:paraId="5F5FF6E1" w14:textId="77777777" w:rsidR="00F826F1" w:rsidRDefault="00F826F1" w:rsidP="008C6F9E">
      <w:pPr>
        <w:numPr>
          <w:ilvl w:val="0"/>
          <w:numId w:val="10"/>
        </w:numPr>
        <w:tabs>
          <w:tab w:val="left" w:pos="173"/>
          <w:tab w:val="left" w:pos="708"/>
        </w:tabs>
        <w:ind w:firstLine="709"/>
        <w:jc w:val="both"/>
      </w:pPr>
      <w:r>
        <w:t>3. На этапе защиты идеи:</w:t>
      </w:r>
    </w:p>
    <w:p w14:paraId="7F8EF113" w14:textId="77777777" w:rsidR="00F826F1" w:rsidRDefault="00F826F1" w:rsidP="00F826F1">
      <w:pPr>
        <w:tabs>
          <w:tab w:val="left" w:pos="173"/>
        </w:tabs>
        <w:ind w:firstLine="709"/>
        <w:jc w:val="both"/>
      </w:pPr>
      <w:r>
        <w:t>делает доклад в пределах 10 минут о результатах работы своей подгруппы.</w:t>
      </w:r>
    </w:p>
    <w:p w14:paraId="29C34FDA" w14:textId="77777777" w:rsidR="00F826F1" w:rsidRDefault="00F826F1" w:rsidP="00F826F1">
      <w:pPr>
        <w:ind w:firstLine="709"/>
        <w:jc w:val="both"/>
      </w:pPr>
      <w:r>
        <w:t>Распределение тем производится преподавателем с учетом желания каждой подгруппы. Если тема для всех подгрупп одна, то преподаватель ее объявляет и ставит срок, к которому нужно представить результат. На этом этапе преподаватель более подробно объясняет цели каждой подгруппы и вид отчета о работе с учетом его оформления.</w:t>
      </w:r>
    </w:p>
    <w:p w14:paraId="44DB320A" w14:textId="38E08199" w:rsidR="00F826F1" w:rsidRDefault="00F826F1" w:rsidP="00F826F1">
      <w:pPr>
        <w:ind w:firstLine="709"/>
        <w:jc w:val="both"/>
      </w:pPr>
      <w:r>
        <w:t xml:space="preserve">После распределения темы </w:t>
      </w:r>
      <w:r w:rsidR="00631625">
        <w:t>слушателям</w:t>
      </w:r>
      <w:r>
        <w:t xml:space="preserve"> необходимо изучить соответствующий теоретический материал, используя конспект лекций, учебные пособия и другие компактные методические издания.</w:t>
      </w:r>
    </w:p>
    <w:p w14:paraId="281B8D4A" w14:textId="77777777" w:rsidR="00F826F1" w:rsidRDefault="00F826F1" w:rsidP="00F826F1">
      <w:pPr>
        <w:ind w:firstLine="709"/>
        <w:jc w:val="both"/>
      </w:pPr>
      <w:r>
        <w:t>Последовательность работы подгруппы над кейсом:</w:t>
      </w:r>
    </w:p>
    <w:p w14:paraId="440819B0" w14:textId="77777777" w:rsidR="00F826F1" w:rsidRDefault="00F826F1" w:rsidP="008C6F9E">
      <w:pPr>
        <w:numPr>
          <w:ilvl w:val="0"/>
          <w:numId w:val="11"/>
        </w:numPr>
        <w:tabs>
          <w:tab w:val="left" w:pos="902"/>
        </w:tabs>
        <w:ind w:firstLine="709"/>
        <w:jc w:val="both"/>
      </w:pPr>
      <w:r>
        <w:t>записать цель (тему), над которой предстоит работать подгруппе;</w:t>
      </w:r>
    </w:p>
    <w:p w14:paraId="05CE4B8F" w14:textId="77777777" w:rsidR="00F826F1" w:rsidRDefault="00F826F1" w:rsidP="008C6F9E">
      <w:pPr>
        <w:numPr>
          <w:ilvl w:val="0"/>
          <w:numId w:val="11"/>
        </w:numPr>
        <w:tabs>
          <w:tab w:val="left" w:pos="902"/>
        </w:tabs>
        <w:ind w:firstLine="709"/>
        <w:jc w:val="both"/>
      </w:pPr>
      <w:r>
        <w:t>выписать вопросы, сформулированные в настоящем пособии для данной темы;</w:t>
      </w:r>
    </w:p>
    <w:p w14:paraId="56355F86" w14:textId="77777777" w:rsidR="00F826F1" w:rsidRDefault="00F826F1" w:rsidP="008C6F9E">
      <w:pPr>
        <w:numPr>
          <w:ilvl w:val="0"/>
          <w:numId w:val="11"/>
        </w:numPr>
        <w:tabs>
          <w:tab w:val="left" w:pos="902"/>
        </w:tabs>
        <w:ind w:firstLine="709"/>
        <w:jc w:val="both"/>
      </w:pPr>
      <w:r>
        <w:t>по каждому вопросу кратко высказать мнения, а кому-либо из участников их записывать (например, модератору);</w:t>
      </w:r>
    </w:p>
    <w:p w14:paraId="589E88D2" w14:textId="77777777" w:rsidR="00F826F1" w:rsidRDefault="00F826F1" w:rsidP="008C6F9E">
      <w:pPr>
        <w:numPr>
          <w:ilvl w:val="0"/>
          <w:numId w:val="11"/>
        </w:numPr>
        <w:tabs>
          <w:tab w:val="left" w:pos="902"/>
        </w:tabs>
        <w:ind w:firstLine="709"/>
        <w:jc w:val="both"/>
      </w:pPr>
      <w:r>
        <w:t>сформулировать общее мнение, которое будет являться решением поставленной цели.</w:t>
      </w:r>
    </w:p>
    <w:p w14:paraId="54F3C4C4" w14:textId="77777777" w:rsidR="00F826F1" w:rsidRDefault="00F826F1" w:rsidP="00F826F1">
      <w:pPr>
        <w:ind w:firstLine="709"/>
        <w:jc w:val="both"/>
      </w:pPr>
      <w:r>
        <w:t>Принятие решений в подгруппе основывается на информации, имеющейся в кейсе и с использованием при этом методов исследования:</w:t>
      </w:r>
    </w:p>
    <w:p w14:paraId="26D0834C" w14:textId="77777777" w:rsidR="00F826F1" w:rsidRDefault="00F826F1" w:rsidP="00F826F1">
      <w:pPr>
        <w:tabs>
          <w:tab w:val="left" w:pos="163"/>
        </w:tabs>
        <w:ind w:firstLine="709"/>
        <w:jc w:val="both"/>
      </w:pPr>
      <w:r>
        <w:lastRenderedPageBreak/>
        <w:t>экспертных, которые основываются на знаниях, интуиции, опыте, здравом смысле участвующих в обсуждении проблемы;</w:t>
      </w:r>
    </w:p>
    <w:p w14:paraId="2849CA43" w14:textId="77777777" w:rsidR="00F826F1" w:rsidRDefault="00F826F1" w:rsidP="00F826F1">
      <w:pPr>
        <w:tabs>
          <w:tab w:val="left" w:pos="163"/>
        </w:tabs>
        <w:ind w:firstLine="709"/>
        <w:jc w:val="both"/>
      </w:pPr>
      <w:r>
        <w:t>аналитических, которые представляют собой применение строгих методов, чаще всего математических формул, для анализа проблемы. Например, при прогнозировании объемов сбыта для разных значений отпускной цены можно использовать формулу расчета коэффициента эластичности, графики кривых спроса и предложения, уравнения регрессии и т.д.;</w:t>
      </w:r>
    </w:p>
    <w:p w14:paraId="31E1230A" w14:textId="77777777" w:rsidR="00F826F1" w:rsidRDefault="00F826F1" w:rsidP="00F826F1">
      <w:pPr>
        <w:tabs>
          <w:tab w:val="left" w:pos="163"/>
        </w:tabs>
        <w:ind w:firstLine="709"/>
        <w:jc w:val="both"/>
      </w:pPr>
      <w:r>
        <w:t>экспериментальных, которые предполагают научно поставленный эксперимент. При решении проблемы в аудитории проведение экспериментальных исследований затруднительно, однако для некоторых маркетинговых задач возможно, за неимением других источников, проведение группового самотестирования.</w:t>
      </w:r>
    </w:p>
    <w:p w14:paraId="250A010A" w14:textId="77777777" w:rsidR="00F826F1" w:rsidRDefault="00F826F1" w:rsidP="00F826F1">
      <w:pPr>
        <w:ind w:firstLine="709"/>
        <w:jc w:val="both"/>
      </w:pPr>
      <w:r>
        <w:t>С учетом перечисленных методов исследований модератор в подгруппе организует открытый обмен мнениями, активизируя способности каждого участника группы действовать как эксперта, аналитика или экспериментатора. Эффективность процесса зависит от способности модератора координировать работу каждого участника подгруппы.</w:t>
      </w:r>
    </w:p>
    <w:p w14:paraId="0BD69E46" w14:textId="77777777" w:rsidR="00F826F1" w:rsidRDefault="00F826F1" w:rsidP="00F826F1">
      <w:pPr>
        <w:ind w:firstLine="709"/>
        <w:jc w:val="both"/>
      </w:pPr>
      <w:r>
        <w:t>Организация данной работы осуществляются в следующей последовательности:</w:t>
      </w:r>
    </w:p>
    <w:p w14:paraId="43829B67" w14:textId="77777777" w:rsidR="00F826F1" w:rsidRDefault="00F826F1" w:rsidP="008C6F9E">
      <w:pPr>
        <w:numPr>
          <w:ilvl w:val="0"/>
          <w:numId w:val="12"/>
        </w:numPr>
        <w:tabs>
          <w:tab w:val="left" w:pos="907"/>
        </w:tabs>
        <w:ind w:firstLine="709"/>
        <w:jc w:val="both"/>
      </w:pPr>
      <w:r>
        <w:t>обсуждение полученной вводной информации, содержащейся в кейсе;</w:t>
      </w:r>
    </w:p>
    <w:p w14:paraId="04908C33" w14:textId="77777777" w:rsidR="00F826F1" w:rsidRDefault="00F826F1" w:rsidP="008C6F9E">
      <w:pPr>
        <w:numPr>
          <w:ilvl w:val="0"/>
          <w:numId w:val="12"/>
        </w:numPr>
        <w:tabs>
          <w:tab w:val="left" w:pos="907"/>
        </w:tabs>
        <w:ind w:firstLine="709"/>
        <w:jc w:val="both"/>
      </w:pPr>
      <w:r>
        <w:t>выделение релевантной информации по отношению к данному вопросу, над которой работает подгруппа;</w:t>
      </w:r>
    </w:p>
    <w:p w14:paraId="385F2278" w14:textId="77777777" w:rsidR="00F826F1" w:rsidRDefault="00F826F1" w:rsidP="008C6F9E">
      <w:pPr>
        <w:numPr>
          <w:ilvl w:val="0"/>
          <w:numId w:val="12"/>
        </w:numPr>
        <w:tabs>
          <w:tab w:val="left" w:pos="907"/>
        </w:tabs>
        <w:ind w:firstLine="709"/>
        <w:jc w:val="both"/>
      </w:pPr>
      <w:r>
        <w:t>обмен мнениями и составление плана работы над проблемой;</w:t>
      </w:r>
    </w:p>
    <w:p w14:paraId="34BA3A4C" w14:textId="77777777" w:rsidR="00F826F1" w:rsidRDefault="00F826F1" w:rsidP="008C6F9E">
      <w:pPr>
        <w:numPr>
          <w:ilvl w:val="0"/>
          <w:numId w:val="13"/>
        </w:numPr>
        <w:tabs>
          <w:tab w:val="left" w:pos="893"/>
        </w:tabs>
        <w:ind w:firstLine="709"/>
        <w:jc w:val="both"/>
      </w:pPr>
      <w:r>
        <w:t>работа над проблемой (дискуссия);</w:t>
      </w:r>
    </w:p>
    <w:p w14:paraId="675B543E" w14:textId="77777777" w:rsidR="00F826F1" w:rsidRDefault="00F826F1" w:rsidP="008C6F9E">
      <w:pPr>
        <w:numPr>
          <w:ilvl w:val="0"/>
          <w:numId w:val="13"/>
        </w:numPr>
        <w:tabs>
          <w:tab w:val="left" w:pos="893"/>
        </w:tabs>
        <w:ind w:firstLine="709"/>
        <w:jc w:val="both"/>
      </w:pPr>
      <w:r>
        <w:t>выработка решений проблемы;</w:t>
      </w:r>
    </w:p>
    <w:p w14:paraId="35BBB82C" w14:textId="77777777" w:rsidR="00F826F1" w:rsidRDefault="00F826F1" w:rsidP="008C6F9E">
      <w:pPr>
        <w:numPr>
          <w:ilvl w:val="0"/>
          <w:numId w:val="13"/>
        </w:numPr>
        <w:tabs>
          <w:tab w:val="left" w:pos="893"/>
        </w:tabs>
        <w:ind w:firstLine="709"/>
        <w:jc w:val="both"/>
      </w:pPr>
      <w:r>
        <w:t>дискуссия для принятия окончательных решений;</w:t>
      </w:r>
    </w:p>
    <w:p w14:paraId="7D954E2A" w14:textId="77777777" w:rsidR="00F826F1" w:rsidRDefault="00F826F1" w:rsidP="008C6F9E">
      <w:pPr>
        <w:numPr>
          <w:ilvl w:val="0"/>
          <w:numId w:val="13"/>
        </w:numPr>
        <w:tabs>
          <w:tab w:val="left" w:pos="893"/>
        </w:tabs>
        <w:ind w:firstLine="709"/>
        <w:jc w:val="both"/>
      </w:pPr>
      <w:r>
        <w:t>подготовка доклада;</w:t>
      </w:r>
    </w:p>
    <w:p w14:paraId="63E4ADD2" w14:textId="77777777" w:rsidR="00F826F1" w:rsidRDefault="00F826F1" w:rsidP="008C6F9E">
      <w:pPr>
        <w:numPr>
          <w:ilvl w:val="0"/>
          <w:numId w:val="13"/>
        </w:numPr>
        <w:tabs>
          <w:tab w:val="left" w:pos="893"/>
        </w:tabs>
        <w:ind w:firstLine="709"/>
        <w:jc w:val="both"/>
      </w:pPr>
      <w:r>
        <w:t>аргументированный краткий доклад.</w:t>
      </w:r>
    </w:p>
    <w:p w14:paraId="56ED4833" w14:textId="77777777" w:rsidR="00F826F1" w:rsidRDefault="00F826F1" w:rsidP="00F826F1">
      <w:pPr>
        <w:ind w:firstLine="709"/>
        <w:jc w:val="both"/>
      </w:pPr>
      <w:r>
        <w:t>При принятии решения можно использовать следующие методы группового обсуждения:</w:t>
      </w:r>
    </w:p>
    <w:p w14:paraId="67F7B07B" w14:textId="77777777" w:rsidR="00F826F1" w:rsidRDefault="00F826F1" w:rsidP="00F826F1">
      <w:pPr>
        <w:tabs>
          <w:tab w:val="left" w:pos="163"/>
        </w:tabs>
        <w:ind w:firstLine="709"/>
        <w:jc w:val="both"/>
      </w:pPr>
      <w:r>
        <w:t xml:space="preserve">мозговой штурм </w:t>
      </w:r>
    </w:p>
    <w:p w14:paraId="243A445D" w14:textId="77777777" w:rsidR="00F826F1" w:rsidRDefault="00F826F1" w:rsidP="00F826F1">
      <w:pPr>
        <w:tabs>
          <w:tab w:val="left" w:pos="163"/>
        </w:tabs>
        <w:ind w:firstLine="709"/>
        <w:jc w:val="both"/>
      </w:pPr>
      <w:r>
        <w:t>морфологический анализ, который осуществляется следующим образом:</w:t>
      </w:r>
    </w:p>
    <w:p w14:paraId="6A5D69EA" w14:textId="77777777" w:rsidR="00F826F1" w:rsidRDefault="00F826F1" w:rsidP="00F826F1">
      <w:pPr>
        <w:tabs>
          <w:tab w:val="left" w:pos="163"/>
        </w:tabs>
        <w:ind w:firstLine="709"/>
        <w:jc w:val="both"/>
      </w:pPr>
      <w:r>
        <w:t>рассматриваемая проблема раскладывается на ряд системных элементов;</w:t>
      </w:r>
    </w:p>
    <w:p w14:paraId="1CB536D0" w14:textId="77777777" w:rsidR="00F826F1" w:rsidRDefault="00F826F1" w:rsidP="00F826F1">
      <w:pPr>
        <w:tabs>
          <w:tab w:val="left" w:pos="163"/>
        </w:tabs>
        <w:ind w:firstLine="709"/>
        <w:jc w:val="both"/>
      </w:pPr>
      <w:r>
        <w:t>элементы, выделенные для анализа, распределяются между участниками обсуждения;</w:t>
      </w:r>
    </w:p>
    <w:p w14:paraId="6F048640" w14:textId="77777777" w:rsidR="00F826F1" w:rsidRDefault="00F826F1" w:rsidP="00F826F1">
      <w:pPr>
        <w:tabs>
          <w:tab w:val="left" w:pos="163"/>
        </w:tabs>
        <w:ind w:firstLine="709"/>
        <w:jc w:val="both"/>
      </w:pPr>
      <w:r>
        <w:t>предлагаемые поэлементные решения состыковываются в единую логическую цепочку или представляются в виде матрицы решений;</w:t>
      </w:r>
    </w:p>
    <w:p w14:paraId="1B9F4A66" w14:textId="77777777" w:rsidR="00F826F1" w:rsidRDefault="00F826F1" w:rsidP="00F826F1">
      <w:pPr>
        <w:tabs>
          <w:tab w:val="left" w:pos="163"/>
        </w:tabs>
        <w:ind w:firstLine="709"/>
        <w:jc w:val="both"/>
      </w:pPr>
      <w:r>
        <w:t>в целом обсуждается предлагаемое решение проблемы, а в случае необходимости выбора из альтернативы или ранжирования используется метод парного сравнения;</w:t>
      </w:r>
    </w:p>
    <w:p w14:paraId="48F5FC5A" w14:textId="77777777" w:rsidR="00F826F1" w:rsidRDefault="00F826F1" w:rsidP="00F826F1">
      <w:pPr>
        <w:tabs>
          <w:tab w:val="left" w:pos="163"/>
        </w:tabs>
        <w:ind w:firstLine="709"/>
        <w:jc w:val="both"/>
      </w:pPr>
      <w:r>
        <w:t>согласованное решение с учетом возможных корректировок представляется для обсуждения по окончании работы над темой занятий;</w:t>
      </w:r>
    </w:p>
    <w:p w14:paraId="1FDEE59C" w14:textId="77777777" w:rsidR="00F826F1" w:rsidRDefault="00F826F1" w:rsidP="00F826F1">
      <w:pPr>
        <w:tabs>
          <w:tab w:val="left" w:pos="163"/>
        </w:tabs>
        <w:ind w:firstLine="709"/>
        <w:jc w:val="both"/>
      </w:pPr>
      <w:r>
        <w:t>синтетический анализ, который осуществляется следующим образом:</w:t>
      </w:r>
    </w:p>
    <w:p w14:paraId="451B4E24" w14:textId="77777777" w:rsidR="00F826F1" w:rsidRDefault="00F826F1" w:rsidP="00F826F1">
      <w:pPr>
        <w:tabs>
          <w:tab w:val="left" w:pos="163"/>
        </w:tabs>
        <w:ind w:firstLine="709"/>
        <w:jc w:val="both"/>
      </w:pPr>
      <w:r>
        <w:t>модератор подгруппы представляет проблему;</w:t>
      </w:r>
    </w:p>
    <w:p w14:paraId="439184F5" w14:textId="77777777" w:rsidR="00F826F1" w:rsidRDefault="00F826F1" w:rsidP="00F826F1">
      <w:pPr>
        <w:tabs>
          <w:tab w:val="left" w:pos="163"/>
        </w:tabs>
        <w:ind w:firstLine="709"/>
        <w:jc w:val="both"/>
      </w:pPr>
      <w:r>
        <w:t>проблема анализируется с использованием либо мозговой атаки, либо морфологического метода;</w:t>
      </w:r>
    </w:p>
    <w:p w14:paraId="40A68897" w14:textId="77777777" w:rsidR="00F826F1" w:rsidRDefault="00F826F1" w:rsidP="00F826F1">
      <w:pPr>
        <w:tabs>
          <w:tab w:val="left" w:pos="163"/>
        </w:tabs>
        <w:ind w:firstLine="709"/>
        <w:jc w:val="both"/>
      </w:pPr>
      <w:r>
        <w:t>делается попытка вспомнить и привлечь к рассмотрению данной темы известные аналоги и способы решения похожих проблем;</w:t>
      </w:r>
    </w:p>
    <w:p w14:paraId="4FD2DDAC" w14:textId="77777777" w:rsidR="00F826F1" w:rsidRDefault="00F826F1" w:rsidP="00F826F1">
      <w:pPr>
        <w:tabs>
          <w:tab w:val="left" w:pos="163"/>
        </w:tabs>
        <w:ind w:firstLine="709"/>
        <w:jc w:val="both"/>
      </w:pPr>
      <w:r>
        <w:t>спроецировать известные имеющиеся решения на решение поставленной цели;</w:t>
      </w:r>
    </w:p>
    <w:p w14:paraId="678F0100" w14:textId="77777777" w:rsidR="00F826F1" w:rsidRDefault="00F826F1" w:rsidP="00F826F1">
      <w:pPr>
        <w:tabs>
          <w:tab w:val="left" w:pos="163"/>
        </w:tabs>
        <w:ind w:firstLine="709"/>
        <w:jc w:val="both"/>
      </w:pPr>
      <w:r>
        <w:t>окончательно сформулировать мнение подгруппы для доклада результатов по итогам работы над темой.</w:t>
      </w:r>
    </w:p>
    <w:p w14:paraId="74263DF4" w14:textId="77777777" w:rsidR="00F826F1" w:rsidRDefault="00F826F1" w:rsidP="00F826F1">
      <w:pPr>
        <w:ind w:firstLine="709"/>
        <w:jc w:val="both"/>
      </w:pPr>
      <w:r>
        <w:t>При работе в подгруппе каждый участник должен придерживаться следующих правил:</w:t>
      </w:r>
    </w:p>
    <w:p w14:paraId="7A23BB7D" w14:textId="77777777" w:rsidR="00F826F1" w:rsidRDefault="00F826F1" w:rsidP="00F826F1">
      <w:pPr>
        <w:tabs>
          <w:tab w:val="left" w:pos="163"/>
        </w:tabs>
        <w:ind w:firstLine="709"/>
        <w:jc w:val="both"/>
      </w:pPr>
      <w:r>
        <w:t>активно принимать участие в высказывании идей и обсуждении;</w:t>
      </w:r>
    </w:p>
    <w:p w14:paraId="47DCA25F" w14:textId="77777777" w:rsidR="00F826F1" w:rsidRDefault="00F826F1" w:rsidP="00F826F1">
      <w:pPr>
        <w:tabs>
          <w:tab w:val="left" w:pos="163"/>
        </w:tabs>
        <w:ind w:firstLine="709"/>
        <w:jc w:val="both"/>
      </w:pPr>
      <w:r>
        <w:t>терпимо относиться к мнениям других участников;</w:t>
      </w:r>
    </w:p>
    <w:p w14:paraId="764DE901" w14:textId="77777777" w:rsidR="00F826F1" w:rsidRDefault="00F826F1" w:rsidP="00F826F1">
      <w:pPr>
        <w:tabs>
          <w:tab w:val="left" w:pos="163"/>
        </w:tabs>
        <w:ind w:firstLine="709"/>
        <w:jc w:val="both"/>
      </w:pPr>
      <w:r>
        <w:lastRenderedPageBreak/>
        <w:t>не прерывать других участников группы, давая им возможность полностью высказаться;</w:t>
      </w:r>
    </w:p>
    <w:p w14:paraId="25F0CB0B" w14:textId="77777777" w:rsidR="00F826F1" w:rsidRDefault="00F826F1" w:rsidP="00F826F1">
      <w:pPr>
        <w:tabs>
          <w:tab w:val="left" w:pos="163"/>
        </w:tabs>
        <w:ind w:firstLine="709"/>
        <w:jc w:val="both"/>
      </w:pPr>
      <w:r>
        <w:t>не повторять уже высказанные мнения;</w:t>
      </w:r>
    </w:p>
    <w:p w14:paraId="21AA2C41" w14:textId="77777777" w:rsidR="00F826F1" w:rsidRDefault="00F826F1" w:rsidP="00F826F1">
      <w:pPr>
        <w:tabs>
          <w:tab w:val="left" w:pos="163"/>
        </w:tabs>
        <w:ind w:firstLine="709"/>
        <w:jc w:val="both"/>
      </w:pPr>
      <w:r>
        <w:t>не манипулировать неточными или неверными сведениями для того, чтобы приняли его точку зрения;</w:t>
      </w:r>
    </w:p>
    <w:p w14:paraId="1870897D" w14:textId="77777777" w:rsidR="00F826F1" w:rsidRDefault="00F826F1" w:rsidP="00F826F1">
      <w:pPr>
        <w:tabs>
          <w:tab w:val="left" w:pos="163"/>
        </w:tabs>
        <w:ind w:firstLine="709"/>
        <w:jc w:val="both"/>
      </w:pPr>
      <w:r>
        <w:t>помнить, что каждый участник имеет равные права;</w:t>
      </w:r>
    </w:p>
    <w:p w14:paraId="30574C04" w14:textId="77777777" w:rsidR="00F826F1" w:rsidRDefault="00F826F1" w:rsidP="00F826F1">
      <w:pPr>
        <w:tabs>
          <w:tab w:val="left" w:pos="163"/>
        </w:tabs>
        <w:ind w:firstLine="709"/>
        <w:jc w:val="both"/>
      </w:pPr>
      <w:r>
        <w:t>не навязывать своего мнения другим;</w:t>
      </w:r>
    </w:p>
    <w:p w14:paraId="200BF37F" w14:textId="77777777" w:rsidR="00F826F1" w:rsidRDefault="00F826F1" w:rsidP="00F826F1">
      <w:pPr>
        <w:tabs>
          <w:tab w:val="left" w:pos="163"/>
        </w:tabs>
        <w:ind w:firstLine="709"/>
        <w:jc w:val="both"/>
      </w:pPr>
      <w:r>
        <w:t>четко формулировать свое окончательное мнение (устно или письменно). Для представления результатов рекомендуется подготовить на одной</w:t>
      </w:r>
    </w:p>
    <w:p w14:paraId="058911E7" w14:textId="77777777" w:rsidR="00F826F1" w:rsidRDefault="00F826F1" w:rsidP="008C6F9E">
      <w:pPr>
        <w:numPr>
          <w:ilvl w:val="0"/>
          <w:numId w:val="14"/>
        </w:numPr>
        <w:tabs>
          <w:tab w:val="left" w:pos="708"/>
        </w:tabs>
        <w:ind w:left="1506" w:hanging="360"/>
        <w:jc w:val="both"/>
      </w:pPr>
      <w:r>
        <w:t>странице резюме в виде выводов (текст, графики, таблицы).</w:t>
      </w:r>
    </w:p>
    <w:p w14:paraId="76807852" w14:textId="77777777" w:rsidR="00F826F1" w:rsidRDefault="00F826F1" w:rsidP="008C6F9E">
      <w:pPr>
        <w:widowControl/>
        <w:numPr>
          <w:ilvl w:val="0"/>
          <w:numId w:val="14"/>
        </w:numPr>
        <w:tabs>
          <w:tab w:val="left" w:pos="708"/>
        </w:tabs>
        <w:ind w:left="1506" w:hanging="360"/>
        <w:jc w:val="both"/>
      </w:pPr>
      <w:r>
        <w:t>Выступление модератора должно быть в пределах 10 минут, а предварительно на доске записываются основные результаты работы.</w:t>
      </w:r>
    </w:p>
    <w:p w14:paraId="3994E4D7" w14:textId="77777777" w:rsidR="00F826F1" w:rsidRDefault="00F826F1" w:rsidP="008C6F9E">
      <w:pPr>
        <w:widowControl/>
        <w:numPr>
          <w:ilvl w:val="0"/>
          <w:numId w:val="14"/>
        </w:numPr>
        <w:tabs>
          <w:tab w:val="left" w:pos="708"/>
        </w:tabs>
        <w:ind w:left="1506" w:hanging="360"/>
        <w:jc w:val="both"/>
      </w:pPr>
      <w:r>
        <w:t>Остальные подгруппы выступают слушателями и оппонентами докладчика, а затем оценивают доклад модератора.</w:t>
      </w:r>
    </w:p>
    <w:p w14:paraId="201BDA1C" w14:textId="77777777" w:rsidR="00F826F1" w:rsidRDefault="00F826F1" w:rsidP="008C6F9E">
      <w:pPr>
        <w:widowControl/>
        <w:numPr>
          <w:ilvl w:val="0"/>
          <w:numId w:val="14"/>
        </w:numPr>
        <w:tabs>
          <w:tab w:val="left" w:pos="708"/>
        </w:tabs>
        <w:ind w:left="1506" w:hanging="360"/>
        <w:jc w:val="both"/>
      </w:pPr>
      <w:r>
        <w:t>Обсуждение темы заканчивается подведением итогов преподавателем.</w:t>
      </w:r>
    </w:p>
    <w:p w14:paraId="678B1B04" w14:textId="77777777" w:rsidR="00F826F1" w:rsidRDefault="00F826F1" w:rsidP="00F826F1">
      <w:pPr>
        <w:suppressAutoHyphens/>
        <w:jc w:val="center"/>
        <w:rPr>
          <w:b/>
        </w:rPr>
      </w:pPr>
      <w:r>
        <w:rPr>
          <w:b/>
        </w:rPr>
        <w:t>Методические указания по подготовке к информационной десятиминутке.</w:t>
      </w:r>
    </w:p>
    <w:p w14:paraId="5E986728" w14:textId="77777777" w:rsidR="00F826F1" w:rsidRDefault="00F826F1" w:rsidP="00F826F1">
      <w:pPr>
        <w:suppressAutoHyphens/>
        <w:jc w:val="both"/>
      </w:pPr>
      <w:r>
        <w:t xml:space="preserve">В течение нескольких дней после прошедшего лекционного или семинарского занятия собирать информацию из газет, журналов, сайтов в сети интернет, телевизионных передач по экономике и бизнесу (телеканалы «Россия-24» экономический выпуск в 20:00, «РБК»), имеющей отношение к проблематике дисциплины, лекционному материалу, вопросам для обсуждения на семинарских занятиях. Вычленить в этом объеме наиболее важную, интересную или сложную для понимания информацию. Подготовить краткое содержание этой информации с обязательной ссылкой на ее источники. Сформулировать свое отношение к данной проблеме и понимание причин ее появления и последствий для бизнеса в России и зарубежных стран. В начале семинара доложить подготовленную информацию в течение 3-4 минут. Указать, с какими темами дисциплины эта информация пересекается. Предпочтительный язык для доклада -  английский. Ответить на вопросы преподавателя и своих коллег по группе. </w:t>
      </w:r>
    </w:p>
    <w:p w14:paraId="17BA494B" w14:textId="77777777" w:rsidR="00F826F1" w:rsidRDefault="00F826F1" w:rsidP="00F826F1">
      <w:pPr>
        <w:suppressAutoHyphens/>
        <w:jc w:val="center"/>
        <w:rPr>
          <w:b/>
        </w:rPr>
      </w:pPr>
      <w:r>
        <w:rPr>
          <w:b/>
        </w:rPr>
        <w:t>Методические указания по подготовке к анализу правовых документов по теме лекции или семинара.</w:t>
      </w:r>
    </w:p>
    <w:p w14:paraId="609A7AF7" w14:textId="77777777" w:rsidR="00F826F1" w:rsidRDefault="00F826F1" w:rsidP="00F826F1">
      <w:pPr>
        <w:suppressAutoHyphens/>
        <w:jc w:val="both"/>
      </w:pPr>
      <w:r>
        <w:t xml:space="preserve">В одной из правовых систем «Гарант» или «Консультант» в сети интернет дома или имеющейся электронно-правовой базе в Академии внимательно прочитать упомянутые на лекции правовые акты. Особое внимание уделить первым статьям законов, в которых приводятся определения правовых терминов. Понять регулятивный инструментарий в рассматриваемой области. По возможности найти комментарии к данным правовым актам (чаще всего они приводятся в сносках к рассматриваемым документам). Выписать для себя основные моменты, связанные с госрегулированием рассматриваемых операций. В процессе семинарского занятия в аудитории, после получения от преподавателя раздаточного материала с выдержками из правовых актов, открыть свои записи, уточнить свои подходы к рассматриваемым нормативным актам, задав вопросы преподавателю. Устно ответить на вопросы в конце раздаточного материала. </w:t>
      </w:r>
    </w:p>
    <w:p w14:paraId="216C42D4" w14:textId="77777777" w:rsidR="00F826F1" w:rsidRDefault="00F826F1" w:rsidP="00F826F1">
      <w:pPr>
        <w:suppressAutoHyphens/>
        <w:jc w:val="center"/>
        <w:rPr>
          <w:b/>
        </w:rPr>
      </w:pPr>
      <w:r>
        <w:t xml:space="preserve"> </w:t>
      </w:r>
      <w:r>
        <w:rPr>
          <w:b/>
        </w:rPr>
        <w:t>Методические указания по подготовке к анализу статистических документов по теме лекции или семинара.</w:t>
      </w:r>
    </w:p>
    <w:p w14:paraId="514C8479" w14:textId="77777777" w:rsidR="00F826F1" w:rsidRDefault="00F826F1" w:rsidP="00F826F1">
      <w:pPr>
        <w:suppressAutoHyphens/>
        <w:jc w:val="both"/>
      </w:pPr>
      <w:r>
        <w:t xml:space="preserve">После лекционного занятия в Академии или дома с использованием сети Интернет найти упомянутые на лекции статистические документы. Проанализировать их, сверяясь при необходимости со своими записями в конспекте лекций и рекомендованными учебниками, и методическим материалом. Сформулировать вопросы к преподавателю по непонятным областям в данных статистических документах. Задать эти вопросы преподавателю и получить ответы в начале семинарского занятия до начала анализа статданных. </w:t>
      </w:r>
    </w:p>
    <w:p w14:paraId="7F82FE67" w14:textId="77777777" w:rsidR="00BE14F4" w:rsidRDefault="00BE14F4" w:rsidP="00F826F1">
      <w:pPr>
        <w:suppressAutoHyphens/>
        <w:jc w:val="both"/>
      </w:pPr>
    </w:p>
    <w:p w14:paraId="5F66BD90" w14:textId="77777777" w:rsidR="00F826F1" w:rsidRDefault="00F826F1" w:rsidP="00F826F1">
      <w:pPr>
        <w:jc w:val="both"/>
        <w:rPr>
          <w:b/>
        </w:rPr>
      </w:pPr>
    </w:p>
    <w:p w14:paraId="2C54BCB0" w14:textId="77777777" w:rsidR="008E76B3" w:rsidRDefault="008E76B3" w:rsidP="008E76B3">
      <w:pPr>
        <w:jc w:val="both"/>
        <w:rPr>
          <w:b/>
        </w:rPr>
      </w:pPr>
      <w:bookmarkStart w:id="6" w:name="_Hlk6828802"/>
      <w:r>
        <w:rPr>
          <w:b/>
        </w:rPr>
        <w:lastRenderedPageBreak/>
        <w:t>10. Информационные технологии, используемые при осуществлении образовательного процесса по дисциплине, включая программное обеспечение, информационные справочные системы (при необходимости):</w:t>
      </w:r>
    </w:p>
    <w:p w14:paraId="49D77EF5" w14:textId="6C1E5398" w:rsidR="008E76B3" w:rsidRDefault="008E76B3" w:rsidP="008E76B3">
      <w:pPr>
        <w:jc w:val="both"/>
        <w:rPr>
          <w:b/>
        </w:rPr>
      </w:pPr>
    </w:p>
    <w:p w14:paraId="415F2F23" w14:textId="77777777" w:rsidR="00340FAB" w:rsidRDefault="00340FAB" w:rsidP="00340FAB">
      <w:pPr>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14:paraId="7BA027F4" w14:textId="77777777" w:rsidR="00340FAB" w:rsidRDefault="00340FAB" w:rsidP="00340FAB">
      <w:pPr>
        <w:jc w:val="both"/>
      </w:pPr>
      <w:r>
        <w:t xml:space="preserve">Microsoft Office - 2016 </w:t>
      </w:r>
      <w:r>
        <w:rPr>
          <w:lang w:val="en-US"/>
        </w:rPr>
        <w:t>PRO</w:t>
      </w:r>
      <w:r>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14:paraId="4A29BE77" w14:textId="77777777" w:rsidR="00340FAB" w:rsidRDefault="00340FAB" w:rsidP="00340FAB">
      <w:pPr>
        <w:ind w:firstLine="708"/>
        <w:jc w:val="both"/>
      </w:pPr>
    </w:p>
    <w:p w14:paraId="3E7CBAC4" w14:textId="77777777" w:rsidR="00340FAB" w:rsidRDefault="00340FAB" w:rsidP="00340FAB">
      <w:pPr>
        <w:ind w:firstLine="708"/>
        <w:jc w:val="both"/>
      </w:pPr>
      <w:r>
        <w:t>Обучающимся обеспечен доступ к современным профессиональным базам данных и информационным справочным системам:</w:t>
      </w:r>
    </w:p>
    <w:p w14:paraId="5215BB62" w14:textId="77777777" w:rsidR="00340FAB" w:rsidRPr="008E36E5" w:rsidRDefault="00340FAB" w:rsidP="00340FAB">
      <w:pPr>
        <w:spacing w:before="240"/>
        <w:ind w:firstLine="708"/>
      </w:pPr>
      <w:r w:rsidRPr="008E36E5">
        <w:t xml:space="preserve">-    Справочно-правовые системы «Консультант плюс» - </w:t>
      </w:r>
      <w:hyperlink r:id="rId15" w:history="1">
        <w:r w:rsidRPr="008E36E5">
          <w:rPr>
            <w:rStyle w:val="ab"/>
            <w:lang w:val="en-US"/>
          </w:rPr>
          <w:t>www</w:t>
        </w:r>
        <w:r w:rsidRPr="008E36E5">
          <w:rPr>
            <w:rStyle w:val="ab"/>
          </w:rPr>
          <w:t>.</w:t>
        </w:r>
        <w:r w:rsidRPr="008E36E5">
          <w:rPr>
            <w:rStyle w:val="ab"/>
            <w:lang w:val="en-US"/>
          </w:rPr>
          <w:t>consultant</w:t>
        </w:r>
        <w:r w:rsidRPr="008E36E5">
          <w:rPr>
            <w:rStyle w:val="ab"/>
          </w:rPr>
          <w:t>.</w:t>
        </w:r>
        <w:r w:rsidRPr="008E36E5">
          <w:rPr>
            <w:rStyle w:val="ab"/>
            <w:lang w:val="en-US"/>
          </w:rPr>
          <w:t>ru</w:t>
        </w:r>
      </w:hyperlink>
      <w:r w:rsidRPr="008E36E5">
        <w:rPr>
          <w:color w:val="0000FF"/>
          <w:u w:val="single"/>
        </w:rPr>
        <w:t>.</w:t>
      </w:r>
      <w:r w:rsidRPr="008E36E5">
        <w:t xml:space="preserve">  </w:t>
      </w:r>
    </w:p>
    <w:p w14:paraId="26C271B3" w14:textId="77777777" w:rsidR="00340FAB" w:rsidRPr="008E36E5" w:rsidRDefault="00340FAB" w:rsidP="00340FAB">
      <w:pPr>
        <w:spacing w:before="240"/>
        <w:ind w:firstLine="708"/>
      </w:pPr>
      <w:r w:rsidRPr="008E36E5">
        <w:t xml:space="preserve">-    Справочно-правовые системы «Гарант» - </w:t>
      </w:r>
      <w:hyperlink r:id="rId16" w:history="1">
        <w:r w:rsidRPr="008E36E5">
          <w:rPr>
            <w:rStyle w:val="ab"/>
            <w:lang w:val="en-US"/>
          </w:rPr>
          <w:t>www</w:t>
        </w:r>
        <w:r w:rsidRPr="008E36E5">
          <w:rPr>
            <w:rStyle w:val="ab"/>
          </w:rPr>
          <w:t>.</w:t>
        </w:r>
        <w:r w:rsidRPr="008E36E5">
          <w:rPr>
            <w:rStyle w:val="ab"/>
            <w:lang w:val="en-US"/>
          </w:rPr>
          <w:t>garant</w:t>
        </w:r>
        <w:r w:rsidRPr="008E36E5">
          <w:rPr>
            <w:rStyle w:val="ab"/>
          </w:rPr>
          <w:t>.</w:t>
        </w:r>
        <w:r w:rsidRPr="008E36E5">
          <w:rPr>
            <w:rStyle w:val="ab"/>
            <w:lang w:val="en-US"/>
          </w:rPr>
          <w:t>ru</w:t>
        </w:r>
      </w:hyperlink>
      <w:r w:rsidRPr="008E36E5">
        <w:rPr>
          <w:color w:val="0000FF"/>
          <w:u w:val="single"/>
        </w:rPr>
        <w:t>.</w:t>
      </w:r>
      <w:r w:rsidRPr="008E36E5">
        <w:t xml:space="preserve"> </w:t>
      </w:r>
    </w:p>
    <w:p w14:paraId="0C90A45E" w14:textId="77777777" w:rsidR="00340FAB" w:rsidRPr="008E36E5" w:rsidRDefault="00340FAB" w:rsidP="00340FAB">
      <w:pPr>
        <w:tabs>
          <w:tab w:val="num" w:pos="1080"/>
        </w:tabs>
        <w:spacing w:before="240"/>
        <w:ind w:left="1080" w:hanging="436"/>
      </w:pPr>
      <w:r>
        <w:t xml:space="preserve"> </w:t>
      </w:r>
      <w:r w:rsidRPr="008E36E5">
        <w:t xml:space="preserve">-     Электронная библиотека Дипломатической Академии  МИД России  - </w:t>
      </w:r>
      <w:hyperlink r:id="rId17" w:history="1">
        <w:r w:rsidRPr="008E36E5">
          <w:rPr>
            <w:rStyle w:val="ab"/>
          </w:rPr>
          <w:t>http://ebiblio.dipacademy.ru</w:t>
        </w:r>
      </w:hyperlink>
      <w:r w:rsidRPr="008E36E5">
        <w:t>.</w:t>
      </w:r>
    </w:p>
    <w:p w14:paraId="23FE5070" w14:textId="77777777" w:rsidR="00340FAB" w:rsidRDefault="00340FAB" w:rsidP="00340FAB">
      <w:pPr>
        <w:numPr>
          <w:ilvl w:val="0"/>
          <w:numId w:val="67"/>
        </w:numPr>
        <w:tabs>
          <w:tab w:val="clear" w:pos="4470"/>
          <w:tab w:val="num" w:pos="1069"/>
        </w:tabs>
        <w:spacing w:before="240" w:line="480" w:lineRule="auto"/>
        <w:ind w:left="1080"/>
      </w:pPr>
      <w:r w:rsidRPr="008E36E5">
        <w:t xml:space="preserve">ЭБС </w:t>
      </w:r>
      <w:r w:rsidRPr="008E36E5">
        <w:rPr>
          <w:color w:val="000000"/>
          <w:shd w:val="clear" w:color="auto" w:fill="FFFFFF"/>
        </w:rPr>
        <w:t xml:space="preserve">«Лань» - </w:t>
      </w:r>
      <w:hyperlink r:id="rId18" w:history="1">
        <w:r w:rsidRPr="008E36E5">
          <w:rPr>
            <w:rStyle w:val="ab"/>
          </w:rPr>
          <w:t>https://e.lanbook.com/</w:t>
        </w:r>
      </w:hyperlink>
      <w:r w:rsidRPr="008E36E5">
        <w:t xml:space="preserve">. </w:t>
      </w:r>
    </w:p>
    <w:p w14:paraId="6E60AB8E" w14:textId="77777777" w:rsidR="00340FAB" w:rsidRPr="00A73734" w:rsidRDefault="00340FAB" w:rsidP="00340FAB">
      <w:pPr>
        <w:ind w:firstLine="644"/>
        <w:jc w:val="both"/>
      </w:pPr>
      <w:r>
        <w:t xml:space="preserve"> -</w:t>
      </w:r>
      <w:r w:rsidRPr="00440199">
        <w:t xml:space="preserve">     </w:t>
      </w:r>
      <w:r>
        <w:t xml:space="preserve">Справочно-информационная полнотекстовая база периодических изданий </w:t>
      </w:r>
      <w:r w:rsidRPr="00440199">
        <w:t xml:space="preserve">     </w:t>
      </w:r>
      <w:r>
        <w:tab/>
      </w:r>
      <w:r w:rsidRPr="00440199">
        <w:t xml:space="preserve">             </w:t>
      </w:r>
      <w:r>
        <w:tab/>
      </w:r>
      <w:r w:rsidRPr="00A73734">
        <w:t xml:space="preserve">    «</w:t>
      </w:r>
      <w:r w:rsidRPr="00A73734">
        <w:rPr>
          <w:lang w:val="en-US"/>
        </w:rPr>
        <w:t>East</w:t>
      </w:r>
      <w:r w:rsidRPr="00A73734">
        <w:t xml:space="preserve"> </w:t>
      </w:r>
      <w:r w:rsidRPr="00A73734">
        <w:rPr>
          <w:lang w:val="en-US"/>
        </w:rPr>
        <w:t>View</w:t>
      </w:r>
      <w:r w:rsidRPr="00A73734">
        <w:t xml:space="preserve">» -  </w:t>
      </w:r>
      <w:hyperlink r:id="rId19" w:history="1">
        <w:r w:rsidRPr="00A73734">
          <w:rPr>
            <w:lang w:val="en-US"/>
          </w:rPr>
          <w:t>http</w:t>
        </w:r>
        <w:r w:rsidRPr="00A73734">
          <w:t>://</w:t>
        </w:r>
        <w:r w:rsidRPr="00A73734">
          <w:rPr>
            <w:lang w:val="en-US"/>
          </w:rPr>
          <w:t>dlib</w:t>
        </w:r>
        <w:r w:rsidRPr="00A73734">
          <w:t>.</w:t>
        </w:r>
        <w:r w:rsidRPr="00A73734">
          <w:rPr>
            <w:lang w:val="en-US"/>
          </w:rPr>
          <w:t>eastview</w:t>
        </w:r>
        <w:r w:rsidRPr="00A73734">
          <w:t>.</w:t>
        </w:r>
        <w:r w:rsidRPr="00A73734">
          <w:rPr>
            <w:lang w:val="en-US"/>
          </w:rPr>
          <w:t>com</w:t>
        </w:r>
      </w:hyperlink>
      <w:r w:rsidRPr="00A73734">
        <w:t>.</w:t>
      </w:r>
    </w:p>
    <w:p w14:paraId="0DA262BF" w14:textId="77777777" w:rsidR="00340FAB" w:rsidRPr="00440199" w:rsidRDefault="00340FAB" w:rsidP="00340FAB">
      <w:pPr>
        <w:ind w:firstLine="644"/>
        <w:jc w:val="both"/>
      </w:pPr>
    </w:p>
    <w:p w14:paraId="29B2EC1D" w14:textId="77777777" w:rsidR="00340FAB" w:rsidRPr="008E36E5" w:rsidRDefault="00340FAB" w:rsidP="00340FAB">
      <w:pPr>
        <w:tabs>
          <w:tab w:val="num" w:pos="1080"/>
        </w:tabs>
        <w:ind w:left="644"/>
      </w:pPr>
      <w:r>
        <w:t xml:space="preserve"> -     </w:t>
      </w:r>
      <w:r w:rsidRPr="008E36E5">
        <w:t>ЭБС «Университетская библиотека –</w:t>
      </w:r>
      <w:r w:rsidRPr="008E36E5">
        <w:rPr>
          <w:lang w:val="en-US"/>
        </w:rPr>
        <w:t>online</w:t>
      </w:r>
      <w:r w:rsidRPr="008E36E5">
        <w:t xml:space="preserve">»  -  </w:t>
      </w:r>
      <w:hyperlink r:id="rId20" w:history="1">
        <w:r w:rsidRPr="008E36E5">
          <w:rPr>
            <w:rStyle w:val="ab"/>
          </w:rPr>
          <w:t>http://biblioclub.ru</w:t>
        </w:r>
      </w:hyperlink>
      <w:r w:rsidRPr="008E36E5">
        <w:t>.</w:t>
      </w:r>
      <w:r w:rsidRPr="008E36E5">
        <w:rPr>
          <w:color w:val="0000FF"/>
          <w:u w:val="single"/>
        </w:rPr>
        <w:t xml:space="preserve"> </w:t>
      </w:r>
      <w:r w:rsidRPr="008E36E5">
        <w:t xml:space="preserve"> </w:t>
      </w:r>
    </w:p>
    <w:p w14:paraId="5018ED40" w14:textId="77777777" w:rsidR="00340FAB" w:rsidRPr="008E36E5" w:rsidRDefault="00340FAB" w:rsidP="00340FAB">
      <w:pPr>
        <w:numPr>
          <w:ilvl w:val="0"/>
          <w:numId w:val="67"/>
        </w:numPr>
        <w:tabs>
          <w:tab w:val="clear" w:pos="4470"/>
          <w:tab w:val="num" w:pos="1069"/>
        </w:tabs>
        <w:spacing w:before="240"/>
        <w:ind w:left="1080"/>
      </w:pPr>
      <w:r w:rsidRPr="008E36E5">
        <w:t xml:space="preserve">ЭБС «Юрайт»  -  </w:t>
      </w:r>
      <w:hyperlink r:id="rId21" w:history="1">
        <w:r w:rsidRPr="008E36E5">
          <w:rPr>
            <w:rStyle w:val="ab"/>
            <w:lang w:val="en-US"/>
          </w:rPr>
          <w:t>http</w:t>
        </w:r>
        <w:r w:rsidRPr="008E36E5">
          <w:rPr>
            <w:rStyle w:val="ab"/>
          </w:rPr>
          <w:t>://</w:t>
        </w:r>
        <w:r w:rsidRPr="008E36E5">
          <w:rPr>
            <w:rStyle w:val="ab"/>
            <w:lang w:val="en-US"/>
          </w:rPr>
          <w:t>www</w:t>
        </w:r>
        <w:r w:rsidRPr="008E36E5">
          <w:rPr>
            <w:rStyle w:val="ab"/>
          </w:rPr>
          <w:t>.</w:t>
        </w:r>
        <w:r w:rsidRPr="008E36E5">
          <w:rPr>
            <w:rStyle w:val="ab"/>
            <w:lang w:val="en-US"/>
          </w:rPr>
          <w:t>biblio</w:t>
        </w:r>
        <w:r w:rsidRPr="008E36E5">
          <w:rPr>
            <w:rStyle w:val="ab"/>
          </w:rPr>
          <w:t>-</w:t>
        </w:r>
        <w:r w:rsidRPr="008E36E5">
          <w:rPr>
            <w:rStyle w:val="ab"/>
            <w:lang w:val="en-US"/>
          </w:rPr>
          <w:t>online</w:t>
        </w:r>
        <w:r w:rsidRPr="008E36E5">
          <w:rPr>
            <w:rStyle w:val="ab"/>
          </w:rPr>
          <w:t>.</w:t>
        </w:r>
        <w:r w:rsidRPr="008E36E5">
          <w:rPr>
            <w:rStyle w:val="ab"/>
            <w:lang w:val="en-US"/>
          </w:rPr>
          <w:t>ru</w:t>
        </w:r>
      </w:hyperlink>
      <w:r w:rsidRPr="008E36E5">
        <w:t>.</w:t>
      </w:r>
    </w:p>
    <w:p w14:paraId="67528C7C" w14:textId="77777777" w:rsidR="00340FAB" w:rsidRPr="008E36E5" w:rsidRDefault="00340FAB" w:rsidP="00340FAB">
      <w:pPr>
        <w:numPr>
          <w:ilvl w:val="0"/>
          <w:numId w:val="67"/>
        </w:numPr>
        <w:tabs>
          <w:tab w:val="clear" w:pos="4470"/>
        </w:tabs>
        <w:spacing w:before="240"/>
        <w:ind w:left="1080"/>
        <w:rPr>
          <w:lang w:val="en-US"/>
        </w:rPr>
      </w:pPr>
      <w:r w:rsidRPr="008E36E5">
        <w:t>ЭБС</w:t>
      </w:r>
      <w:r w:rsidRPr="008E36E5">
        <w:rPr>
          <w:lang w:val="en-US"/>
        </w:rPr>
        <w:t xml:space="preserve"> «Book.ru»  - </w:t>
      </w:r>
      <w:hyperlink r:id="rId22" w:history="1">
        <w:r w:rsidRPr="008E36E5">
          <w:rPr>
            <w:rStyle w:val="ab"/>
            <w:lang w:val="en-US"/>
          </w:rPr>
          <w:t>https://www.book.ru/</w:t>
        </w:r>
      </w:hyperlink>
      <w:r w:rsidRPr="008E36E5">
        <w:rPr>
          <w:lang w:val="en-US"/>
        </w:rPr>
        <w:t>.</w:t>
      </w:r>
    </w:p>
    <w:p w14:paraId="64E461E3" w14:textId="77777777" w:rsidR="00340FAB" w:rsidRPr="008E36E5" w:rsidRDefault="00340FAB" w:rsidP="00340FAB">
      <w:pPr>
        <w:tabs>
          <w:tab w:val="num" w:pos="1080"/>
        </w:tabs>
        <w:spacing w:before="240"/>
        <w:ind w:left="644"/>
        <w:rPr>
          <w:lang w:val="en-US"/>
        </w:rPr>
      </w:pPr>
      <w:r w:rsidRPr="008E36E5">
        <w:rPr>
          <w:lang w:val="en-US"/>
        </w:rPr>
        <w:t xml:space="preserve"> -    </w:t>
      </w:r>
      <w:r w:rsidRPr="008E36E5">
        <w:t>ЭБС</w:t>
      </w:r>
      <w:r w:rsidRPr="008E36E5">
        <w:rPr>
          <w:lang w:val="en-US"/>
        </w:rPr>
        <w:t xml:space="preserve">  «Znanium.com» -  </w:t>
      </w:r>
      <w:hyperlink r:id="rId23" w:history="1">
        <w:r w:rsidRPr="008E36E5">
          <w:rPr>
            <w:rStyle w:val="ab"/>
            <w:lang w:val="en-US"/>
          </w:rPr>
          <w:t>http://znanium.com/</w:t>
        </w:r>
      </w:hyperlink>
      <w:r w:rsidRPr="008E36E5">
        <w:rPr>
          <w:lang w:val="en-US"/>
        </w:rPr>
        <w:t xml:space="preserve">. </w:t>
      </w:r>
    </w:p>
    <w:p w14:paraId="288C306F" w14:textId="77777777" w:rsidR="00340FAB" w:rsidRPr="008E36E5" w:rsidRDefault="00340FAB" w:rsidP="00340FAB">
      <w:pPr>
        <w:tabs>
          <w:tab w:val="num" w:pos="709"/>
        </w:tabs>
        <w:spacing w:before="240"/>
        <w:rPr>
          <w:lang w:val="en-US"/>
        </w:rPr>
      </w:pPr>
      <w:r w:rsidRPr="00BF4FF4">
        <w:rPr>
          <w:lang w:val="en-US"/>
        </w:rPr>
        <w:t xml:space="preserve">         </w:t>
      </w:r>
      <w:r w:rsidRPr="008E36E5">
        <w:rPr>
          <w:lang w:val="en-US"/>
        </w:rPr>
        <w:t xml:space="preserve">  -    </w:t>
      </w:r>
      <w:r w:rsidRPr="008E36E5">
        <w:t>ЭБС</w:t>
      </w:r>
      <w:r w:rsidRPr="008E36E5">
        <w:rPr>
          <w:lang w:val="en-US"/>
        </w:rPr>
        <w:t xml:space="preserve"> «IPRbooks» - </w:t>
      </w:r>
      <w:hyperlink r:id="rId24" w:history="1">
        <w:r w:rsidRPr="008E36E5">
          <w:rPr>
            <w:rStyle w:val="ab"/>
            <w:lang w:val="en-US"/>
          </w:rPr>
          <w:t>http://www.iprbookshop.ru/</w:t>
        </w:r>
      </w:hyperlink>
      <w:r w:rsidRPr="008E36E5">
        <w:rPr>
          <w:color w:val="0000FF"/>
          <w:u w:val="single"/>
          <w:lang w:val="en-US"/>
        </w:rPr>
        <w:t>.</w:t>
      </w:r>
      <w:r w:rsidRPr="008E36E5">
        <w:rPr>
          <w:lang w:val="en-US"/>
        </w:rPr>
        <w:t xml:space="preserve"> </w:t>
      </w:r>
    </w:p>
    <w:p w14:paraId="252AEC8A" w14:textId="77777777" w:rsidR="00340FAB" w:rsidRPr="008E36E5" w:rsidRDefault="00340FAB" w:rsidP="00340FAB">
      <w:pPr>
        <w:tabs>
          <w:tab w:val="num" w:pos="1080"/>
        </w:tabs>
        <w:ind w:left="644"/>
        <w:rPr>
          <w:lang w:val="en-US"/>
        </w:rPr>
      </w:pPr>
    </w:p>
    <w:p w14:paraId="7AC13848" w14:textId="77777777" w:rsidR="00340FAB" w:rsidRPr="008E36E5" w:rsidRDefault="00340FAB" w:rsidP="00340FAB">
      <w:pPr>
        <w:ind w:left="644" w:firstLine="60"/>
      </w:pPr>
      <w:r w:rsidRPr="008E36E5">
        <w:t xml:space="preserve">- Архивный банк данных Института социологии Российской академии наук -        </w:t>
      </w:r>
      <w:hyperlink r:id="rId25" w:history="1">
        <w:r w:rsidRPr="008E36E5">
          <w:rPr>
            <w:rStyle w:val="ab"/>
          </w:rPr>
          <w:t>https://www.isras.ru/Databank.html</w:t>
        </w:r>
      </w:hyperlink>
      <w:r w:rsidRPr="008E36E5">
        <w:t xml:space="preserve">.      </w:t>
      </w:r>
    </w:p>
    <w:p w14:paraId="61990D4D" w14:textId="77777777" w:rsidR="00340FAB" w:rsidRPr="008E36E5" w:rsidRDefault="00340FAB" w:rsidP="00340FAB">
      <w:pPr>
        <w:ind w:firstLine="644"/>
      </w:pPr>
      <w:r w:rsidRPr="008E36E5">
        <w:t xml:space="preserve">- База открытых данных Минтруда России - </w:t>
      </w:r>
      <w:hyperlink r:id="rId26" w:history="1">
        <w:r w:rsidRPr="008E36E5">
          <w:rPr>
            <w:rStyle w:val="ab"/>
          </w:rPr>
          <w:t>https://rosmintrud.ru/opendata</w:t>
        </w:r>
      </w:hyperlink>
      <w:r w:rsidRPr="008E36E5">
        <w:t>.</w:t>
      </w:r>
    </w:p>
    <w:p w14:paraId="47A03996" w14:textId="77777777" w:rsidR="00340FAB" w:rsidRPr="008E36E5" w:rsidRDefault="00340FAB" w:rsidP="00340FAB">
      <w:pPr>
        <w:ind w:left="644"/>
      </w:pPr>
      <w:r w:rsidRPr="008E36E5">
        <w:t xml:space="preserve">- База данных Минэкономразвития РФ «Информационные системы Министерства в сети Интернет» - </w:t>
      </w:r>
      <w:hyperlink r:id="rId27" w:history="1">
        <w:r w:rsidRPr="008E36E5">
          <w:rPr>
            <w:rStyle w:val="ab"/>
          </w:rPr>
          <w:t>http://economy.gov.ru/minec/about/systems/infosystems/</w:t>
        </w:r>
      </w:hyperlink>
      <w:r w:rsidRPr="008E36E5">
        <w:t>.</w:t>
      </w:r>
    </w:p>
    <w:p w14:paraId="68CDF792" w14:textId="77777777" w:rsidR="00340FAB" w:rsidRPr="008E36E5" w:rsidRDefault="00340FAB" w:rsidP="00340FAB">
      <w:pPr>
        <w:ind w:left="644"/>
      </w:pPr>
      <w:r w:rsidRPr="008E36E5">
        <w:t xml:space="preserve">- База данных «Библиотека управления» - Корпоративный менеджмент - </w:t>
      </w:r>
      <w:hyperlink r:id="rId28" w:history="1">
        <w:r w:rsidRPr="008E36E5">
          <w:rPr>
            <w:rStyle w:val="ab"/>
          </w:rPr>
          <w:t>https://www.cfin.ru/rubricator.shtml</w:t>
        </w:r>
      </w:hyperlink>
      <w:r w:rsidRPr="008E36E5">
        <w:rPr>
          <w:color w:val="0000FF"/>
        </w:rPr>
        <w:t>.</w:t>
      </w:r>
      <w:r w:rsidRPr="008E36E5">
        <w:t xml:space="preserve">  </w:t>
      </w:r>
    </w:p>
    <w:p w14:paraId="409F9234" w14:textId="77777777" w:rsidR="00340FAB" w:rsidRPr="008E36E5" w:rsidRDefault="00340FAB" w:rsidP="00340FAB">
      <w:pPr>
        <w:ind w:left="644"/>
      </w:pPr>
      <w:r w:rsidRPr="008E36E5">
        <w:t xml:space="preserve">- База данных «Информирование граждан и работодателей о положении на рынке труда» Минтруда РФ - </w:t>
      </w:r>
      <w:hyperlink r:id="rId29" w:history="1">
        <w:r w:rsidRPr="008E36E5">
          <w:rPr>
            <w:rStyle w:val="ab"/>
          </w:rPr>
          <w:t>https://rosmintrud.ru/ministry/programms/inform</w:t>
        </w:r>
      </w:hyperlink>
      <w:r w:rsidRPr="008E36E5">
        <w:rPr>
          <w:color w:val="0000FF"/>
        </w:rPr>
        <w:t>.</w:t>
      </w:r>
    </w:p>
    <w:p w14:paraId="44B89986" w14:textId="77777777" w:rsidR="00340FAB" w:rsidRPr="008E36E5" w:rsidRDefault="00340FAB" w:rsidP="00340FAB">
      <w:pPr>
        <w:ind w:firstLine="644"/>
      </w:pPr>
      <w:r w:rsidRPr="008E36E5">
        <w:t xml:space="preserve">- База данных для IT-специалистов (крупнейший в Европе ресурс) - </w:t>
      </w:r>
      <w:hyperlink r:id="rId30" w:history="1">
        <w:r w:rsidRPr="008E36E5">
          <w:rPr>
            <w:rStyle w:val="ab"/>
          </w:rPr>
          <w:t>https://habr.com/</w:t>
        </w:r>
      </w:hyperlink>
      <w:r w:rsidRPr="008E36E5">
        <w:rPr>
          <w:color w:val="0000FF"/>
        </w:rPr>
        <w:t>.</w:t>
      </w:r>
      <w:r w:rsidRPr="008E36E5">
        <w:t xml:space="preserve"> </w:t>
      </w:r>
    </w:p>
    <w:p w14:paraId="78E69234" w14:textId="77777777" w:rsidR="00340FAB" w:rsidRPr="008E36E5" w:rsidRDefault="00340FAB" w:rsidP="00340FAB">
      <w:pPr>
        <w:ind w:firstLine="644"/>
      </w:pPr>
      <w:r w:rsidRPr="008E36E5">
        <w:t xml:space="preserve">- База программных средств налогового учета - </w:t>
      </w:r>
      <w:hyperlink r:id="rId31" w:history="1">
        <w:r w:rsidRPr="008E36E5">
          <w:rPr>
            <w:rStyle w:val="ab"/>
          </w:rPr>
          <w:t>https://www.nalog.ru/</w:t>
        </w:r>
      </w:hyperlink>
      <w:r w:rsidRPr="008E36E5">
        <w:rPr>
          <w:color w:val="0000FF"/>
        </w:rPr>
        <w:t>.</w:t>
      </w:r>
      <w:r w:rsidRPr="008E36E5">
        <w:t xml:space="preserve"> </w:t>
      </w:r>
    </w:p>
    <w:p w14:paraId="4083BDA4" w14:textId="77777777" w:rsidR="00340FAB" w:rsidRPr="008E36E5" w:rsidRDefault="00340FAB" w:rsidP="00340FAB">
      <w:pPr>
        <w:ind w:left="644"/>
      </w:pPr>
      <w:r w:rsidRPr="008E36E5">
        <w:t xml:space="preserve">- База данных агентства по рыночным исследованиям и консалтингу - </w:t>
      </w:r>
      <w:hyperlink r:id="rId32" w:history="1">
        <w:r w:rsidRPr="005C5F4E">
          <w:rPr>
            <w:rStyle w:val="ab"/>
          </w:rPr>
          <w:t>www.market-agency.ru</w:t>
        </w:r>
      </w:hyperlink>
      <w:r w:rsidRPr="008E36E5">
        <w:rPr>
          <w:color w:val="0000FF"/>
        </w:rPr>
        <w:t>.</w:t>
      </w:r>
      <w:r w:rsidRPr="008E36E5">
        <w:t xml:space="preserve"> </w:t>
      </w:r>
    </w:p>
    <w:p w14:paraId="190F1406" w14:textId="77777777" w:rsidR="00340FAB" w:rsidRPr="008E36E5" w:rsidRDefault="00340FAB" w:rsidP="00340FAB">
      <w:pPr>
        <w:ind w:firstLine="644"/>
      </w:pPr>
      <w:r w:rsidRPr="008E36E5">
        <w:t xml:space="preserve">- База данных Всемирного банка - Открытые данные -  </w:t>
      </w:r>
      <w:hyperlink r:id="rId33" w:history="1">
        <w:r w:rsidRPr="008E36E5">
          <w:rPr>
            <w:rStyle w:val="ab"/>
          </w:rPr>
          <w:t>https://data.worldbank.org/</w:t>
        </w:r>
      </w:hyperlink>
      <w:r w:rsidRPr="008E36E5">
        <w:rPr>
          <w:color w:val="0000FF"/>
        </w:rPr>
        <w:t>.</w:t>
      </w:r>
      <w:r w:rsidRPr="008E36E5">
        <w:t xml:space="preserve"> </w:t>
      </w:r>
    </w:p>
    <w:p w14:paraId="727FDCAE" w14:textId="77777777" w:rsidR="00340FAB" w:rsidRPr="008E36E5" w:rsidRDefault="00340FAB" w:rsidP="00340FAB">
      <w:pPr>
        <w:ind w:left="644"/>
      </w:pPr>
      <w:r w:rsidRPr="008E36E5">
        <w:t xml:space="preserve">- Базы данных Международного валютного фонда - </w:t>
      </w:r>
      <w:hyperlink r:id="rId34" w:history="1">
        <w:r w:rsidRPr="008E36E5">
          <w:rPr>
            <w:rStyle w:val="ab"/>
          </w:rPr>
          <w:t>http://www.imf.org/external/russian/index.htm</w:t>
        </w:r>
      </w:hyperlink>
      <w:r w:rsidRPr="008E36E5">
        <w:rPr>
          <w:color w:val="0000FF"/>
        </w:rPr>
        <w:t>.</w:t>
      </w:r>
      <w:r w:rsidRPr="008E36E5">
        <w:t xml:space="preserve"> </w:t>
      </w:r>
    </w:p>
    <w:p w14:paraId="2E41E963" w14:textId="77777777" w:rsidR="00340FAB" w:rsidRPr="008E36E5" w:rsidRDefault="00340FAB" w:rsidP="00340FAB">
      <w:pPr>
        <w:ind w:left="644"/>
      </w:pPr>
      <w:r w:rsidRPr="008E36E5">
        <w:lastRenderedPageBreak/>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35" w:history="1">
        <w:r w:rsidRPr="008E36E5">
          <w:rPr>
            <w:rStyle w:val="ab"/>
          </w:rPr>
          <w:t>https://edirc.repec.org/data/derasru.html</w:t>
        </w:r>
      </w:hyperlink>
      <w:r w:rsidRPr="008E36E5">
        <w:rPr>
          <w:color w:val="0000FF"/>
        </w:rPr>
        <w:t>.</w:t>
      </w:r>
      <w:r w:rsidRPr="008E36E5">
        <w:t xml:space="preserve"> </w:t>
      </w:r>
    </w:p>
    <w:p w14:paraId="31A33D47" w14:textId="77777777" w:rsidR="00340FAB" w:rsidRPr="008E36E5" w:rsidRDefault="00340FAB" w:rsidP="00340FAB">
      <w:pPr>
        <w:ind w:left="644"/>
      </w:pPr>
      <w:r w:rsidRPr="008E36E5">
        <w:t>- База данных исследований Центра стратегических разработок -</w:t>
      </w:r>
      <w:hyperlink r:id="rId36" w:history="1">
        <w:r w:rsidRPr="008E36E5">
          <w:rPr>
            <w:rStyle w:val="ab"/>
          </w:rPr>
          <w:t>https://www.csr.ru/issledovaniya/</w:t>
        </w:r>
      </w:hyperlink>
      <w:r w:rsidRPr="008E36E5">
        <w:rPr>
          <w:color w:val="0000FF"/>
        </w:rPr>
        <w:t>.</w:t>
      </w:r>
      <w:r w:rsidRPr="008E36E5">
        <w:t xml:space="preserve"> </w:t>
      </w:r>
    </w:p>
    <w:p w14:paraId="5E729D1D" w14:textId="77777777" w:rsidR="00340FAB" w:rsidRPr="008E36E5" w:rsidRDefault="00340FAB" w:rsidP="00340FAB">
      <w:pPr>
        <w:ind w:left="644"/>
      </w:pPr>
      <w:r w:rsidRPr="008E36E5">
        <w:t xml:space="preserve">- База данных «Библиотека управления» - Корпоративный менеджмент - </w:t>
      </w:r>
      <w:hyperlink r:id="rId37" w:history="1">
        <w:r w:rsidRPr="008E36E5">
          <w:rPr>
            <w:rStyle w:val="ab"/>
          </w:rPr>
          <w:t>https://www.cfin.ru/rubricator.shtml</w:t>
        </w:r>
      </w:hyperlink>
      <w:r w:rsidRPr="008E36E5">
        <w:rPr>
          <w:color w:val="0000FF"/>
        </w:rPr>
        <w:t>.</w:t>
      </w:r>
      <w:r w:rsidRPr="008E36E5">
        <w:t xml:space="preserve"> </w:t>
      </w:r>
    </w:p>
    <w:p w14:paraId="6E0256F2" w14:textId="77777777" w:rsidR="00340FAB" w:rsidRPr="008E36E5" w:rsidRDefault="00340FAB" w:rsidP="00340FAB">
      <w:pPr>
        <w:ind w:firstLine="644"/>
      </w:pPr>
      <w:r w:rsidRPr="008E36E5">
        <w:t xml:space="preserve">- База открытых данных Росфинмониторинга - </w:t>
      </w:r>
      <w:hyperlink r:id="rId38" w:history="1">
        <w:r w:rsidRPr="008E36E5">
          <w:rPr>
            <w:rStyle w:val="ab"/>
          </w:rPr>
          <w:t>http://www.fedsfm.ru/opendata</w:t>
        </w:r>
      </w:hyperlink>
      <w:r w:rsidRPr="008E36E5">
        <w:rPr>
          <w:color w:val="0000FF"/>
        </w:rPr>
        <w:t>.</w:t>
      </w:r>
      <w:r w:rsidRPr="008E36E5">
        <w:t xml:space="preserve"> </w:t>
      </w:r>
    </w:p>
    <w:p w14:paraId="6ACE73F4" w14:textId="77777777" w:rsidR="00340FAB" w:rsidRPr="008E36E5" w:rsidRDefault="00340FAB" w:rsidP="00340FAB">
      <w:pPr>
        <w:ind w:firstLine="644"/>
      </w:pPr>
      <w:r w:rsidRPr="008E36E5">
        <w:t xml:space="preserve">- База данных «Финансовые рынки» ЦБ РФ - </w:t>
      </w:r>
      <w:hyperlink r:id="rId39" w:history="1">
        <w:r w:rsidRPr="008E36E5">
          <w:rPr>
            <w:rStyle w:val="ab"/>
          </w:rPr>
          <w:t>https://www.cbr.ru/finmarket/</w:t>
        </w:r>
      </w:hyperlink>
      <w:r w:rsidRPr="008E36E5">
        <w:rPr>
          <w:color w:val="0000FF"/>
        </w:rPr>
        <w:t>.</w:t>
      </w:r>
      <w:r w:rsidRPr="008E36E5">
        <w:t xml:space="preserve"> </w:t>
      </w:r>
    </w:p>
    <w:p w14:paraId="0D43432B" w14:textId="77777777" w:rsidR="00340FAB" w:rsidRPr="008E36E5" w:rsidRDefault="00340FAB" w:rsidP="00340FAB">
      <w:pPr>
        <w:ind w:left="644"/>
      </w:pPr>
      <w:r w:rsidRPr="008E36E5">
        <w:t xml:space="preserve">- База данных Института философии РАН: Философские ресурсы: Текстовые ресурсы - </w:t>
      </w:r>
      <w:hyperlink r:id="rId40" w:history="1">
        <w:r w:rsidRPr="008E36E5">
          <w:rPr>
            <w:rStyle w:val="ab"/>
          </w:rPr>
          <w:t>https://iphras.ru/page52248384.htm</w:t>
        </w:r>
      </w:hyperlink>
      <w:r w:rsidRPr="008E36E5">
        <w:rPr>
          <w:color w:val="0000FF"/>
        </w:rPr>
        <w:t>.</w:t>
      </w:r>
      <w:r w:rsidRPr="008E36E5">
        <w:t xml:space="preserve">  </w:t>
      </w:r>
    </w:p>
    <w:p w14:paraId="68746EE8" w14:textId="77777777" w:rsidR="00340FAB" w:rsidRPr="008E36E5" w:rsidRDefault="00340FAB" w:rsidP="00340FAB">
      <w:pPr>
        <w:ind w:left="644"/>
      </w:pPr>
      <w:r w:rsidRPr="008E36E5">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1" w:history="1">
        <w:r w:rsidRPr="008E36E5">
          <w:rPr>
            <w:rStyle w:val="ab"/>
          </w:rPr>
          <w:t>https://academic.oup.com/journals/pages/social_sciences</w:t>
        </w:r>
      </w:hyperlink>
      <w:r w:rsidRPr="008E36E5">
        <w:rPr>
          <w:color w:val="0000FF"/>
        </w:rPr>
        <w:t>.</w:t>
      </w:r>
      <w:r w:rsidRPr="008E36E5">
        <w:t xml:space="preserve"> </w:t>
      </w:r>
    </w:p>
    <w:p w14:paraId="55CFB384" w14:textId="77777777" w:rsidR="00340FAB" w:rsidRPr="008E36E5" w:rsidRDefault="00340FAB" w:rsidP="00340FAB">
      <w:pPr>
        <w:ind w:left="644"/>
        <w:rPr>
          <w:color w:val="0000FF"/>
        </w:rPr>
      </w:pPr>
      <w:r w:rsidRPr="008E36E5">
        <w:t xml:space="preserve">- База данных Аналитического центра Юрия Левады (Левада-центр) - </w:t>
      </w:r>
      <w:hyperlink r:id="rId42" w:history="1">
        <w:r w:rsidRPr="008E36E5">
          <w:rPr>
            <w:rStyle w:val="ab"/>
            <w:lang w:val="en-US"/>
          </w:rPr>
          <w:t>http</w:t>
        </w:r>
        <w:r w:rsidRPr="008E36E5">
          <w:rPr>
            <w:rStyle w:val="ab"/>
          </w:rPr>
          <w:t>://</w:t>
        </w:r>
        <w:r w:rsidRPr="008E36E5">
          <w:rPr>
            <w:rStyle w:val="ab"/>
            <w:lang w:val="en-US"/>
          </w:rPr>
          <w:t>www</w:t>
        </w:r>
        <w:r w:rsidRPr="008E36E5">
          <w:rPr>
            <w:rStyle w:val="ab"/>
          </w:rPr>
          <w:t>.</w:t>
        </w:r>
        <w:r w:rsidRPr="008E36E5">
          <w:rPr>
            <w:rStyle w:val="ab"/>
            <w:lang w:val="en-US"/>
          </w:rPr>
          <w:t>levada</w:t>
        </w:r>
        <w:r w:rsidRPr="008E36E5">
          <w:rPr>
            <w:rStyle w:val="ab"/>
          </w:rPr>
          <w:t>.</w:t>
        </w:r>
        <w:r w:rsidRPr="008E36E5">
          <w:rPr>
            <w:rStyle w:val="ab"/>
            <w:lang w:val="en-US"/>
          </w:rPr>
          <w:t>ru</w:t>
        </w:r>
        <w:r w:rsidRPr="008E36E5">
          <w:rPr>
            <w:rStyle w:val="ab"/>
          </w:rPr>
          <w:t>/</w:t>
        </w:r>
      </w:hyperlink>
      <w:r w:rsidRPr="008E36E5">
        <w:rPr>
          <w:color w:val="0000FF"/>
        </w:rPr>
        <w:t>.</w:t>
      </w:r>
    </w:p>
    <w:p w14:paraId="1C26A4C0" w14:textId="77777777" w:rsidR="00340FAB" w:rsidRPr="008E36E5" w:rsidRDefault="00340FAB" w:rsidP="00340FAB">
      <w:pPr>
        <w:ind w:left="644"/>
      </w:pPr>
      <w:r w:rsidRPr="008E36E5">
        <w:t xml:space="preserve">- База данных Всероссийского центра изучения общественного мнения (ВЦИОМ) - </w:t>
      </w:r>
      <w:hyperlink r:id="rId43" w:history="1">
        <w:r w:rsidRPr="008E36E5">
          <w:rPr>
            <w:rStyle w:val="ab"/>
            <w:lang w:val="en-US"/>
          </w:rPr>
          <w:t>https</w:t>
        </w:r>
        <w:r w:rsidRPr="008E36E5">
          <w:rPr>
            <w:rStyle w:val="ab"/>
          </w:rPr>
          <w:t>://</w:t>
        </w:r>
        <w:r w:rsidRPr="008E36E5">
          <w:rPr>
            <w:rStyle w:val="ab"/>
            <w:lang w:val="en-US"/>
          </w:rPr>
          <w:t>wciom</w:t>
        </w:r>
        <w:r w:rsidRPr="008E36E5">
          <w:rPr>
            <w:rStyle w:val="ab"/>
          </w:rPr>
          <w:t>.</w:t>
        </w:r>
        <w:r w:rsidRPr="008E36E5">
          <w:rPr>
            <w:rStyle w:val="ab"/>
            <w:lang w:val="en-US"/>
          </w:rPr>
          <w:t>ru</w:t>
        </w:r>
        <w:r w:rsidRPr="008E36E5">
          <w:rPr>
            <w:rStyle w:val="ab"/>
          </w:rPr>
          <w:t>/</w:t>
        </w:r>
        <w:r w:rsidRPr="008E36E5">
          <w:rPr>
            <w:rStyle w:val="ab"/>
            <w:lang w:val="en-US"/>
          </w:rPr>
          <w:t>database</w:t>
        </w:r>
        <w:r w:rsidRPr="008E36E5">
          <w:rPr>
            <w:rStyle w:val="ab"/>
          </w:rPr>
          <w:t>/</w:t>
        </w:r>
      </w:hyperlink>
      <w:r w:rsidRPr="008E36E5">
        <w:rPr>
          <w:color w:val="0000FF"/>
        </w:rPr>
        <w:t>.</w:t>
      </w:r>
      <w:r w:rsidRPr="008E36E5">
        <w:t xml:space="preserve"> </w:t>
      </w:r>
    </w:p>
    <w:p w14:paraId="118B0C68" w14:textId="77777777" w:rsidR="00340FAB" w:rsidRPr="008E36E5" w:rsidRDefault="00340FAB" w:rsidP="00340FAB">
      <w:pPr>
        <w:ind w:firstLine="644"/>
      </w:pPr>
      <w:r w:rsidRPr="008E36E5">
        <w:t xml:space="preserve">- Базы данных Фонда "Общественное мнение" (ФОМ) - </w:t>
      </w:r>
      <w:hyperlink r:id="rId44" w:history="1">
        <w:r w:rsidRPr="008E36E5">
          <w:rPr>
            <w:rStyle w:val="ab"/>
            <w:lang w:val="en-US"/>
          </w:rPr>
          <w:t>http</w:t>
        </w:r>
        <w:r w:rsidRPr="008E36E5">
          <w:rPr>
            <w:rStyle w:val="ab"/>
          </w:rPr>
          <w:t>://</w:t>
        </w:r>
        <w:r w:rsidRPr="008E36E5">
          <w:rPr>
            <w:rStyle w:val="ab"/>
            <w:lang w:val="en-US"/>
          </w:rPr>
          <w:t>fom</w:t>
        </w:r>
        <w:r w:rsidRPr="008E36E5">
          <w:rPr>
            <w:rStyle w:val="ab"/>
          </w:rPr>
          <w:t>.</w:t>
        </w:r>
        <w:r w:rsidRPr="008E36E5">
          <w:rPr>
            <w:rStyle w:val="ab"/>
            <w:lang w:val="en-US"/>
          </w:rPr>
          <w:t>ru</w:t>
        </w:r>
        <w:r w:rsidRPr="008E36E5">
          <w:rPr>
            <w:rStyle w:val="ab"/>
          </w:rPr>
          <w:t>/</w:t>
        </w:r>
      </w:hyperlink>
      <w:r w:rsidRPr="008E36E5">
        <w:rPr>
          <w:color w:val="0000FF"/>
        </w:rPr>
        <w:t>.</w:t>
      </w:r>
      <w:r w:rsidRPr="008E36E5">
        <w:t xml:space="preserve"> </w:t>
      </w:r>
    </w:p>
    <w:p w14:paraId="1E679D2B" w14:textId="77777777" w:rsidR="00340FAB" w:rsidRPr="008E36E5" w:rsidRDefault="00340FAB" w:rsidP="00340FAB">
      <w:pPr>
        <w:ind w:firstLine="644"/>
      </w:pPr>
      <w:r w:rsidRPr="008E36E5">
        <w:t xml:space="preserve">- База данных исследований Центра стратегических разработок </w:t>
      </w:r>
      <w:hyperlink r:id="rId45" w:history="1">
        <w:r w:rsidRPr="008E36E5">
          <w:rPr>
            <w:rStyle w:val="ab"/>
          </w:rPr>
          <w:t>https://www.isras.ru/</w:t>
        </w:r>
      </w:hyperlink>
      <w:r w:rsidRPr="008E36E5">
        <w:rPr>
          <w:color w:val="0000FF"/>
        </w:rPr>
        <w:t>.</w:t>
      </w:r>
      <w:r w:rsidRPr="008E36E5">
        <w:t xml:space="preserve"> </w:t>
      </w:r>
    </w:p>
    <w:p w14:paraId="0805349F" w14:textId="77777777" w:rsidR="00340FAB" w:rsidRPr="008E36E5" w:rsidRDefault="00340FAB" w:rsidP="00340FAB">
      <w:pPr>
        <w:ind w:left="644"/>
      </w:pPr>
      <w:r w:rsidRPr="008E36E5">
        <w:t xml:space="preserve">- База данных НП «Международное Исследовательское Агентство «Евразийский Монитор» - </w:t>
      </w:r>
      <w:hyperlink r:id="rId46" w:history="1">
        <w:r w:rsidRPr="008E36E5">
          <w:rPr>
            <w:rStyle w:val="ab"/>
            <w:lang w:val="en-US"/>
          </w:rPr>
          <w:t>http</w:t>
        </w:r>
        <w:r w:rsidRPr="008E36E5">
          <w:rPr>
            <w:rStyle w:val="ab"/>
          </w:rPr>
          <w:t>://</w:t>
        </w:r>
        <w:r w:rsidRPr="008E36E5">
          <w:rPr>
            <w:rStyle w:val="ab"/>
            <w:lang w:val="en-US"/>
          </w:rPr>
          <w:t>eurasiamonitor</w:t>
        </w:r>
        <w:r w:rsidRPr="008E36E5">
          <w:rPr>
            <w:rStyle w:val="ab"/>
          </w:rPr>
          <w:t>.</w:t>
        </w:r>
        <w:r w:rsidRPr="008E36E5">
          <w:rPr>
            <w:rStyle w:val="ab"/>
            <w:lang w:val="en-US"/>
          </w:rPr>
          <w:t>org</w:t>
        </w:r>
        <w:r w:rsidRPr="008E36E5">
          <w:rPr>
            <w:rStyle w:val="ab"/>
          </w:rPr>
          <w:t>/</w:t>
        </w:r>
        <w:r w:rsidRPr="008E36E5">
          <w:rPr>
            <w:rStyle w:val="ab"/>
            <w:lang w:val="en-US"/>
          </w:rPr>
          <w:t>issliedovaniia</w:t>
        </w:r>
      </w:hyperlink>
      <w:r w:rsidRPr="008E36E5">
        <w:rPr>
          <w:color w:val="0000FF"/>
        </w:rPr>
        <w:t>.</w:t>
      </w:r>
      <w:r w:rsidRPr="008E36E5">
        <w:t xml:space="preserve">  </w:t>
      </w:r>
    </w:p>
    <w:p w14:paraId="4AC05B81" w14:textId="77777777" w:rsidR="00340FAB" w:rsidRPr="008E36E5" w:rsidRDefault="00340FAB" w:rsidP="00340FAB">
      <w:pPr>
        <w:ind w:left="644"/>
      </w:pPr>
      <w:r>
        <w:t>-</w:t>
      </w:r>
      <w:r w:rsidRPr="008E36E5">
        <w:t xml:space="preserve"> Единый архив экономических и социологических данных -</w:t>
      </w:r>
      <w:hyperlink r:id="rId47" w:history="1">
        <w:r w:rsidRPr="008E36E5">
          <w:rPr>
            <w:rStyle w:val="ab"/>
          </w:rPr>
          <w:t>http://sophist.hse.ru/data_access.shtml</w:t>
        </w:r>
      </w:hyperlink>
      <w:r w:rsidRPr="008E36E5">
        <w:rPr>
          <w:color w:val="0000FF"/>
        </w:rPr>
        <w:t>.</w:t>
      </w:r>
      <w:r w:rsidRPr="008E36E5">
        <w:t xml:space="preserve"> </w:t>
      </w:r>
    </w:p>
    <w:p w14:paraId="50832FFD" w14:textId="77777777" w:rsidR="00340FAB" w:rsidRPr="008E36E5" w:rsidRDefault="00340FAB" w:rsidP="00340FAB">
      <w:pPr>
        <w:ind w:left="644"/>
      </w:pPr>
      <w:r w:rsidRPr="008E36E5">
        <w:t xml:space="preserve">- Информационные системы и базы данных федерального портала ИСТОРИЯ.РФ - </w:t>
      </w:r>
      <w:hyperlink r:id="rId48" w:history="1">
        <w:r w:rsidRPr="008E36E5">
          <w:rPr>
            <w:rStyle w:val="ab"/>
          </w:rPr>
          <w:t>https://histrf.ru/</w:t>
        </w:r>
      </w:hyperlink>
      <w:r w:rsidRPr="008E36E5">
        <w:rPr>
          <w:color w:val="0000FF"/>
        </w:rPr>
        <w:t>.</w:t>
      </w:r>
      <w:r w:rsidRPr="008E36E5">
        <w:t xml:space="preserve"> </w:t>
      </w:r>
    </w:p>
    <w:p w14:paraId="53D4EBBA" w14:textId="77777777" w:rsidR="00340FAB" w:rsidRPr="008E36E5" w:rsidRDefault="00340FAB" w:rsidP="00340FAB">
      <w:pPr>
        <w:ind w:left="644"/>
        <w:rPr>
          <w:lang w:val="en-US"/>
        </w:rPr>
      </w:pPr>
      <w:r w:rsidRPr="008E36E5">
        <w:rPr>
          <w:lang w:val="en-US"/>
        </w:rPr>
        <w:t xml:space="preserve">- </w:t>
      </w:r>
      <w:r w:rsidRPr="008E36E5">
        <w:t>Информационная</w:t>
      </w:r>
      <w:r w:rsidRPr="008E36E5">
        <w:rPr>
          <w:lang w:val="en-US"/>
        </w:rPr>
        <w:t xml:space="preserve"> </w:t>
      </w:r>
      <w:r w:rsidRPr="008E36E5">
        <w:t>система</w:t>
      </w:r>
      <w:r w:rsidRPr="008E36E5">
        <w:rPr>
          <w:lang w:val="en-US"/>
        </w:rPr>
        <w:t xml:space="preserve"> Everyday English in Conversation - </w:t>
      </w:r>
      <w:hyperlink r:id="rId49" w:history="1">
        <w:r w:rsidRPr="008E36E5">
          <w:rPr>
            <w:rStyle w:val="ab"/>
            <w:lang w:val="en-US"/>
          </w:rPr>
          <w:t>http://www.focusenglish.com</w:t>
        </w:r>
      </w:hyperlink>
      <w:r w:rsidRPr="008E36E5">
        <w:rPr>
          <w:color w:val="0000FF"/>
          <w:lang w:val="en-US"/>
        </w:rPr>
        <w:t>.</w:t>
      </w:r>
      <w:r w:rsidRPr="008E36E5">
        <w:rPr>
          <w:lang w:val="en-US"/>
        </w:rPr>
        <w:t xml:space="preserve"> </w:t>
      </w:r>
    </w:p>
    <w:p w14:paraId="2A643136" w14:textId="77777777" w:rsidR="00340FAB" w:rsidRPr="008E36E5" w:rsidRDefault="00340FAB" w:rsidP="00340FAB">
      <w:pPr>
        <w:ind w:left="644"/>
      </w:pPr>
      <w:r w:rsidRPr="008E36E5">
        <w:t xml:space="preserve">- Лингвострановедческий словарь Россия – Портал «Образование на русском» - </w:t>
      </w:r>
      <w:hyperlink r:id="rId50" w:history="1">
        <w:r w:rsidRPr="008E36E5">
          <w:rPr>
            <w:rStyle w:val="ab"/>
          </w:rPr>
          <w:t>https://pushkininstitute.ru/</w:t>
        </w:r>
      </w:hyperlink>
      <w:r w:rsidRPr="008E36E5">
        <w:t xml:space="preserve">  (рекомендуется для иностранных студентов). </w:t>
      </w:r>
    </w:p>
    <w:p w14:paraId="60C0BB02" w14:textId="77777777" w:rsidR="00340FAB" w:rsidRPr="008E36E5" w:rsidRDefault="00340FAB" w:rsidP="00340FAB">
      <w:pPr>
        <w:ind w:left="644"/>
      </w:pPr>
      <w:r w:rsidRPr="008E36E5">
        <w:t xml:space="preserve">- Мультидисциплинарная платформа </w:t>
      </w:r>
      <w:r w:rsidRPr="008E36E5">
        <w:rPr>
          <w:lang w:val="en-US"/>
        </w:rPr>
        <w:t>ScienceDirect</w:t>
      </w:r>
      <w:r w:rsidRPr="008E36E5">
        <w:t xml:space="preserve"> обеспечивает всесторонний охват литературы из всех областей науки - </w:t>
      </w:r>
      <w:hyperlink r:id="rId51" w:history="1">
        <w:r w:rsidRPr="008E36E5">
          <w:rPr>
            <w:rStyle w:val="ab"/>
            <w:lang w:val="en-US"/>
          </w:rPr>
          <w:t>https</w:t>
        </w:r>
        <w:r w:rsidRPr="008E36E5">
          <w:rPr>
            <w:rStyle w:val="ab"/>
          </w:rPr>
          <w:t>://</w:t>
        </w:r>
        <w:r w:rsidRPr="008E36E5">
          <w:rPr>
            <w:rStyle w:val="ab"/>
            <w:lang w:val="en-US"/>
          </w:rPr>
          <w:t>www</w:t>
        </w:r>
        <w:r w:rsidRPr="008E36E5">
          <w:rPr>
            <w:rStyle w:val="ab"/>
          </w:rPr>
          <w:t>.</w:t>
        </w:r>
        <w:r w:rsidRPr="008E36E5">
          <w:rPr>
            <w:rStyle w:val="ab"/>
            <w:lang w:val="en-US"/>
          </w:rPr>
          <w:t>sciencedirect</w:t>
        </w:r>
        <w:r w:rsidRPr="008E36E5">
          <w:rPr>
            <w:rStyle w:val="ab"/>
          </w:rPr>
          <w:t>.</w:t>
        </w:r>
        <w:r w:rsidRPr="008E36E5">
          <w:rPr>
            <w:rStyle w:val="ab"/>
            <w:lang w:val="en-US"/>
          </w:rPr>
          <w:t>com</w:t>
        </w:r>
        <w:r w:rsidRPr="008E36E5">
          <w:rPr>
            <w:rStyle w:val="ab"/>
          </w:rPr>
          <w:t>/</w:t>
        </w:r>
      </w:hyperlink>
      <w:r w:rsidRPr="008E36E5">
        <w:rPr>
          <w:color w:val="0000FF"/>
        </w:rPr>
        <w:t>.</w:t>
      </w:r>
      <w:r w:rsidRPr="008E36E5">
        <w:t xml:space="preserve">   </w:t>
      </w:r>
    </w:p>
    <w:p w14:paraId="5CD32620" w14:textId="77777777" w:rsidR="00340FAB" w:rsidRPr="008E36E5" w:rsidRDefault="00340FAB" w:rsidP="00340FAB">
      <w:pPr>
        <w:ind w:firstLine="644"/>
      </w:pPr>
      <w:r w:rsidRPr="008E36E5">
        <w:t xml:space="preserve">- Научная электронная библиотека - </w:t>
      </w:r>
      <w:hyperlink r:id="rId52" w:history="1">
        <w:r w:rsidRPr="008E36E5">
          <w:rPr>
            <w:rStyle w:val="ab"/>
          </w:rPr>
          <w:t>www.elibrary.ru</w:t>
        </w:r>
      </w:hyperlink>
      <w:r w:rsidRPr="008E36E5">
        <w:rPr>
          <w:color w:val="0000FF"/>
        </w:rPr>
        <w:t>.</w:t>
      </w:r>
    </w:p>
    <w:p w14:paraId="2B6A70C5" w14:textId="77777777" w:rsidR="00340FAB" w:rsidRPr="008E36E5" w:rsidRDefault="00340FAB" w:rsidP="00340FAB">
      <w:pPr>
        <w:ind w:left="644"/>
      </w:pPr>
      <w:r w:rsidRPr="008E36E5">
        <w:t xml:space="preserve">- Образовательный ресурс «Российская цивилизация в пространстве, времени и мировом контексте» - </w:t>
      </w:r>
      <w:hyperlink r:id="rId53" w:history="1">
        <w:r w:rsidRPr="008E36E5">
          <w:rPr>
            <w:rStyle w:val="ab"/>
          </w:rPr>
          <w:t>http://рос-мир.рф/</w:t>
        </w:r>
      </w:hyperlink>
      <w:r w:rsidRPr="008E36E5">
        <w:rPr>
          <w:color w:val="0000FF"/>
        </w:rPr>
        <w:t>.</w:t>
      </w:r>
      <w:r w:rsidRPr="008E36E5">
        <w:t xml:space="preserve"> </w:t>
      </w:r>
    </w:p>
    <w:p w14:paraId="2D74F28F" w14:textId="77777777" w:rsidR="00340FAB" w:rsidRPr="008E36E5" w:rsidRDefault="00340FAB" w:rsidP="00340FAB">
      <w:pPr>
        <w:ind w:left="644" w:firstLine="60"/>
      </w:pPr>
      <w:r w:rsidRPr="008E36E5">
        <w:t xml:space="preserve">- Официальный сайт Государственной Думы Российской Федерации </w:t>
      </w:r>
      <w:hyperlink r:id="rId54" w:history="1">
        <w:r w:rsidRPr="008E36E5">
          <w:rPr>
            <w:rStyle w:val="ab"/>
          </w:rPr>
          <w:t>http://duma.gov.ru/</w:t>
        </w:r>
      </w:hyperlink>
      <w:r w:rsidRPr="008E36E5">
        <w:rPr>
          <w:color w:val="0000FF"/>
        </w:rPr>
        <w:t>.</w:t>
      </w:r>
      <w:r w:rsidRPr="008E36E5">
        <w:t xml:space="preserve"> </w:t>
      </w:r>
    </w:p>
    <w:p w14:paraId="7A8A2C3E" w14:textId="77777777" w:rsidR="00340FAB" w:rsidRPr="008E36E5" w:rsidRDefault="00340FAB" w:rsidP="00340FAB">
      <w:pPr>
        <w:ind w:firstLine="644"/>
      </w:pPr>
      <w:r w:rsidRPr="008E36E5">
        <w:t xml:space="preserve">- Официальный сайт Верховного Суда Российской Федерации  - </w:t>
      </w:r>
      <w:hyperlink r:id="rId55" w:history="1">
        <w:r w:rsidRPr="008E36E5">
          <w:rPr>
            <w:rStyle w:val="ab"/>
          </w:rPr>
          <w:t>https://www.vsrf.ru/</w:t>
        </w:r>
      </w:hyperlink>
      <w:r w:rsidRPr="008E36E5">
        <w:rPr>
          <w:color w:val="0000FF"/>
        </w:rPr>
        <w:t>.</w:t>
      </w:r>
      <w:r w:rsidRPr="008E36E5">
        <w:t xml:space="preserve"> </w:t>
      </w:r>
    </w:p>
    <w:p w14:paraId="21D02DA0" w14:textId="77777777" w:rsidR="00340FAB" w:rsidRPr="008E36E5" w:rsidRDefault="00340FAB" w:rsidP="00340FAB">
      <w:pPr>
        <w:ind w:left="644" w:firstLine="60"/>
      </w:pPr>
      <w:r w:rsidRPr="008E36E5">
        <w:t xml:space="preserve">- Официальный сайт Конституционного Суда Российской Федерации - </w:t>
      </w:r>
      <w:hyperlink r:id="rId56" w:history="1">
        <w:r w:rsidRPr="008E36E5">
          <w:rPr>
            <w:rStyle w:val="ab"/>
          </w:rPr>
          <w:t>http://www.ksrf.ru</w:t>
        </w:r>
      </w:hyperlink>
      <w:r w:rsidRPr="008E36E5">
        <w:t>.</w:t>
      </w:r>
    </w:p>
    <w:p w14:paraId="4A732A91" w14:textId="77777777" w:rsidR="00340FAB" w:rsidRPr="008E36E5" w:rsidRDefault="00340FAB" w:rsidP="00340FAB">
      <w:pPr>
        <w:ind w:firstLine="644"/>
      </w:pPr>
      <w:r w:rsidRPr="008E36E5">
        <w:t xml:space="preserve">- Официальный сайт Правительства РФ - </w:t>
      </w:r>
      <w:hyperlink r:id="rId57" w:history="1">
        <w:r w:rsidRPr="008E36E5">
          <w:rPr>
            <w:rStyle w:val="ab"/>
          </w:rPr>
          <w:t>http://government.ru/</w:t>
        </w:r>
      </w:hyperlink>
      <w:r w:rsidRPr="008E36E5">
        <w:rPr>
          <w:color w:val="0000FF"/>
        </w:rPr>
        <w:t>.</w:t>
      </w:r>
    </w:p>
    <w:p w14:paraId="3F34D58B" w14:textId="77777777" w:rsidR="00340FAB" w:rsidRPr="008E36E5" w:rsidRDefault="00340FAB" w:rsidP="00340FAB">
      <w:pPr>
        <w:ind w:left="644" w:firstLine="60"/>
      </w:pPr>
      <w:r w:rsidRPr="008E36E5">
        <w:t xml:space="preserve">- Программно-аппаратный комплекс «Профессиональные стандарты» - </w:t>
      </w:r>
      <w:hyperlink r:id="rId58" w:history="1">
        <w:r w:rsidRPr="008E36E5">
          <w:rPr>
            <w:rStyle w:val="ab"/>
          </w:rPr>
          <w:t>https://profstandart.rosmintrud.ru/</w:t>
        </w:r>
      </w:hyperlink>
      <w:r w:rsidRPr="008E36E5">
        <w:rPr>
          <w:color w:val="0000FF"/>
        </w:rPr>
        <w:t>.</w:t>
      </w:r>
      <w:r w:rsidRPr="008E36E5">
        <w:t xml:space="preserve"> </w:t>
      </w:r>
    </w:p>
    <w:p w14:paraId="68F0F94E" w14:textId="77777777" w:rsidR="00340FAB" w:rsidRPr="008E36E5" w:rsidRDefault="00340FAB" w:rsidP="00340FAB">
      <w:pPr>
        <w:ind w:left="644"/>
      </w:pPr>
      <w:r w:rsidRPr="008E36E5">
        <w:t xml:space="preserve">- Реферативная и справочная база данных рецензируемой литературы Scopus - </w:t>
      </w:r>
      <w:hyperlink r:id="rId59" w:history="1">
        <w:r w:rsidRPr="008E36E5">
          <w:rPr>
            <w:rStyle w:val="ab"/>
          </w:rPr>
          <w:t>https://www.scopus.com</w:t>
        </w:r>
      </w:hyperlink>
      <w:r w:rsidRPr="008E36E5">
        <w:t xml:space="preserve">. </w:t>
      </w:r>
    </w:p>
    <w:p w14:paraId="7F990DEF" w14:textId="77777777" w:rsidR="00340FAB" w:rsidRPr="008E36E5" w:rsidRDefault="00340FAB" w:rsidP="00340FAB">
      <w:pPr>
        <w:ind w:firstLine="644"/>
      </w:pPr>
      <w:r w:rsidRPr="008E36E5">
        <w:t xml:space="preserve">- Сайт Института Ближнего Востока - </w:t>
      </w:r>
      <w:hyperlink r:id="rId60" w:history="1">
        <w:r w:rsidRPr="008E36E5">
          <w:rPr>
            <w:rStyle w:val="ab"/>
          </w:rPr>
          <w:t>http://www.iimes.su/</w:t>
        </w:r>
      </w:hyperlink>
      <w:r w:rsidRPr="008E36E5">
        <w:t xml:space="preserve">. </w:t>
      </w:r>
    </w:p>
    <w:p w14:paraId="2DB8798B" w14:textId="77777777" w:rsidR="00340FAB" w:rsidRDefault="00340FAB" w:rsidP="00340FAB">
      <w:pPr>
        <w:ind w:left="644"/>
        <w:rPr>
          <w:shd w:val="clear" w:color="auto" w:fill="FFFFFF"/>
        </w:rPr>
      </w:pPr>
      <w:r>
        <w:t xml:space="preserve">- Сайт </w:t>
      </w:r>
      <w:r w:rsidRPr="008E36E5">
        <w:t>Министерств</w:t>
      </w:r>
      <w:r>
        <w:t>а</w:t>
      </w:r>
      <w:r w:rsidRPr="008E36E5">
        <w:t xml:space="preserve"> науки и высшего образования РФ - </w:t>
      </w:r>
      <w:r w:rsidRPr="00316095">
        <w:rPr>
          <w:shd w:val="clear" w:color="auto" w:fill="FFFFFF"/>
        </w:rPr>
        <w:t xml:space="preserve">перечень онлайн-курсов </w:t>
      </w:r>
      <w:r w:rsidRPr="001757FE">
        <w:rPr>
          <w:shd w:val="clear" w:color="auto" w:fill="FFFFFF"/>
        </w:rPr>
        <w:t>-</w:t>
      </w:r>
    </w:p>
    <w:p w14:paraId="191B9CBE" w14:textId="77777777" w:rsidR="00340FAB" w:rsidRPr="001757FE" w:rsidRDefault="001C0C60" w:rsidP="00340FAB">
      <w:pPr>
        <w:ind w:left="644"/>
        <w:rPr>
          <w:color w:val="37474E"/>
          <w:shd w:val="clear" w:color="auto" w:fill="FFFFFF"/>
        </w:rPr>
      </w:pPr>
      <w:hyperlink r:id="rId61" w:history="1">
        <w:r w:rsidR="00340FAB">
          <w:rPr>
            <w:rStyle w:val="ab"/>
          </w:rPr>
          <w:t>https://minobrnauki.gov.ru/common/upload/library/2020/03/Spisok_onlayn-</w:t>
        </w:r>
        <w:r w:rsidR="00340FAB">
          <w:rPr>
            <w:rStyle w:val="ab"/>
          </w:rPr>
          <w:lastRenderedPageBreak/>
          <w:t>kursov_20200315-02.pdf</w:t>
        </w:r>
      </w:hyperlink>
      <w:r w:rsidR="00340FAB">
        <w:t>.</w:t>
      </w:r>
    </w:p>
    <w:p w14:paraId="5358F74B" w14:textId="77777777" w:rsidR="00340FAB" w:rsidRPr="008E36E5" w:rsidRDefault="00340FAB" w:rsidP="00340FAB">
      <w:pPr>
        <w:ind w:left="644"/>
      </w:pPr>
      <w:r w:rsidRPr="008E36E5">
        <w:t xml:space="preserve"> - </w:t>
      </w:r>
      <w:r w:rsidRPr="008E36E5">
        <w:rPr>
          <w:lang w:val="en-US"/>
        </w:rPr>
        <w:t>C</w:t>
      </w:r>
      <w:r w:rsidRPr="008E36E5">
        <w:t>пециализированный ресурс для менеджеров по персоналу и руководителей -</w:t>
      </w:r>
    </w:p>
    <w:p w14:paraId="1713E306" w14:textId="77777777" w:rsidR="00340FAB" w:rsidRPr="008E36E5" w:rsidRDefault="00340FAB" w:rsidP="00340FAB">
      <w:pPr>
        <w:ind w:firstLine="644"/>
      </w:pPr>
      <w:r w:rsidRPr="008E36E5">
        <w:t xml:space="preserve"> </w:t>
      </w:r>
      <w:hyperlink r:id="rId62" w:history="1">
        <w:r w:rsidRPr="008E36E5">
          <w:rPr>
            <w:rStyle w:val="ab"/>
          </w:rPr>
          <w:t>http://www.hr-life.ru/</w:t>
        </w:r>
      </w:hyperlink>
      <w:r w:rsidRPr="008E36E5">
        <w:t>.</w:t>
      </w:r>
    </w:p>
    <w:p w14:paraId="70F90A6F" w14:textId="77777777" w:rsidR="00340FAB" w:rsidRPr="008E36E5" w:rsidRDefault="00340FAB" w:rsidP="00340FAB">
      <w:pPr>
        <w:ind w:firstLine="644"/>
      </w:pPr>
      <w:r w:rsidRPr="008E36E5">
        <w:t xml:space="preserve">- Справочно-информационный портал ГРАМОТА.РУ - </w:t>
      </w:r>
      <w:hyperlink r:id="rId63" w:history="1">
        <w:r w:rsidRPr="008E36E5">
          <w:rPr>
            <w:rStyle w:val="ab"/>
          </w:rPr>
          <w:t>http://gramota.ru/</w:t>
        </w:r>
      </w:hyperlink>
      <w:r w:rsidRPr="008E36E5">
        <w:rPr>
          <w:color w:val="0000FF"/>
        </w:rPr>
        <w:t>.</w:t>
      </w:r>
      <w:r w:rsidRPr="008E36E5">
        <w:t xml:space="preserve">  </w:t>
      </w:r>
    </w:p>
    <w:p w14:paraId="1D123971" w14:textId="77777777" w:rsidR="00340FAB" w:rsidRPr="008E36E5" w:rsidRDefault="00340FAB" w:rsidP="00340FAB">
      <w:pPr>
        <w:ind w:left="644"/>
      </w:pPr>
      <w:r w:rsidRPr="008E36E5">
        <w:t xml:space="preserve">- Федеральный образовательный портал «Единое окно доступа к образовательным ресурсам» - </w:t>
      </w:r>
      <w:hyperlink r:id="rId64" w:history="1">
        <w:r w:rsidRPr="008E36E5">
          <w:rPr>
            <w:rStyle w:val="ab"/>
          </w:rPr>
          <w:t>http://window.edu.ru/catalog/</w:t>
        </w:r>
      </w:hyperlink>
      <w:r w:rsidRPr="008E36E5">
        <w:rPr>
          <w:color w:val="0000FF"/>
        </w:rPr>
        <w:t>.</w:t>
      </w:r>
    </w:p>
    <w:p w14:paraId="5F3253EE" w14:textId="77777777" w:rsidR="00340FAB" w:rsidRPr="008E36E5" w:rsidRDefault="00340FAB" w:rsidP="00340FAB">
      <w:pPr>
        <w:ind w:left="644"/>
      </w:pPr>
      <w:r w:rsidRPr="008E36E5">
        <w:t xml:space="preserve">- Федеральный образовательный портал «Экономика Социология Менеджмент» - </w:t>
      </w:r>
      <w:hyperlink r:id="rId65" w:history="1">
        <w:r w:rsidRPr="008E36E5">
          <w:rPr>
            <w:rStyle w:val="ab"/>
          </w:rPr>
          <w:t>http://ecsocman.hse.ru</w:t>
        </w:r>
      </w:hyperlink>
      <w:r w:rsidRPr="008E36E5">
        <w:t xml:space="preserve">. </w:t>
      </w:r>
    </w:p>
    <w:p w14:paraId="28CAADED" w14:textId="77777777" w:rsidR="00340FAB" w:rsidRPr="008E36E5" w:rsidRDefault="00340FAB" w:rsidP="00340FAB">
      <w:pPr>
        <w:ind w:firstLine="644"/>
      </w:pPr>
      <w:r w:rsidRPr="008E36E5">
        <w:t>-  Федеральный правовой портал «Юридическая Россия»</w:t>
      </w:r>
      <w:r>
        <w:t xml:space="preserve"> </w:t>
      </w:r>
      <w:r w:rsidRPr="008E36E5">
        <w:t xml:space="preserve">- </w:t>
      </w:r>
      <w:hyperlink r:id="rId66" w:history="1">
        <w:r w:rsidRPr="008E36E5">
          <w:rPr>
            <w:rStyle w:val="ab"/>
          </w:rPr>
          <w:t>http://www.law.edu.ru</w:t>
        </w:r>
      </w:hyperlink>
      <w:r w:rsidRPr="008E36E5">
        <w:t xml:space="preserve">. </w:t>
      </w:r>
    </w:p>
    <w:p w14:paraId="6279D877" w14:textId="027F161F" w:rsidR="00340FAB" w:rsidRPr="00340FAB" w:rsidRDefault="00340FAB" w:rsidP="00340FAB">
      <w:pPr>
        <w:ind w:firstLine="709"/>
        <w:jc w:val="both"/>
        <w:rPr>
          <w:b/>
          <w:lang w:val="en-US"/>
        </w:rPr>
      </w:pPr>
      <w:r w:rsidRPr="008E36E5">
        <w:rPr>
          <w:lang w:val="en-US"/>
        </w:rPr>
        <w:t xml:space="preserve">- On line </w:t>
      </w:r>
      <w:r w:rsidRPr="008E36E5">
        <w:t>словарь</w:t>
      </w:r>
      <w:r w:rsidRPr="008E36E5">
        <w:rPr>
          <w:lang w:val="en-US"/>
        </w:rPr>
        <w:t xml:space="preserve"> </w:t>
      </w:r>
      <w:r w:rsidRPr="008E36E5">
        <w:t>и</w:t>
      </w:r>
      <w:r w:rsidRPr="008E36E5">
        <w:rPr>
          <w:lang w:val="en-US"/>
        </w:rPr>
        <w:t xml:space="preserve"> </w:t>
      </w:r>
      <w:r w:rsidRPr="008E36E5">
        <w:t>тезаурус</w:t>
      </w:r>
      <w:r w:rsidRPr="008E36E5">
        <w:rPr>
          <w:lang w:val="en-US"/>
        </w:rPr>
        <w:t xml:space="preserve"> Cambridge Dictionary - </w:t>
      </w:r>
      <w:hyperlink r:id="rId67" w:history="1">
        <w:r w:rsidRPr="008E36E5">
          <w:rPr>
            <w:rStyle w:val="ab"/>
            <w:lang w:val="en-US"/>
          </w:rPr>
          <w:t>https://dictionary.cambridge.org/ru/</w:t>
        </w:r>
      </w:hyperlink>
      <w:r w:rsidRPr="008E36E5">
        <w:rPr>
          <w:color w:val="0000FF"/>
          <w:lang w:val="en-US"/>
        </w:rPr>
        <w:t>.</w:t>
      </w:r>
    </w:p>
    <w:p w14:paraId="0B2084E7" w14:textId="32B84475" w:rsidR="008E76B3" w:rsidRPr="00340FAB" w:rsidRDefault="008E76B3" w:rsidP="008E76B3">
      <w:pPr>
        <w:tabs>
          <w:tab w:val="num" w:pos="1080"/>
        </w:tabs>
        <w:spacing w:before="240"/>
        <w:ind w:left="644"/>
        <w:rPr>
          <w:lang w:val="en-US"/>
        </w:rPr>
      </w:pPr>
      <w:r w:rsidRPr="00340FAB">
        <w:rPr>
          <w:lang w:val="en-US"/>
        </w:rPr>
        <w:t xml:space="preserve"> </w:t>
      </w:r>
    </w:p>
    <w:p w14:paraId="79974EC2" w14:textId="77777777" w:rsidR="008E76B3" w:rsidRPr="00340FAB" w:rsidRDefault="008E76B3" w:rsidP="008E76B3">
      <w:pPr>
        <w:rPr>
          <w:rFonts w:ascii="MS Shell Dlg 2" w:eastAsia="Calibri" w:hAnsi="MS Shell Dlg 2" w:cs="MS Shell Dlg 2"/>
          <w:sz w:val="16"/>
          <w:szCs w:val="16"/>
          <w:lang w:val="en-US" w:eastAsia="en-US"/>
        </w:rPr>
      </w:pPr>
    </w:p>
    <w:p w14:paraId="31E6D002" w14:textId="77777777" w:rsidR="004447A5" w:rsidRPr="00340FAB" w:rsidRDefault="004447A5" w:rsidP="004447A5">
      <w:pPr>
        <w:jc w:val="both"/>
        <w:rPr>
          <w:b/>
          <w:lang w:val="en-US"/>
        </w:rPr>
      </w:pPr>
    </w:p>
    <w:p w14:paraId="7EC6B00B" w14:textId="77777777" w:rsidR="004447A5" w:rsidRPr="00C20D23" w:rsidRDefault="004447A5" w:rsidP="004447A5">
      <w:pPr>
        <w:jc w:val="both"/>
        <w:rPr>
          <w:b/>
        </w:rPr>
      </w:pPr>
      <w:r w:rsidRPr="00C20D23">
        <w:rPr>
          <w:b/>
        </w:rPr>
        <w:t xml:space="preserve">11. Материально-техническая база, необходимая для осуществления образовательного процесса по дисциплине </w:t>
      </w:r>
    </w:p>
    <w:p w14:paraId="275C959A" w14:textId="77777777" w:rsidR="004447A5" w:rsidRPr="00C20D23" w:rsidRDefault="004447A5" w:rsidP="004447A5"/>
    <w:p w14:paraId="25E3F550" w14:textId="77777777" w:rsidR="004447A5" w:rsidRPr="00C20D23" w:rsidRDefault="004447A5" w:rsidP="004447A5">
      <w:pPr>
        <w:ind w:firstLine="708"/>
        <w:jc w:val="both"/>
      </w:pPr>
      <w:r w:rsidRPr="00C20D23">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14:paraId="3546B2AA" w14:textId="77777777" w:rsidR="004447A5" w:rsidRPr="00C20D23" w:rsidRDefault="004447A5" w:rsidP="004447A5">
      <w:pPr>
        <w:jc w:val="both"/>
      </w:pPr>
    </w:p>
    <w:p w14:paraId="7440EADD" w14:textId="77777777" w:rsidR="004447A5" w:rsidRPr="00C20D23" w:rsidRDefault="004447A5" w:rsidP="004447A5">
      <w:pPr>
        <w:ind w:firstLine="708"/>
        <w:jc w:val="both"/>
      </w:pPr>
      <w:r w:rsidRPr="00C20D23">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14:paraId="797F0895" w14:textId="77777777" w:rsidR="004447A5" w:rsidRPr="00C20D23" w:rsidRDefault="004447A5" w:rsidP="004447A5">
      <w:pPr>
        <w:ind w:firstLine="708"/>
        <w:jc w:val="both"/>
      </w:pPr>
    </w:p>
    <w:p w14:paraId="19793657" w14:textId="77777777" w:rsidR="004447A5" w:rsidRPr="00C20D23" w:rsidRDefault="004447A5" w:rsidP="004447A5">
      <w:pPr>
        <w:ind w:firstLine="708"/>
        <w:jc w:val="both"/>
      </w:pPr>
      <w:r w:rsidRPr="00C20D23">
        <w:t xml:space="preserve">-учебные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14:paraId="5A2664F8" w14:textId="77777777" w:rsidR="004447A5" w:rsidRPr="00C20D23" w:rsidRDefault="004447A5" w:rsidP="004447A5">
      <w:pPr>
        <w:ind w:firstLine="708"/>
        <w:jc w:val="both"/>
      </w:pPr>
    </w:p>
    <w:p w14:paraId="0DFC753C" w14:textId="77777777" w:rsidR="004447A5" w:rsidRPr="00C20D23" w:rsidRDefault="004447A5" w:rsidP="004447A5">
      <w:pPr>
        <w:ind w:firstLine="708"/>
        <w:jc w:val="both"/>
      </w:pPr>
      <w:r w:rsidRPr="00C20D23">
        <w:t xml:space="preserve">-учебные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  </w:t>
      </w:r>
    </w:p>
    <w:p w14:paraId="292A2AEE" w14:textId="77777777" w:rsidR="004447A5" w:rsidRPr="00C20D23" w:rsidRDefault="004447A5" w:rsidP="004447A5">
      <w:pPr>
        <w:ind w:firstLine="567"/>
        <w:jc w:val="center"/>
        <w:rPr>
          <w:b/>
          <w:caps/>
          <w:sz w:val="28"/>
          <w:szCs w:val="28"/>
        </w:rPr>
      </w:pPr>
    </w:p>
    <w:p w14:paraId="51BDC5C6" w14:textId="77777777" w:rsidR="004447A5" w:rsidRPr="00C20D23" w:rsidRDefault="004447A5" w:rsidP="004447A5">
      <w:pPr>
        <w:ind w:firstLine="567"/>
        <w:jc w:val="center"/>
        <w:rPr>
          <w:b/>
          <w:caps/>
          <w:sz w:val="28"/>
          <w:szCs w:val="28"/>
        </w:rPr>
      </w:pPr>
    </w:p>
    <w:p w14:paraId="78592A8C" w14:textId="77777777" w:rsidR="004447A5" w:rsidRPr="00C20D23" w:rsidRDefault="004447A5" w:rsidP="004447A5">
      <w:pPr>
        <w:ind w:firstLine="567"/>
        <w:jc w:val="center"/>
        <w:rPr>
          <w:b/>
          <w:caps/>
          <w:sz w:val="28"/>
          <w:szCs w:val="28"/>
        </w:rPr>
      </w:pPr>
    </w:p>
    <w:bookmarkEnd w:id="6"/>
    <w:p w14:paraId="0FC23319" w14:textId="77777777" w:rsidR="004447A5" w:rsidRPr="00C20D23" w:rsidRDefault="004447A5" w:rsidP="004447A5">
      <w:pPr>
        <w:ind w:firstLine="567"/>
        <w:jc w:val="center"/>
        <w:rPr>
          <w:b/>
          <w:caps/>
          <w:sz w:val="28"/>
          <w:szCs w:val="28"/>
        </w:rPr>
      </w:pPr>
    </w:p>
    <w:p w14:paraId="282F11D6" w14:textId="77777777" w:rsidR="008C6F9E" w:rsidRDefault="008C6F9E" w:rsidP="00F826F1">
      <w:pPr>
        <w:sectPr w:rsidR="008C6F9E" w:rsidSect="00024775">
          <w:pgSz w:w="11906" w:h="16838"/>
          <w:pgMar w:top="1304" w:right="1134" w:bottom="1134" w:left="1531" w:header="709" w:footer="709" w:gutter="0"/>
          <w:cols w:space="708"/>
          <w:docGrid w:linePitch="360"/>
        </w:sectPr>
      </w:pPr>
    </w:p>
    <w:p w14:paraId="79EF27CE" w14:textId="77777777" w:rsidR="00340FAB" w:rsidRDefault="00340FAB" w:rsidP="008C6F9E">
      <w:pPr>
        <w:jc w:val="center"/>
        <w:rPr>
          <w:b/>
        </w:rPr>
      </w:pPr>
    </w:p>
    <w:p w14:paraId="4C442F26" w14:textId="77777777" w:rsidR="00340FAB" w:rsidRDefault="00340FAB" w:rsidP="008C6F9E">
      <w:pPr>
        <w:jc w:val="center"/>
        <w:rPr>
          <w:b/>
        </w:rPr>
      </w:pPr>
    </w:p>
    <w:p w14:paraId="350E7F99" w14:textId="09A64F7D" w:rsidR="00340FAB" w:rsidRDefault="008C6F9E" w:rsidP="008C6F9E">
      <w:pPr>
        <w:jc w:val="center"/>
        <w:rPr>
          <w:b/>
        </w:rPr>
      </w:pPr>
      <w:r>
        <w:rPr>
          <w:b/>
        </w:rPr>
        <w:t xml:space="preserve">Федеральное государственное бюджетное образовательное учреждение </w:t>
      </w:r>
    </w:p>
    <w:p w14:paraId="4E8C7B55" w14:textId="77777777" w:rsidR="00340FAB" w:rsidRDefault="008C6F9E" w:rsidP="008C6F9E">
      <w:pPr>
        <w:jc w:val="center"/>
        <w:rPr>
          <w:b/>
        </w:rPr>
      </w:pPr>
      <w:r>
        <w:rPr>
          <w:b/>
        </w:rPr>
        <w:t xml:space="preserve">высшего образования </w:t>
      </w:r>
      <w:r w:rsidRPr="00D40289">
        <w:rPr>
          <w:b/>
        </w:rPr>
        <w:t>«Дипломатическая академия</w:t>
      </w:r>
      <w:r>
        <w:rPr>
          <w:b/>
        </w:rPr>
        <w:t xml:space="preserve"> </w:t>
      </w:r>
    </w:p>
    <w:p w14:paraId="30CC0AB9" w14:textId="27E67112" w:rsidR="008C6F9E" w:rsidRPr="00D40289" w:rsidRDefault="008C6F9E" w:rsidP="008C6F9E">
      <w:pPr>
        <w:jc w:val="center"/>
        <w:rPr>
          <w:b/>
        </w:rPr>
      </w:pPr>
      <w:r w:rsidRPr="00D40289">
        <w:rPr>
          <w:b/>
        </w:rPr>
        <w:t>Министерства иностранных дел Российской Федерации»</w:t>
      </w:r>
    </w:p>
    <w:p w14:paraId="1EC415BA" w14:textId="77777777" w:rsidR="008C6F9E" w:rsidRPr="00D40289" w:rsidRDefault="008C6F9E" w:rsidP="008C6F9E">
      <w:pPr>
        <w:jc w:val="center"/>
        <w:rPr>
          <w:b/>
        </w:rPr>
      </w:pPr>
    </w:p>
    <w:p w14:paraId="63825516" w14:textId="77777777" w:rsidR="008C6F9E" w:rsidRPr="00D40289" w:rsidRDefault="008C6F9E" w:rsidP="008C6F9E">
      <w:pPr>
        <w:jc w:val="center"/>
        <w:rPr>
          <w:b/>
        </w:rPr>
      </w:pPr>
      <w:r w:rsidRPr="00D40289">
        <w:rPr>
          <w:b/>
        </w:rPr>
        <w:t>Кафедра ___</w:t>
      </w:r>
      <w:r w:rsidRPr="00D263E6">
        <w:rPr>
          <w:b/>
          <w:u w:val="single"/>
        </w:rPr>
        <w:t>МИРОВОЙ ЭКОНОМИКИ</w:t>
      </w:r>
      <w:r w:rsidRPr="00D40289">
        <w:rPr>
          <w:b/>
        </w:rPr>
        <w:t>__</w:t>
      </w:r>
    </w:p>
    <w:p w14:paraId="1A072900" w14:textId="77777777" w:rsidR="008C6F9E" w:rsidRPr="00D40289" w:rsidRDefault="008C6F9E" w:rsidP="008C6F9E">
      <w:pPr>
        <w:ind w:firstLine="1134"/>
        <w:jc w:val="center"/>
        <w:rPr>
          <w:sz w:val="16"/>
          <w:szCs w:val="16"/>
        </w:rPr>
      </w:pPr>
      <w:r w:rsidRPr="00D40289">
        <w:rPr>
          <w:sz w:val="16"/>
          <w:szCs w:val="16"/>
        </w:rPr>
        <w:t>(наименование кафедры)</w:t>
      </w:r>
    </w:p>
    <w:p w14:paraId="1FBCB015" w14:textId="77777777" w:rsidR="008C6F9E" w:rsidRPr="008C3C4D" w:rsidRDefault="008C6F9E" w:rsidP="008C6F9E"/>
    <w:p w14:paraId="24BBC942" w14:textId="77777777" w:rsidR="008C6F9E" w:rsidRDefault="008C6F9E" w:rsidP="008C6F9E">
      <w:pPr>
        <w:tabs>
          <w:tab w:val="left" w:pos="0"/>
        </w:tabs>
        <w:jc w:val="center"/>
        <w:rPr>
          <w:b/>
          <w:sz w:val="36"/>
          <w:szCs w:val="36"/>
        </w:rPr>
      </w:pPr>
    </w:p>
    <w:p w14:paraId="5324A239" w14:textId="77777777" w:rsidR="008C6F9E" w:rsidRDefault="008C6F9E" w:rsidP="008C6F9E">
      <w:pPr>
        <w:tabs>
          <w:tab w:val="left" w:pos="0"/>
        </w:tabs>
        <w:jc w:val="center"/>
        <w:rPr>
          <w:b/>
          <w:sz w:val="36"/>
          <w:szCs w:val="36"/>
        </w:rPr>
      </w:pPr>
    </w:p>
    <w:p w14:paraId="3F7035DB" w14:textId="77777777" w:rsidR="008C6F9E" w:rsidRDefault="008C6F9E" w:rsidP="008C6F9E">
      <w:pPr>
        <w:tabs>
          <w:tab w:val="left" w:pos="0"/>
        </w:tabs>
        <w:jc w:val="center"/>
        <w:rPr>
          <w:b/>
          <w:sz w:val="36"/>
          <w:szCs w:val="36"/>
        </w:rPr>
      </w:pPr>
    </w:p>
    <w:p w14:paraId="4ECEE188" w14:textId="77777777" w:rsidR="008C6F9E" w:rsidRPr="008C3C4D" w:rsidRDefault="008C6F9E" w:rsidP="008C6F9E">
      <w:pPr>
        <w:tabs>
          <w:tab w:val="left" w:pos="0"/>
        </w:tabs>
        <w:jc w:val="center"/>
        <w:rPr>
          <w:b/>
          <w:sz w:val="36"/>
          <w:szCs w:val="36"/>
        </w:rPr>
      </w:pPr>
      <w:r w:rsidRPr="008C3C4D">
        <w:rPr>
          <w:b/>
          <w:sz w:val="36"/>
          <w:szCs w:val="36"/>
        </w:rPr>
        <w:t>ФОНД</w:t>
      </w:r>
    </w:p>
    <w:p w14:paraId="71AF097A" w14:textId="77777777" w:rsidR="008C6F9E" w:rsidRPr="008C3C4D" w:rsidRDefault="008C6F9E" w:rsidP="008C6F9E">
      <w:pPr>
        <w:tabs>
          <w:tab w:val="left" w:pos="0"/>
        </w:tabs>
        <w:jc w:val="center"/>
        <w:rPr>
          <w:b/>
          <w:sz w:val="36"/>
          <w:szCs w:val="36"/>
        </w:rPr>
      </w:pPr>
      <w:r w:rsidRPr="008C3C4D">
        <w:rPr>
          <w:b/>
          <w:sz w:val="36"/>
          <w:szCs w:val="36"/>
        </w:rPr>
        <w:t>ОЦЕНОЧНЫХ СРЕДСТВ</w:t>
      </w:r>
    </w:p>
    <w:p w14:paraId="630B7CD0" w14:textId="77777777" w:rsidR="008C6F9E" w:rsidRDefault="008C6F9E" w:rsidP="008C6F9E">
      <w:pPr>
        <w:jc w:val="center"/>
        <w:rPr>
          <w:rFonts w:eastAsiaTheme="minorEastAsia"/>
          <w:b/>
          <w:szCs w:val="36"/>
        </w:rPr>
      </w:pPr>
    </w:p>
    <w:p w14:paraId="4AC01C31" w14:textId="77777777" w:rsidR="008C6F9E" w:rsidRPr="00226983" w:rsidRDefault="008C6F9E" w:rsidP="008C6F9E">
      <w:pPr>
        <w:jc w:val="center"/>
        <w:rPr>
          <w:sz w:val="22"/>
          <w:szCs w:val="28"/>
        </w:rPr>
      </w:pPr>
      <w:r w:rsidRPr="00226983">
        <w:rPr>
          <w:rFonts w:eastAsiaTheme="minorEastAsia"/>
          <w:b/>
          <w:szCs w:val="36"/>
        </w:rPr>
        <w:t>для проведения текущего контроля, промежуточной аттестации по дисциплине (модулю)</w:t>
      </w:r>
    </w:p>
    <w:p w14:paraId="47065B77" w14:textId="77777777" w:rsidR="008C6F9E" w:rsidRDefault="008C6F9E" w:rsidP="008C6F9E">
      <w:pPr>
        <w:jc w:val="center"/>
        <w:rPr>
          <w:b/>
          <w:szCs w:val="28"/>
        </w:rPr>
      </w:pPr>
    </w:p>
    <w:p w14:paraId="59EFD200" w14:textId="77777777" w:rsidR="008C6F9E" w:rsidRPr="00226983" w:rsidRDefault="008C6F9E" w:rsidP="008C6F9E">
      <w:pPr>
        <w:jc w:val="center"/>
        <w:rPr>
          <w:sz w:val="36"/>
          <w:szCs w:val="28"/>
        </w:rPr>
      </w:pPr>
      <w:r>
        <w:rPr>
          <w:sz w:val="36"/>
          <w:szCs w:val="28"/>
        </w:rPr>
        <w:t>Международный обмен технологиями (базовый курс)</w:t>
      </w:r>
    </w:p>
    <w:p w14:paraId="605827CF" w14:textId="77777777" w:rsidR="008C6F9E" w:rsidRDefault="008C6F9E" w:rsidP="008C6F9E">
      <w:pPr>
        <w:jc w:val="center"/>
        <w:rPr>
          <w:szCs w:val="28"/>
        </w:rPr>
      </w:pPr>
    </w:p>
    <w:p w14:paraId="30FC19ED" w14:textId="77777777" w:rsidR="008C6F9E" w:rsidRDefault="008C6F9E" w:rsidP="008C6F9E">
      <w:pPr>
        <w:jc w:val="center"/>
        <w:rPr>
          <w:szCs w:val="28"/>
        </w:rPr>
      </w:pPr>
    </w:p>
    <w:p w14:paraId="527B57E3" w14:textId="77777777" w:rsidR="008C6F9E" w:rsidRDefault="008C6F9E" w:rsidP="008C6F9E">
      <w:pPr>
        <w:jc w:val="center"/>
        <w:rPr>
          <w:szCs w:val="28"/>
        </w:rPr>
      </w:pPr>
    </w:p>
    <w:p w14:paraId="60E7818B" w14:textId="77777777" w:rsidR="008C6F9E" w:rsidRPr="008C3C4D" w:rsidRDefault="008C6F9E" w:rsidP="008C6F9E">
      <w:pPr>
        <w:jc w:val="center"/>
        <w:rPr>
          <w:szCs w:val="28"/>
        </w:rPr>
      </w:pPr>
    </w:p>
    <w:p w14:paraId="2C61A8C9" w14:textId="77777777" w:rsidR="008C6F9E" w:rsidRDefault="008C6F9E" w:rsidP="008C6F9E">
      <w:pPr>
        <w:jc w:val="center"/>
        <w:rPr>
          <w:rFonts w:ascii="Arial" w:hAnsi="Arial" w:cs="Arial"/>
          <w:b/>
          <w:bCs/>
          <w:color w:val="000000"/>
          <w:u w:val="single"/>
        </w:rPr>
      </w:pPr>
    </w:p>
    <w:p w14:paraId="3994E117" w14:textId="77777777" w:rsidR="008C6F9E" w:rsidRDefault="008C6F9E" w:rsidP="008C6F9E">
      <w:pPr>
        <w:jc w:val="center"/>
        <w:rPr>
          <w:rFonts w:ascii="Arial" w:hAnsi="Arial" w:cs="Arial"/>
          <w:b/>
          <w:bCs/>
          <w:color w:val="000000"/>
          <w:u w:val="single"/>
        </w:rPr>
      </w:pPr>
    </w:p>
    <w:p w14:paraId="1F8C006E" w14:textId="77777777" w:rsidR="008C6F9E" w:rsidRDefault="008C6F9E" w:rsidP="008C6F9E">
      <w:pPr>
        <w:ind w:left="900"/>
        <w:rPr>
          <w:b/>
          <w:szCs w:val="28"/>
        </w:rPr>
      </w:pPr>
      <w:r>
        <w:rPr>
          <w:b/>
          <w:szCs w:val="28"/>
        </w:rPr>
        <w:t>Уровень высшего образования: Бакалавриат</w:t>
      </w:r>
    </w:p>
    <w:p w14:paraId="58F943F7" w14:textId="77777777" w:rsidR="008C6F9E" w:rsidRDefault="008C6F9E" w:rsidP="008C6F9E">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14:paraId="6DB149EC" w14:textId="77777777" w:rsidR="008C6F9E" w:rsidRDefault="008C6F9E" w:rsidP="008C6F9E">
      <w:pPr>
        <w:ind w:left="900"/>
        <w:rPr>
          <w:b/>
          <w:szCs w:val="28"/>
        </w:rPr>
      </w:pPr>
      <w:r>
        <w:rPr>
          <w:b/>
          <w:szCs w:val="28"/>
        </w:rPr>
        <w:t>Направленность (профиль): Мировая экономика</w:t>
      </w:r>
    </w:p>
    <w:p w14:paraId="456DD1DA" w14:textId="77777777" w:rsidR="008C6F9E" w:rsidRDefault="008C6F9E" w:rsidP="008C6F9E">
      <w:pPr>
        <w:ind w:left="900"/>
        <w:rPr>
          <w:b/>
          <w:szCs w:val="28"/>
        </w:rPr>
      </w:pPr>
      <w:r>
        <w:rPr>
          <w:b/>
          <w:szCs w:val="28"/>
        </w:rPr>
        <w:t>Квалификация (степень) выпускника: бакалавр</w:t>
      </w:r>
    </w:p>
    <w:p w14:paraId="2118806C" w14:textId="77777777" w:rsidR="008C6F9E" w:rsidRDefault="008C6F9E" w:rsidP="008C6F9E">
      <w:pPr>
        <w:ind w:left="900"/>
        <w:rPr>
          <w:b/>
          <w:szCs w:val="28"/>
        </w:rPr>
      </w:pPr>
      <w:r>
        <w:rPr>
          <w:b/>
          <w:szCs w:val="28"/>
        </w:rPr>
        <w:t xml:space="preserve">Форма обучения: очная </w:t>
      </w:r>
    </w:p>
    <w:p w14:paraId="44037C1C" w14:textId="7500F605" w:rsidR="008C6F9E" w:rsidRDefault="008C6F9E" w:rsidP="008C6F9E">
      <w:pPr>
        <w:ind w:left="900"/>
        <w:rPr>
          <w:b/>
          <w:szCs w:val="28"/>
        </w:rPr>
      </w:pPr>
      <w:r w:rsidRPr="00226983">
        <w:rPr>
          <w:b/>
          <w:szCs w:val="28"/>
        </w:rPr>
        <w:t>Год набора – 20</w:t>
      </w:r>
      <w:r w:rsidR="008D3B18">
        <w:rPr>
          <w:b/>
          <w:szCs w:val="28"/>
        </w:rPr>
        <w:t>20</w:t>
      </w:r>
      <w:r w:rsidRPr="00226983">
        <w:rPr>
          <w:b/>
          <w:szCs w:val="28"/>
        </w:rPr>
        <w:t xml:space="preserve"> г.</w:t>
      </w:r>
    </w:p>
    <w:p w14:paraId="54BD25F2" w14:textId="77777777" w:rsidR="008C6F9E" w:rsidRDefault="008C6F9E" w:rsidP="008C6F9E">
      <w:pPr>
        <w:ind w:left="900"/>
        <w:rPr>
          <w:b/>
          <w:szCs w:val="28"/>
        </w:rPr>
      </w:pPr>
    </w:p>
    <w:p w14:paraId="7765A4B4" w14:textId="77777777" w:rsidR="008C6F9E" w:rsidRDefault="008C6F9E" w:rsidP="008C6F9E">
      <w:pPr>
        <w:ind w:left="900"/>
        <w:rPr>
          <w:b/>
          <w:szCs w:val="28"/>
        </w:rPr>
      </w:pPr>
    </w:p>
    <w:p w14:paraId="116C8DE5" w14:textId="77777777" w:rsidR="008C6F9E" w:rsidRDefault="008C6F9E" w:rsidP="008C6F9E">
      <w:pPr>
        <w:ind w:left="900"/>
        <w:rPr>
          <w:b/>
          <w:szCs w:val="28"/>
        </w:rPr>
      </w:pPr>
    </w:p>
    <w:p w14:paraId="0C8C5174" w14:textId="77777777" w:rsidR="008C6F9E" w:rsidRDefault="008C6F9E" w:rsidP="008C6F9E">
      <w:pPr>
        <w:ind w:left="900"/>
        <w:rPr>
          <w:b/>
          <w:szCs w:val="28"/>
        </w:rPr>
      </w:pPr>
    </w:p>
    <w:p w14:paraId="7E1D78A6" w14:textId="77777777" w:rsidR="008C6F9E" w:rsidRDefault="008C6F9E" w:rsidP="008C6F9E">
      <w:pPr>
        <w:ind w:left="900"/>
        <w:rPr>
          <w:b/>
          <w:szCs w:val="28"/>
        </w:rPr>
      </w:pPr>
    </w:p>
    <w:p w14:paraId="4BAA6A45" w14:textId="77777777" w:rsidR="008C6F9E" w:rsidRDefault="008C6F9E" w:rsidP="008C6F9E">
      <w:pPr>
        <w:ind w:left="900"/>
        <w:rPr>
          <w:b/>
          <w:szCs w:val="28"/>
        </w:rPr>
      </w:pPr>
    </w:p>
    <w:p w14:paraId="63BBBD8B" w14:textId="77777777" w:rsidR="008C6F9E" w:rsidRDefault="008C6F9E" w:rsidP="008C6F9E">
      <w:pPr>
        <w:ind w:left="900"/>
        <w:rPr>
          <w:b/>
          <w:szCs w:val="28"/>
        </w:rPr>
      </w:pPr>
    </w:p>
    <w:p w14:paraId="34636D97" w14:textId="77777777" w:rsidR="008C6F9E" w:rsidRDefault="008C6F9E" w:rsidP="008C6F9E">
      <w:pPr>
        <w:ind w:left="900"/>
        <w:jc w:val="center"/>
        <w:rPr>
          <w:b/>
          <w:szCs w:val="28"/>
        </w:rPr>
      </w:pPr>
    </w:p>
    <w:p w14:paraId="65700981" w14:textId="77777777" w:rsidR="008C6F9E" w:rsidRDefault="008C6F9E" w:rsidP="008C6F9E">
      <w:pPr>
        <w:ind w:left="900"/>
        <w:jc w:val="center"/>
        <w:rPr>
          <w:b/>
          <w:szCs w:val="28"/>
        </w:rPr>
      </w:pPr>
    </w:p>
    <w:p w14:paraId="162976ED" w14:textId="77777777" w:rsidR="008C6F9E" w:rsidRDefault="008C6F9E" w:rsidP="008C6F9E">
      <w:pPr>
        <w:ind w:left="900"/>
        <w:jc w:val="center"/>
        <w:rPr>
          <w:b/>
          <w:szCs w:val="28"/>
        </w:rPr>
      </w:pPr>
    </w:p>
    <w:p w14:paraId="4FC42C80" w14:textId="77777777" w:rsidR="008C6F9E" w:rsidRDefault="008C6F9E" w:rsidP="008C6F9E">
      <w:pPr>
        <w:ind w:left="900"/>
        <w:jc w:val="center"/>
        <w:rPr>
          <w:b/>
          <w:szCs w:val="28"/>
        </w:rPr>
      </w:pPr>
    </w:p>
    <w:p w14:paraId="33EC1280" w14:textId="77777777" w:rsidR="008C6F9E" w:rsidRDefault="008C6F9E" w:rsidP="008C6F9E">
      <w:pPr>
        <w:ind w:left="900"/>
        <w:jc w:val="center"/>
        <w:rPr>
          <w:b/>
          <w:szCs w:val="28"/>
        </w:rPr>
      </w:pPr>
    </w:p>
    <w:p w14:paraId="028E96D7" w14:textId="77777777" w:rsidR="008C6F9E" w:rsidRPr="00226983" w:rsidRDefault="008C6F9E" w:rsidP="008C6F9E">
      <w:pPr>
        <w:ind w:left="900"/>
        <w:jc w:val="center"/>
        <w:rPr>
          <w:b/>
          <w:szCs w:val="28"/>
        </w:rPr>
      </w:pPr>
      <w:r>
        <w:rPr>
          <w:b/>
          <w:szCs w:val="28"/>
        </w:rPr>
        <w:t>Москва</w:t>
      </w:r>
    </w:p>
    <w:p w14:paraId="333D5D85" w14:textId="77777777" w:rsidR="008C6F9E" w:rsidRPr="00D40289" w:rsidRDefault="008C6F9E" w:rsidP="008C6F9E">
      <w:pPr>
        <w:jc w:val="right"/>
      </w:pPr>
    </w:p>
    <w:p w14:paraId="54397FA0" w14:textId="77777777" w:rsidR="008C6F9E" w:rsidRPr="00D40289" w:rsidRDefault="008C6F9E" w:rsidP="008C6F9E">
      <w:pPr>
        <w:jc w:val="right"/>
      </w:pPr>
    </w:p>
    <w:p w14:paraId="3CE1F278" w14:textId="77777777" w:rsidR="008C6F9E" w:rsidRPr="00B85776" w:rsidRDefault="008C6F9E" w:rsidP="008C6F9E">
      <w:pPr>
        <w:ind w:left="100"/>
        <w:jc w:val="both"/>
        <w:rPr>
          <w:b/>
          <w:szCs w:val="28"/>
        </w:rPr>
      </w:pPr>
    </w:p>
    <w:p w14:paraId="431FBB29" w14:textId="77777777" w:rsidR="008C6F9E" w:rsidRDefault="008C6F9E" w:rsidP="008C6F9E">
      <w:pPr>
        <w:rPr>
          <w:b/>
          <w:szCs w:val="28"/>
        </w:rPr>
      </w:pPr>
      <w:r>
        <w:rPr>
          <w:b/>
          <w:szCs w:val="28"/>
        </w:rPr>
        <w:br w:type="page"/>
      </w:r>
    </w:p>
    <w:p w14:paraId="335BFE5E" w14:textId="77777777" w:rsidR="008C6F9E" w:rsidRDefault="008C6F9E" w:rsidP="008C6F9E">
      <w:pPr>
        <w:ind w:left="100"/>
        <w:jc w:val="both"/>
        <w:rPr>
          <w:b/>
          <w:szCs w:val="28"/>
        </w:rPr>
      </w:pPr>
    </w:p>
    <w:p w14:paraId="6B3A3A42" w14:textId="77777777" w:rsidR="008C6F9E" w:rsidRPr="007A35C7" w:rsidRDefault="008C6F9E" w:rsidP="008C6F9E">
      <w:pPr>
        <w:ind w:left="100"/>
        <w:jc w:val="center"/>
        <w:rPr>
          <w:b/>
          <w:szCs w:val="28"/>
        </w:rPr>
      </w:pPr>
      <w:r w:rsidRPr="007A35C7">
        <w:rPr>
          <w:b/>
          <w:szCs w:val="28"/>
        </w:rPr>
        <w:t>1.  Перечень компетенций, формируемых в процессе освоения дисциплины (модуля), с указанием этапов их формирования:</w:t>
      </w:r>
    </w:p>
    <w:p w14:paraId="33D9D536" w14:textId="77777777" w:rsidR="008C6F9E" w:rsidRDefault="008C6F9E" w:rsidP="008C6F9E">
      <w:pPr>
        <w:ind w:left="100"/>
        <w:jc w:val="both"/>
        <w:rPr>
          <w:szCs w:val="28"/>
        </w:rPr>
      </w:pPr>
    </w:p>
    <w:p w14:paraId="46D54D5C" w14:textId="77777777" w:rsidR="008C6F9E" w:rsidRDefault="008C6F9E" w:rsidP="008C6F9E">
      <w:pPr>
        <w:spacing w:line="312" w:lineRule="auto"/>
        <w:ind w:firstLine="709"/>
        <w:jc w:val="right"/>
      </w:pPr>
      <w:r w:rsidRPr="00226983">
        <w:rPr>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8C6F9E" w:rsidRPr="00EA6AC7" w14:paraId="20DA19B5" w14:textId="77777777" w:rsidTr="00A26A3F">
        <w:trPr>
          <w:trHeight w:val="222"/>
          <w:tblHeader/>
        </w:trPr>
        <w:tc>
          <w:tcPr>
            <w:tcW w:w="2978" w:type="dxa"/>
            <w:vMerge w:val="restart"/>
            <w:shd w:val="clear" w:color="auto" w:fill="auto"/>
            <w:vAlign w:val="center"/>
          </w:tcPr>
          <w:p w14:paraId="0005ACF9" w14:textId="77777777" w:rsidR="008C6F9E" w:rsidRPr="00EA6AC7" w:rsidRDefault="008C6F9E" w:rsidP="00A26A3F">
            <w:pPr>
              <w:suppressAutoHyphens/>
              <w:jc w:val="center"/>
              <w:rPr>
                <w:rFonts w:eastAsia="Lucida Sans Unicode"/>
                <w:b/>
                <w:kern w:val="1"/>
              </w:rPr>
            </w:pPr>
            <w:r w:rsidRPr="00EA6AC7">
              <w:rPr>
                <w:rFonts w:eastAsia="Lucida Sans Unicode"/>
                <w:b/>
                <w:kern w:val="1"/>
              </w:rPr>
              <w:t>Код</w:t>
            </w:r>
            <w:r>
              <w:rPr>
                <w:rFonts w:eastAsia="Lucida Sans Unicode"/>
                <w:b/>
                <w:kern w:val="1"/>
              </w:rPr>
              <w:t xml:space="preserve"> и расшифровка</w:t>
            </w:r>
          </w:p>
          <w:p w14:paraId="74C98B2B" w14:textId="77777777" w:rsidR="008C6F9E" w:rsidRPr="00EA6AC7" w:rsidRDefault="008C6F9E" w:rsidP="00A26A3F">
            <w:pPr>
              <w:suppressAutoHyphens/>
              <w:jc w:val="center"/>
              <w:rPr>
                <w:rFonts w:eastAsia="Lucida Sans Unicode"/>
                <w:b/>
                <w:kern w:val="1"/>
              </w:rPr>
            </w:pPr>
            <w:r w:rsidRPr="00EA6AC7">
              <w:rPr>
                <w:rFonts w:eastAsia="Lucida Sans Unicode"/>
                <w:b/>
                <w:kern w:val="1"/>
              </w:rPr>
              <w:t>компетенции</w:t>
            </w:r>
          </w:p>
        </w:tc>
        <w:tc>
          <w:tcPr>
            <w:tcW w:w="6945" w:type="dxa"/>
            <w:gridSpan w:val="3"/>
            <w:shd w:val="clear" w:color="auto" w:fill="auto"/>
            <w:vAlign w:val="center"/>
          </w:tcPr>
          <w:p w14:paraId="72ECF219" w14:textId="77777777" w:rsidR="008C6F9E" w:rsidRDefault="008C6F9E" w:rsidP="00A26A3F">
            <w:pPr>
              <w:jc w:val="center"/>
              <w:rPr>
                <w:rFonts w:eastAsia="Lucida Sans Unicode"/>
                <w:b/>
                <w:kern w:val="1"/>
              </w:rPr>
            </w:pPr>
            <w:r>
              <w:rPr>
                <w:rFonts w:eastAsia="Lucida Sans Unicode"/>
                <w:b/>
                <w:kern w:val="1"/>
              </w:rPr>
              <w:t>Этапы формирования компетенций</w:t>
            </w:r>
          </w:p>
          <w:p w14:paraId="07108C11" w14:textId="77777777" w:rsidR="008C6F9E" w:rsidRPr="00EA6AC7" w:rsidRDefault="008C6F9E" w:rsidP="00A26A3F">
            <w:pPr>
              <w:jc w:val="center"/>
              <w:rPr>
                <w:rFonts w:eastAsia="Lucida Sans Unicode"/>
                <w:b/>
                <w:kern w:val="1"/>
              </w:rPr>
            </w:pPr>
          </w:p>
        </w:tc>
      </w:tr>
      <w:tr w:rsidR="008C6F9E" w:rsidRPr="00EA6AC7" w14:paraId="7B2AB9B4" w14:textId="77777777" w:rsidTr="00A26A3F">
        <w:trPr>
          <w:trHeight w:val="222"/>
          <w:tblHeader/>
        </w:trPr>
        <w:tc>
          <w:tcPr>
            <w:tcW w:w="2978" w:type="dxa"/>
            <w:vMerge/>
            <w:shd w:val="clear" w:color="auto" w:fill="auto"/>
            <w:vAlign w:val="center"/>
          </w:tcPr>
          <w:p w14:paraId="6A18EAB3" w14:textId="77777777" w:rsidR="008C6F9E" w:rsidRPr="00EA6AC7" w:rsidRDefault="008C6F9E" w:rsidP="00A26A3F">
            <w:pPr>
              <w:suppressAutoHyphens/>
              <w:jc w:val="center"/>
              <w:rPr>
                <w:rFonts w:eastAsia="Lucida Sans Unicode"/>
                <w:b/>
                <w:kern w:val="1"/>
              </w:rPr>
            </w:pPr>
          </w:p>
        </w:tc>
        <w:tc>
          <w:tcPr>
            <w:tcW w:w="2315" w:type="dxa"/>
            <w:shd w:val="clear" w:color="auto" w:fill="auto"/>
            <w:vAlign w:val="center"/>
          </w:tcPr>
          <w:p w14:paraId="58F0CCD6" w14:textId="77777777" w:rsidR="008C6F9E" w:rsidRDefault="008C6F9E" w:rsidP="00A26A3F">
            <w:pPr>
              <w:jc w:val="center"/>
              <w:rPr>
                <w:rFonts w:eastAsia="Lucida Sans Unicode"/>
                <w:b/>
                <w:kern w:val="1"/>
              </w:rPr>
            </w:pPr>
            <w:r>
              <w:rPr>
                <w:rFonts w:eastAsia="Lucida Sans Unicode"/>
                <w:b/>
                <w:kern w:val="1"/>
              </w:rPr>
              <w:t>Начальный</w:t>
            </w:r>
          </w:p>
          <w:p w14:paraId="28EF1897" w14:textId="77777777" w:rsidR="008C6F9E" w:rsidRPr="00EA6AC7" w:rsidRDefault="008C6F9E" w:rsidP="00A26A3F">
            <w:pPr>
              <w:jc w:val="center"/>
              <w:rPr>
                <w:rFonts w:eastAsia="Lucida Sans Unicode"/>
                <w:b/>
                <w:kern w:val="1"/>
              </w:rPr>
            </w:pPr>
            <w:r>
              <w:rPr>
                <w:rFonts w:eastAsia="Lucida Sans Unicode"/>
                <w:b/>
                <w:kern w:val="1"/>
              </w:rPr>
              <w:t>(1)</w:t>
            </w:r>
          </w:p>
        </w:tc>
        <w:tc>
          <w:tcPr>
            <w:tcW w:w="2315" w:type="dxa"/>
            <w:shd w:val="clear" w:color="auto" w:fill="auto"/>
            <w:vAlign w:val="center"/>
          </w:tcPr>
          <w:p w14:paraId="778F3371" w14:textId="77777777" w:rsidR="008C6F9E" w:rsidRDefault="008C6F9E" w:rsidP="00A26A3F">
            <w:pPr>
              <w:jc w:val="center"/>
              <w:rPr>
                <w:rFonts w:eastAsia="Lucida Sans Unicode"/>
                <w:b/>
                <w:kern w:val="1"/>
              </w:rPr>
            </w:pPr>
            <w:r>
              <w:rPr>
                <w:rFonts w:eastAsia="Lucida Sans Unicode"/>
                <w:b/>
                <w:kern w:val="1"/>
              </w:rPr>
              <w:t>Основной</w:t>
            </w:r>
          </w:p>
          <w:p w14:paraId="4BB5670B" w14:textId="77777777" w:rsidR="008C6F9E" w:rsidRPr="00EA6AC7" w:rsidRDefault="008C6F9E" w:rsidP="00A26A3F">
            <w:pPr>
              <w:jc w:val="center"/>
              <w:rPr>
                <w:rFonts w:eastAsia="Lucida Sans Unicode"/>
                <w:b/>
                <w:kern w:val="1"/>
              </w:rPr>
            </w:pPr>
            <w:r>
              <w:rPr>
                <w:rFonts w:eastAsia="Lucida Sans Unicode"/>
                <w:b/>
                <w:kern w:val="1"/>
              </w:rPr>
              <w:t>(2)</w:t>
            </w:r>
          </w:p>
        </w:tc>
        <w:tc>
          <w:tcPr>
            <w:tcW w:w="2315" w:type="dxa"/>
            <w:shd w:val="clear" w:color="auto" w:fill="auto"/>
            <w:vAlign w:val="center"/>
          </w:tcPr>
          <w:p w14:paraId="093EE78B" w14:textId="77777777" w:rsidR="008C6F9E" w:rsidRDefault="008C6F9E" w:rsidP="00A26A3F">
            <w:pPr>
              <w:jc w:val="center"/>
              <w:rPr>
                <w:rFonts w:eastAsia="Lucida Sans Unicode"/>
                <w:b/>
                <w:kern w:val="1"/>
              </w:rPr>
            </w:pPr>
            <w:r>
              <w:rPr>
                <w:rFonts w:eastAsia="Lucida Sans Unicode"/>
                <w:b/>
                <w:kern w:val="1"/>
              </w:rPr>
              <w:t>Завершающий</w:t>
            </w:r>
          </w:p>
          <w:p w14:paraId="4D456B1B" w14:textId="77777777" w:rsidR="008C6F9E" w:rsidRPr="00EA6AC7" w:rsidRDefault="008C6F9E" w:rsidP="00A26A3F">
            <w:pPr>
              <w:jc w:val="center"/>
              <w:rPr>
                <w:rFonts w:eastAsia="Lucida Sans Unicode"/>
                <w:b/>
                <w:kern w:val="1"/>
              </w:rPr>
            </w:pPr>
            <w:r>
              <w:rPr>
                <w:rFonts w:eastAsia="Lucida Sans Unicode"/>
                <w:b/>
                <w:kern w:val="1"/>
              </w:rPr>
              <w:t xml:space="preserve"> (3)</w:t>
            </w:r>
          </w:p>
        </w:tc>
      </w:tr>
      <w:tr w:rsidR="008C6F9E" w:rsidRPr="00EA6AC7" w14:paraId="50DFC258" w14:textId="77777777" w:rsidTr="00A26A3F">
        <w:tc>
          <w:tcPr>
            <w:tcW w:w="2978" w:type="dxa"/>
            <w:shd w:val="clear" w:color="auto" w:fill="auto"/>
          </w:tcPr>
          <w:p w14:paraId="312338DC" w14:textId="77777777" w:rsidR="008C6F9E" w:rsidRPr="00EA6AC7" w:rsidRDefault="008C6F9E" w:rsidP="00A26A3F">
            <w:pPr>
              <w:suppressAutoHyphens/>
              <w:rPr>
                <w:rFonts w:eastAsia="Lucida Sans Unicode"/>
                <w:kern w:val="1"/>
              </w:rPr>
            </w:pPr>
            <w:r w:rsidRPr="007A35C7">
              <w:rPr>
                <w:rFonts w:eastAsia="Lucida Sans Unicode"/>
                <w:kern w:val="1"/>
              </w:rPr>
              <w:t>ПК-</w:t>
            </w:r>
            <w:r>
              <w:rPr>
                <w:rFonts w:eastAsia="Lucida Sans Unicode"/>
                <w:kern w:val="1"/>
              </w:rPr>
              <w:t>6</w:t>
            </w:r>
            <w:r w:rsidRPr="007A35C7">
              <w:rPr>
                <w:rFonts w:eastAsia="Lucida Sans Unicode"/>
                <w:kern w:val="1"/>
              </w:rPr>
              <w:t xml:space="preserve"> </w:t>
            </w:r>
            <w:r>
              <w:rPr>
                <w:rFonts w:eastAsia="Lucida Sans Unicode"/>
                <w:kern w:val="1"/>
              </w:rPr>
              <w:t>(3)</w:t>
            </w:r>
          </w:p>
        </w:tc>
        <w:tc>
          <w:tcPr>
            <w:tcW w:w="2315" w:type="dxa"/>
            <w:shd w:val="clear" w:color="auto" w:fill="auto"/>
          </w:tcPr>
          <w:p w14:paraId="2F491D2D" w14:textId="77777777" w:rsidR="008C6F9E" w:rsidRPr="00A63A4E" w:rsidRDefault="008C6F9E" w:rsidP="00A26A3F">
            <w:pPr>
              <w:suppressAutoHyphens/>
              <w:jc w:val="center"/>
              <w:rPr>
                <w:rFonts w:eastAsia="Lucida Sans Unicode"/>
                <w:b/>
                <w:kern w:val="1"/>
              </w:rPr>
            </w:pPr>
          </w:p>
        </w:tc>
        <w:tc>
          <w:tcPr>
            <w:tcW w:w="2315" w:type="dxa"/>
            <w:shd w:val="clear" w:color="auto" w:fill="auto"/>
          </w:tcPr>
          <w:p w14:paraId="22F1053E" w14:textId="77777777" w:rsidR="008C6F9E" w:rsidRPr="00A63A4E" w:rsidRDefault="008C6F9E" w:rsidP="00A26A3F">
            <w:pPr>
              <w:suppressAutoHyphens/>
              <w:jc w:val="center"/>
              <w:rPr>
                <w:rFonts w:eastAsia="Lucida Sans Unicode"/>
                <w:b/>
                <w:kern w:val="1"/>
              </w:rPr>
            </w:pPr>
          </w:p>
        </w:tc>
        <w:tc>
          <w:tcPr>
            <w:tcW w:w="2315" w:type="dxa"/>
            <w:shd w:val="clear" w:color="auto" w:fill="auto"/>
          </w:tcPr>
          <w:p w14:paraId="1362D05A" w14:textId="77777777" w:rsidR="008C6F9E" w:rsidRPr="00A63A4E" w:rsidRDefault="008C6F9E" w:rsidP="00A26A3F">
            <w:pPr>
              <w:suppressAutoHyphens/>
              <w:jc w:val="center"/>
              <w:rPr>
                <w:rFonts w:eastAsia="Lucida Sans Unicode"/>
                <w:b/>
                <w:kern w:val="1"/>
              </w:rPr>
            </w:pPr>
            <w:r>
              <w:rPr>
                <w:rFonts w:eastAsia="Lucida Sans Unicode"/>
                <w:b/>
                <w:kern w:val="1"/>
              </w:rPr>
              <w:t>+</w:t>
            </w:r>
          </w:p>
        </w:tc>
      </w:tr>
      <w:tr w:rsidR="008C6F9E" w:rsidRPr="00EA6AC7" w14:paraId="0B1EC208" w14:textId="77777777" w:rsidTr="00A26A3F">
        <w:tc>
          <w:tcPr>
            <w:tcW w:w="2978" w:type="dxa"/>
            <w:shd w:val="clear" w:color="auto" w:fill="auto"/>
          </w:tcPr>
          <w:p w14:paraId="332F85E8" w14:textId="77777777" w:rsidR="008C6F9E" w:rsidRPr="00EA6AC7" w:rsidRDefault="008C6F9E" w:rsidP="00A26A3F">
            <w:pPr>
              <w:suppressAutoHyphens/>
              <w:jc w:val="both"/>
              <w:rPr>
                <w:rFonts w:eastAsia="Lucida Sans Unicode"/>
                <w:kern w:val="1"/>
              </w:rPr>
            </w:pPr>
            <w:r w:rsidRPr="007A35C7">
              <w:rPr>
                <w:rFonts w:eastAsia="Lucida Sans Unicode"/>
                <w:kern w:val="1"/>
              </w:rPr>
              <w:t>ПК-</w:t>
            </w:r>
            <w:r>
              <w:rPr>
                <w:rFonts w:eastAsia="Lucida Sans Unicode"/>
                <w:kern w:val="1"/>
              </w:rPr>
              <w:t>8</w:t>
            </w:r>
            <w:r w:rsidRPr="007A35C7">
              <w:rPr>
                <w:rFonts w:eastAsia="Lucida Sans Unicode"/>
                <w:kern w:val="1"/>
              </w:rPr>
              <w:t xml:space="preserve"> (</w:t>
            </w:r>
            <w:r>
              <w:rPr>
                <w:rFonts w:eastAsia="Lucida Sans Unicode"/>
                <w:kern w:val="1"/>
              </w:rPr>
              <w:t>3</w:t>
            </w:r>
            <w:r w:rsidRPr="007A35C7">
              <w:rPr>
                <w:rFonts w:eastAsia="Lucida Sans Unicode"/>
                <w:kern w:val="1"/>
              </w:rPr>
              <w:t>)</w:t>
            </w:r>
          </w:p>
        </w:tc>
        <w:tc>
          <w:tcPr>
            <w:tcW w:w="2315" w:type="dxa"/>
            <w:shd w:val="clear" w:color="auto" w:fill="auto"/>
          </w:tcPr>
          <w:p w14:paraId="4130EA40" w14:textId="77777777" w:rsidR="008C6F9E" w:rsidRPr="00A63A4E" w:rsidRDefault="008C6F9E" w:rsidP="00A26A3F">
            <w:pPr>
              <w:suppressAutoHyphens/>
              <w:jc w:val="center"/>
              <w:rPr>
                <w:rFonts w:eastAsia="Lucida Sans Unicode"/>
                <w:b/>
                <w:kern w:val="1"/>
              </w:rPr>
            </w:pPr>
          </w:p>
        </w:tc>
        <w:tc>
          <w:tcPr>
            <w:tcW w:w="2315" w:type="dxa"/>
            <w:shd w:val="clear" w:color="auto" w:fill="auto"/>
          </w:tcPr>
          <w:p w14:paraId="0C977258" w14:textId="77777777" w:rsidR="008C6F9E" w:rsidRPr="00A63A4E" w:rsidRDefault="008C6F9E" w:rsidP="00A26A3F">
            <w:pPr>
              <w:suppressAutoHyphens/>
              <w:jc w:val="center"/>
              <w:rPr>
                <w:rFonts w:eastAsia="Lucida Sans Unicode"/>
                <w:b/>
                <w:kern w:val="1"/>
              </w:rPr>
            </w:pPr>
          </w:p>
        </w:tc>
        <w:tc>
          <w:tcPr>
            <w:tcW w:w="2315" w:type="dxa"/>
            <w:shd w:val="clear" w:color="auto" w:fill="auto"/>
          </w:tcPr>
          <w:p w14:paraId="290A4C53" w14:textId="77777777" w:rsidR="008C6F9E" w:rsidRPr="00A63A4E" w:rsidRDefault="008C6F9E" w:rsidP="00A26A3F">
            <w:pPr>
              <w:suppressAutoHyphens/>
              <w:jc w:val="center"/>
              <w:rPr>
                <w:rFonts w:eastAsia="Lucida Sans Unicode"/>
                <w:b/>
                <w:kern w:val="1"/>
              </w:rPr>
            </w:pPr>
            <w:r>
              <w:rPr>
                <w:rFonts w:eastAsia="Lucida Sans Unicode"/>
                <w:b/>
                <w:kern w:val="1"/>
              </w:rPr>
              <w:t>+</w:t>
            </w:r>
          </w:p>
        </w:tc>
      </w:tr>
      <w:tr w:rsidR="008C6F9E" w:rsidRPr="00EA6AC7" w14:paraId="6AC3F622" w14:textId="77777777" w:rsidTr="00A26A3F">
        <w:tc>
          <w:tcPr>
            <w:tcW w:w="2978" w:type="dxa"/>
            <w:shd w:val="clear" w:color="auto" w:fill="auto"/>
          </w:tcPr>
          <w:p w14:paraId="36065106" w14:textId="77777777" w:rsidR="008C6F9E" w:rsidRDefault="008C6F9E" w:rsidP="00A26A3F">
            <w:pPr>
              <w:suppressAutoHyphens/>
              <w:jc w:val="both"/>
              <w:rPr>
                <w:rFonts w:eastAsia="Lucida Sans Unicode"/>
                <w:kern w:val="1"/>
              </w:rPr>
            </w:pPr>
          </w:p>
        </w:tc>
        <w:tc>
          <w:tcPr>
            <w:tcW w:w="2315" w:type="dxa"/>
            <w:shd w:val="clear" w:color="auto" w:fill="auto"/>
          </w:tcPr>
          <w:p w14:paraId="2B5F1BC9" w14:textId="77777777" w:rsidR="008C6F9E" w:rsidRPr="00A63A4E" w:rsidRDefault="008C6F9E" w:rsidP="00A26A3F">
            <w:pPr>
              <w:suppressAutoHyphens/>
              <w:jc w:val="center"/>
              <w:rPr>
                <w:rFonts w:eastAsia="Lucida Sans Unicode"/>
                <w:b/>
                <w:kern w:val="1"/>
              </w:rPr>
            </w:pPr>
          </w:p>
        </w:tc>
        <w:tc>
          <w:tcPr>
            <w:tcW w:w="2315" w:type="dxa"/>
            <w:shd w:val="clear" w:color="auto" w:fill="auto"/>
          </w:tcPr>
          <w:p w14:paraId="7AB9C83B" w14:textId="77777777" w:rsidR="008C6F9E" w:rsidRDefault="008C6F9E" w:rsidP="00A26A3F">
            <w:pPr>
              <w:suppressAutoHyphens/>
              <w:jc w:val="center"/>
              <w:rPr>
                <w:rFonts w:eastAsia="Lucida Sans Unicode"/>
                <w:b/>
                <w:kern w:val="1"/>
              </w:rPr>
            </w:pPr>
          </w:p>
        </w:tc>
        <w:tc>
          <w:tcPr>
            <w:tcW w:w="2315" w:type="dxa"/>
            <w:shd w:val="clear" w:color="auto" w:fill="auto"/>
          </w:tcPr>
          <w:p w14:paraId="444373F2" w14:textId="77777777" w:rsidR="008C6F9E" w:rsidRPr="00A63A4E" w:rsidRDefault="008C6F9E" w:rsidP="00A26A3F">
            <w:pPr>
              <w:suppressAutoHyphens/>
              <w:jc w:val="center"/>
              <w:rPr>
                <w:rFonts w:eastAsia="Lucida Sans Unicode"/>
                <w:b/>
                <w:kern w:val="1"/>
              </w:rPr>
            </w:pPr>
          </w:p>
        </w:tc>
      </w:tr>
    </w:tbl>
    <w:p w14:paraId="7AC673C7" w14:textId="77777777" w:rsidR="008C6F9E" w:rsidRDefault="008C6F9E" w:rsidP="008C6F9E">
      <w:pPr>
        <w:spacing w:line="312" w:lineRule="auto"/>
        <w:ind w:firstLine="709"/>
        <w:jc w:val="both"/>
      </w:pPr>
    </w:p>
    <w:p w14:paraId="2A549C0B" w14:textId="77777777" w:rsidR="008C6F9E" w:rsidRDefault="008C6F9E" w:rsidP="008C6F9E">
      <w:pPr>
        <w:ind w:left="100"/>
        <w:jc w:val="both"/>
        <w:rPr>
          <w:szCs w:val="28"/>
        </w:rPr>
      </w:pPr>
    </w:p>
    <w:p w14:paraId="0AF32A7D" w14:textId="77777777" w:rsidR="008C6F9E" w:rsidRPr="00346031" w:rsidRDefault="008C6F9E" w:rsidP="008C6F9E">
      <w:pPr>
        <w:jc w:val="center"/>
        <w:rPr>
          <w:b/>
          <w:bCs/>
          <w:color w:val="000000"/>
        </w:rPr>
      </w:pPr>
      <w:r w:rsidRPr="00346031">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14:paraId="2DB1C4BE" w14:textId="77777777" w:rsidR="008C6F9E" w:rsidRDefault="008C6F9E" w:rsidP="008C6F9E">
      <w:pPr>
        <w:ind w:left="100"/>
        <w:jc w:val="both"/>
        <w:rPr>
          <w:szCs w:val="28"/>
        </w:rPr>
      </w:pPr>
    </w:p>
    <w:p w14:paraId="17D583DE" w14:textId="77777777" w:rsidR="008C6F9E" w:rsidRDefault="008C6F9E" w:rsidP="008C6F9E">
      <w:pPr>
        <w:spacing w:line="312" w:lineRule="auto"/>
        <w:ind w:firstLine="709"/>
        <w:jc w:val="right"/>
      </w:pPr>
      <w:r w:rsidRPr="00226983">
        <w:rPr>
          <w:i/>
        </w:rPr>
        <w:t xml:space="preserve">Таблица </w:t>
      </w:r>
      <w:r>
        <w:rPr>
          <w:i/>
        </w:rPr>
        <w:t>2</w:t>
      </w:r>
      <w:r w:rsidRPr="00226983">
        <w:rPr>
          <w:i/>
        </w:rPr>
        <w:t>.1.</w:t>
      </w:r>
    </w:p>
    <w:tbl>
      <w:tblPr>
        <w:tblW w:w="10017" w:type="dxa"/>
        <w:tblInd w:w="40" w:type="dxa"/>
        <w:tblLayout w:type="fixed"/>
        <w:tblCellMar>
          <w:left w:w="40" w:type="dxa"/>
          <w:right w:w="40" w:type="dxa"/>
        </w:tblCellMar>
        <w:tblLook w:val="0000" w:firstRow="0" w:lastRow="0" w:firstColumn="0" w:lastColumn="0" w:noHBand="0" w:noVBand="0"/>
      </w:tblPr>
      <w:tblGrid>
        <w:gridCol w:w="5055"/>
        <w:gridCol w:w="4962"/>
      </w:tblGrid>
      <w:tr w:rsidR="008C6F9E" w14:paraId="1EEFFDE2" w14:textId="77777777" w:rsidTr="00A26A3F">
        <w:tc>
          <w:tcPr>
            <w:tcW w:w="5055" w:type="dxa"/>
            <w:tcBorders>
              <w:top w:val="single" w:sz="6" w:space="0" w:color="auto"/>
              <w:left w:val="single" w:sz="6" w:space="0" w:color="auto"/>
              <w:bottom w:val="single" w:sz="6" w:space="0" w:color="auto"/>
              <w:right w:val="single" w:sz="6" w:space="0" w:color="auto"/>
            </w:tcBorders>
          </w:tcPr>
          <w:p w14:paraId="7530A321" w14:textId="77777777" w:rsidR="008C6F9E" w:rsidRPr="00815ECE" w:rsidRDefault="008C6F9E" w:rsidP="00A26A3F">
            <w:pPr>
              <w:pStyle w:val="Style23"/>
              <w:widowControl/>
              <w:ind w:left="48" w:hanging="48"/>
              <w:jc w:val="center"/>
              <w:rPr>
                <w:rStyle w:val="FontStyle80"/>
                <w:b/>
                <w:sz w:val="24"/>
                <w:szCs w:val="24"/>
              </w:rPr>
            </w:pPr>
            <w:r w:rsidRPr="00815ECE">
              <w:rPr>
                <w:rStyle w:val="FontStyle80"/>
                <w:b/>
                <w:sz w:val="24"/>
                <w:szCs w:val="24"/>
              </w:rPr>
              <w:t>Код и расшифровка компетенции</w:t>
            </w:r>
          </w:p>
        </w:tc>
        <w:tc>
          <w:tcPr>
            <w:tcW w:w="4962" w:type="dxa"/>
            <w:tcBorders>
              <w:top w:val="single" w:sz="6" w:space="0" w:color="auto"/>
              <w:left w:val="single" w:sz="6" w:space="0" w:color="auto"/>
              <w:bottom w:val="single" w:sz="6" w:space="0" w:color="auto"/>
              <w:right w:val="single" w:sz="6" w:space="0" w:color="auto"/>
            </w:tcBorders>
          </w:tcPr>
          <w:p w14:paraId="65EF0DC4" w14:textId="77777777" w:rsidR="008C6F9E" w:rsidRPr="00815ECE" w:rsidRDefault="008C6F9E" w:rsidP="00A26A3F">
            <w:pPr>
              <w:pStyle w:val="Style23"/>
              <w:widowControl/>
              <w:jc w:val="center"/>
              <w:rPr>
                <w:rStyle w:val="FontStyle80"/>
                <w:b/>
                <w:sz w:val="24"/>
                <w:szCs w:val="24"/>
              </w:rPr>
            </w:pPr>
            <w:r w:rsidRPr="00815ECE">
              <w:rPr>
                <w:rStyle w:val="FontStyle80"/>
                <w:b/>
                <w:sz w:val="24"/>
                <w:szCs w:val="24"/>
              </w:rPr>
              <w:t>Показатель оценивания компетенции для данной дисциплины</w:t>
            </w:r>
          </w:p>
        </w:tc>
      </w:tr>
      <w:tr w:rsidR="008C6F9E" w14:paraId="5758C523" w14:textId="77777777" w:rsidTr="00A26A3F">
        <w:tc>
          <w:tcPr>
            <w:tcW w:w="5055" w:type="dxa"/>
            <w:tcBorders>
              <w:top w:val="single" w:sz="6" w:space="0" w:color="auto"/>
              <w:left w:val="single" w:sz="6" w:space="0" w:color="auto"/>
              <w:bottom w:val="single" w:sz="6" w:space="0" w:color="auto"/>
              <w:right w:val="single" w:sz="6" w:space="0" w:color="auto"/>
            </w:tcBorders>
          </w:tcPr>
          <w:p w14:paraId="77EB8D3B" w14:textId="77777777" w:rsidR="008C6F9E" w:rsidRPr="00A70D79" w:rsidRDefault="008C6F9E" w:rsidP="00A26A3F">
            <w:pPr>
              <w:jc w:val="both"/>
              <w:rPr>
                <w:b/>
                <w:sz w:val="22"/>
                <w:szCs w:val="22"/>
              </w:rPr>
            </w:pPr>
            <w:r w:rsidRPr="00A70D79">
              <w:rPr>
                <w:b/>
                <w:sz w:val="22"/>
                <w:szCs w:val="22"/>
              </w:rPr>
              <w:t>ПК-</w:t>
            </w:r>
            <w:r>
              <w:rPr>
                <w:b/>
                <w:sz w:val="22"/>
                <w:szCs w:val="22"/>
              </w:rPr>
              <w:t>6</w:t>
            </w:r>
            <w:r w:rsidRPr="00A70D79">
              <w:rPr>
                <w:b/>
                <w:sz w:val="22"/>
                <w:szCs w:val="22"/>
              </w:rPr>
              <w:t xml:space="preserve">, </w:t>
            </w:r>
            <w:r>
              <w:rPr>
                <w:b/>
                <w:sz w:val="22"/>
                <w:szCs w:val="22"/>
              </w:rPr>
              <w:t>3</w:t>
            </w:r>
            <w:r w:rsidRPr="00A70D79">
              <w:rPr>
                <w:b/>
                <w:sz w:val="22"/>
                <w:szCs w:val="22"/>
              </w:rPr>
              <w:t xml:space="preserve"> этап</w:t>
            </w:r>
          </w:p>
          <w:p w14:paraId="2296113D" w14:textId="77777777" w:rsidR="008C6F9E" w:rsidRPr="008369FA" w:rsidRDefault="008C6F9E" w:rsidP="00A26A3F">
            <w:pPr>
              <w:jc w:val="both"/>
            </w:pPr>
            <w:r w:rsidRPr="00041459">
              <w:rPr>
                <w:sz w:val="22"/>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962" w:type="dxa"/>
            <w:tcBorders>
              <w:top w:val="single" w:sz="6" w:space="0" w:color="auto"/>
              <w:left w:val="single" w:sz="6" w:space="0" w:color="auto"/>
              <w:bottom w:val="single" w:sz="6" w:space="0" w:color="auto"/>
              <w:right w:val="single" w:sz="6" w:space="0" w:color="auto"/>
            </w:tcBorders>
          </w:tcPr>
          <w:p w14:paraId="72200DED" w14:textId="77777777" w:rsidR="008C6F9E" w:rsidRPr="00041459" w:rsidRDefault="008C6F9E" w:rsidP="00A26A3F">
            <w:pPr>
              <w:rPr>
                <w:b/>
                <w:sz w:val="22"/>
                <w:szCs w:val="22"/>
              </w:rPr>
            </w:pPr>
            <w:r w:rsidRPr="00041459">
              <w:rPr>
                <w:b/>
                <w:sz w:val="22"/>
                <w:szCs w:val="22"/>
              </w:rPr>
              <w:t>З3 ПК-6</w:t>
            </w:r>
          </w:p>
          <w:p w14:paraId="52C322D9" w14:textId="77777777" w:rsidR="008C6F9E" w:rsidRPr="00041459" w:rsidRDefault="008C6F9E" w:rsidP="00A26A3F">
            <w:pPr>
              <w:rPr>
                <w:b/>
                <w:sz w:val="22"/>
                <w:szCs w:val="22"/>
              </w:rPr>
            </w:pPr>
            <w:r w:rsidRPr="00041459">
              <w:rPr>
                <w:b/>
                <w:sz w:val="22"/>
                <w:szCs w:val="22"/>
              </w:rPr>
              <w:t>ЗНАТЬ:</w:t>
            </w:r>
          </w:p>
          <w:p w14:paraId="231CD273" w14:textId="77777777" w:rsidR="008C6F9E" w:rsidRPr="00041459" w:rsidRDefault="008C6F9E" w:rsidP="00A26A3F">
            <w:pPr>
              <w:rPr>
                <w:sz w:val="22"/>
                <w:szCs w:val="22"/>
              </w:rPr>
            </w:pPr>
            <w:r w:rsidRPr="00041459">
              <w:rPr>
                <w:sz w:val="22"/>
                <w:szCs w:val="22"/>
              </w:rPr>
              <w:t xml:space="preserve">методологию определения трендов социально-экономического развития страны, региона, мира на основе данных отечественной и зарубежной статистики </w:t>
            </w:r>
          </w:p>
          <w:p w14:paraId="23C243AC" w14:textId="77777777" w:rsidR="008C6F9E" w:rsidRPr="00041459" w:rsidRDefault="008C6F9E" w:rsidP="00A26A3F">
            <w:pPr>
              <w:rPr>
                <w:b/>
                <w:sz w:val="22"/>
                <w:szCs w:val="22"/>
              </w:rPr>
            </w:pPr>
            <w:r w:rsidRPr="00041459">
              <w:rPr>
                <w:b/>
                <w:sz w:val="22"/>
                <w:szCs w:val="22"/>
              </w:rPr>
              <w:t>У3 ПК-6</w:t>
            </w:r>
          </w:p>
          <w:p w14:paraId="6EAAD24E" w14:textId="77777777" w:rsidR="008C6F9E" w:rsidRPr="00041459" w:rsidRDefault="008C6F9E" w:rsidP="00A26A3F">
            <w:pPr>
              <w:rPr>
                <w:b/>
                <w:sz w:val="22"/>
                <w:szCs w:val="22"/>
              </w:rPr>
            </w:pPr>
            <w:r w:rsidRPr="00041459">
              <w:rPr>
                <w:b/>
                <w:sz w:val="22"/>
                <w:szCs w:val="22"/>
              </w:rPr>
              <w:t>УМЕТЬ:</w:t>
            </w:r>
          </w:p>
          <w:p w14:paraId="2A52FCB6" w14:textId="77777777" w:rsidR="008C6F9E" w:rsidRPr="00041459" w:rsidRDefault="008C6F9E" w:rsidP="00A26A3F">
            <w:pPr>
              <w:rPr>
                <w:sz w:val="22"/>
                <w:szCs w:val="22"/>
              </w:rPr>
            </w:pPr>
            <w:r w:rsidRPr="00041459">
              <w:rPr>
                <w:sz w:val="22"/>
                <w:szCs w:val="22"/>
              </w:rPr>
              <w:t xml:space="preserve">определять тренды социально-экономического развития страны, региона, мира на основе данных отечественной и зарубежной статистики </w:t>
            </w:r>
          </w:p>
          <w:p w14:paraId="4CB5AE0E" w14:textId="77777777" w:rsidR="008C6F9E" w:rsidRPr="00041459" w:rsidRDefault="008C6F9E" w:rsidP="00A26A3F">
            <w:pPr>
              <w:rPr>
                <w:b/>
                <w:sz w:val="22"/>
                <w:szCs w:val="22"/>
              </w:rPr>
            </w:pPr>
            <w:r w:rsidRPr="00041459">
              <w:rPr>
                <w:b/>
                <w:sz w:val="22"/>
                <w:szCs w:val="22"/>
              </w:rPr>
              <w:t>В3 ПК-6</w:t>
            </w:r>
          </w:p>
          <w:p w14:paraId="70E3240D" w14:textId="77777777" w:rsidR="008C6F9E" w:rsidRPr="00041459" w:rsidRDefault="008C6F9E" w:rsidP="00A26A3F">
            <w:pPr>
              <w:rPr>
                <w:b/>
                <w:sz w:val="22"/>
                <w:szCs w:val="22"/>
              </w:rPr>
            </w:pPr>
            <w:r w:rsidRPr="00041459">
              <w:rPr>
                <w:b/>
                <w:sz w:val="22"/>
                <w:szCs w:val="22"/>
              </w:rPr>
              <w:t xml:space="preserve">ВЛАДЕТЬ: </w:t>
            </w:r>
          </w:p>
          <w:p w14:paraId="54EB062D" w14:textId="77777777" w:rsidR="008C6F9E" w:rsidRPr="00041459" w:rsidRDefault="008C6F9E" w:rsidP="00A26A3F">
            <w:r w:rsidRPr="00041459">
              <w:rPr>
                <w:sz w:val="22"/>
                <w:szCs w:val="22"/>
              </w:rPr>
              <w:t>навыками определения трендов социально-экономического развития страны, региона, мира на основе данных отечественной и зарубежной статистики</w:t>
            </w:r>
          </w:p>
        </w:tc>
      </w:tr>
      <w:tr w:rsidR="008C6F9E" w14:paraId="0329D368" w14:textId="77777777" w:rsidTr="00A26A3F">
        <w:tc>
          <w:tcPr>
            <w:tcW w:w="5055" w:type="dxa"/>
            <w:tcBorders>
              <w:top w:val="single" w:sz="6" w:space="0" w:color="auto"/>
              <w:left w:val="single" w:sz="6" w:space="0" w:color="auto"/>
              <w:bottom w:val="single" w:sz="6" w:space="0" w:color="auto"/>
              <w:right w:val="single" w:sz="6" w:space="0" w:color="auto"/>
            </w:tcBorders>
          </w:tcPr>
          <w:p w14:paraId="038FB2ED" w14:textId="77777777" w:rsidR="008C6F9E" w:rsidRPr="00A70D79" w:rsidRDefault="008C6F9E" w:rsidP="00A26A3F">
            <w:pPr>
              <w:jc w:val="both"/>
              <w:rPr>
                <w:b/>
                <w:sz w:val="22"/>
                <w:szCs w:val="22"/>
              </w:rPr>
            </w:pPr>
            <w:r w:rsidRPr="00A70D79">
              <w:rPr>
                <w:b/>
                <w:sz w:val="22"/>
                <w:szCs w:val="22"/>
              </w:rPr>
              <w:t>ПК-</w:t>
            </w:r>
            <w:r>
              <w:rPr>
                <w:b/>
                <w:sz w:val="22"/>
                <w:szCs w:val="22"/>
              </w:rPr>
              <w:t>8</w:t>
            </w:r>
            <w:r w:rsidRPr="00A70D79">
              <w:rPr>
                <w:b/>
                <w:sz w:val="22"/>
                <w:szCs w:val="22"/>
              </w:rPr>
              <w:t xml:space="preserve">, </w:t>
            </w:r>
            <w:r>
              <w:rPr>
                <w:b/>
                <w:sz w:val="22"/>
                <w:szCs w:val="22"/>
              </w:rPr>
              <w:t>3</w:t>
            </w:r>
            <w:r w:rsidRPr="00A70D79">
              <w:rPr>
                <w:b/>
                <w:sz w:val="22"/>
                <w:szCs w:val="22"/>
              </w:rPr>
              <w:t xml:space="preserve"> этап</w:t>
            </w:r>
          </w:p>
          <w:p w14:paraId="3ACFCE18" w14:textId="77777777" w:rsidR="008C6F9E" w:rsidRPr="008369FA" w:rsidRDefault="008C6F9E" w:rsidP="00A26A3F">
            <w:pPr>
              <w:jc w:val="both"/>
            </w:pPr>
            <w:r w:rsidRPr="00041459">
              <w:rPr>
                <w:sz w:val="22"/>
              </w:rPr>
              <w:t>Способен использовать для решения аналитических и исследовательских задач современные технические средства и информационные технологии</w:t>
            </w:r>
          </w:p>
        </w:tc>
        <w:tc>
          <w:tcPr>
            <w:tcW w:w="4962" w:type="dxa"/>
            <w:tcBorders>
              <w:top w:val="single" w:sz="6" w:space="0" w:color="auto"/>
              <w:left w:val="single" w:sz="6" w:space="0" w:color="auto"/>
              <w:bottom w:val="single" w:sz="6" w:space="0" w:color="auto"/>
              <w:right w:val="single" w:sz="6" w:space="0" w:color="auto"/>
            </w:tcBorders>
          </w:tcPr>
          <w:p w14:paraId="512237B3" w14:textId="77777777" w:rsidR="008C6F9E" w:rsidRPr="00041459" w:rsidRDefault="008C6F9E" w:rsidP="00A26A3F">
            <w:pPr>
              <w:rPr>
                <w:b/>
                <w:sz w:val="22"/>
                <w:szCs w:val="22"/>
              </w:rPr>
            </w:pPr>
            <w:r w:rsidRPr="00041459">
              <w:rPr>
                <w:b/>
                <w:sz w:val="22"/>
                <w:szCs w:val="22"/>
              </w:rPr>
              <w:t>З3 ПК-8</w:t>
            </w:r>
          </w:p>
          <w:p w14:paraId="28BFA4B9" w14:textId="77777777" w:rsidR="008C6F9E" w:rsidRPr="00041459" w:rsidRDefault="008C6F9E" w:rsidP="00A26A3F">
            <w:pPr>
              <w:rPr>
                <w:b/>
                <w:sz w:val="22"/>
                <w:szCs w:val="22"/>
              </w:rPr>
            </w:pPr>
            <w:r w:rsidRPr="00041459">
              <w:rPr>
                <w:b/>
                <w:sz w:val="22"/>
                <w:szCs w:val="22"/>
              </w:rPr>
              <w:t>ЗНАТЬ:</w:t>
            </w:r>
          </w:p>
          <w:p w14:paraId="5B1F06C0" w14:textId="77777777" w:rsidR="008C6F9E" w:rsidRPr="00041459" w:rsidRDefault="008C6F9E" w:rsidP="00A26A3F">
            <w:pPr>
              <w:rPr>
                <w:sz w:val="22"/>
                <w:szCs w:val="22"/>
              </w:rPr>
            </w:pPr>
            <w:r w:rsidRPr="00041459">
              <w:rPr>
                <w:sz w:val="22"/>
                <w:szCs w:val="22"/>
              </w:rPr>
              <w:t>методологию экономического прогнозирования с использованием современных технических средств и современных технологий</w:t>
            </w:r>
          </w:p>
          <w:p w14:paraId="5052E0C5" w14:textId="77777777" w:rsidR="008C6F9E" w:rsidRPr="00041459" w:rsidRDefault="008C6F9E" w:rsidP="00A26A3F">
            <w:pPr>
              <w:rPr>
                <w:b/>
                <w:sz w:val="22"/>
                <w:szCs w:val="22"/>
              </w:rPr>
            </w:pPr>
            <w:r w:rsidRPr="00041459">
              <w:rPr>
                <w:b/>
                <w:sz w:val="22"/>
                <w:szCs w:val="22"/>
              </w:rPr>
              <w:t>У3 ПК-8</w:t>
            </w:r>
          </w:p>
          <w:p w14:paraId="1685CA6C" w14:textId="77777777" w:rsidR="008C6F9E" w:rsidRPr="00041459" w:rsidRDefault="008C6F9E" w:rsidP="00A26A3F">
            <w:pPr>
              <w:rPr>
                <w:b/>
                <w:sz w:val="22"/>
                <w:szCs w:val="22"/>
              </w:rPr>
            </w:pPr>
            <w:r w:rsidRPr="00041459">
              <w:rPr>
                <w:b/>
                <w:sz w:val="22"/>
                <w:szCs w:val="22"/>
              </w:rPr>
              <w:t>УМЕТЬ:</w:t>
            </w:r>
          </w:p>
          <w:p w14:paraId="25B35772" w14:textId="77777777" w:rsidR="008C6F9E" w:rsidRPr="00041459" w:rsidRDefault="008C6F9E" w:rsidP="00A26A3F">
            <w:pPr>
              <w:rPr>
                <w:sz w:val="22"/>
                <w:szCs w:val="22"/>
              </w:rPr>
            </w:pPr>
            <w:r w:rsidRPr="00041459">
              <w:rPr>
                <w:sz w:val="22"/>
                <w:szCs w:val="22"/>
              </w:rPr>
              <w:t xml:space="preserve">прогнозировать различные экономические явления и процессы, используя современные технические средства и современные технологии </w:t>
            </w:r>
          </w:p>
          <w:p w14:paraId="6C2E6B75" w14:textId="77777777" w:rsidR="008C6F9E" w:rsidRPr="00041459" w:rsidRDefault="008C6F9E" w:rsidP="00A26A3F">
            <w:pPr>
              <w:rPr>
                <w:b/>
                <w:sz w:val="22"/>
                <w:szCs w:val="22"/>
              </w:rPr>
            </w:pPr>
            <w:r w:rsidRPr="00041459">
              <w:rPr>
                <w:b/>
                <w:sz w:val="22"/>
                <w:szCs w:val="22"/>
              </w:rPr>
              <w:t>В3 ПК-8</w:t>
            </w:r>
          </w:p>
          <w:p w14:paraId="4BDD4670" w14:textId="77777777" w:rsidR="008C6F9E" w:rsidRPr="00041459" w:rsidRDefault="008C6F9E" w:rsidP="00A26A3F">
            <w:pPr>
              <w:rPr>
                <w:b/>
                <w:sz w:val="22"/>
                <w:szCs w:val="22"/>
              </w:rPr>
            </w:pPr>
            <w:r w:rsidRPr="00041459">
              <w:rPr>
                <w:b/>
                <w:sz w:val="22"/>
                <w:szCs w:val="22"/>
              </w:rPr>
              <w:t xml:space="preserve">ВЛАДЕТЬ: </w:t>
            </w:r>
          </w:p>
          <w:p w14:paraId="02E415ED" w14:textId="77777777" w:rsidR="008C6F9E" w:rsidRPr="008369FA" w:rsidRDefault="008C6F9E" w:rsidP="00A26A3F">
            <w:r>
              <w:rPr>
                <w:sz w:val="22"/>
                <w:szCs w:val="22"/>
              </w:rPr>
              <w:t xml:space="preserve">навыками </w:t>
            </w:r>
            <w:r w:rsidRPr="00041459">
              <w:rPr>
                <w:sz w:val="22"/>
                <w:szCs w:val="22"/>
              </w:rPr>
              <w:t>прогнозирования различных экономических явлений и процессов, используя современные технические средства и современные технологии</w:t>
            </w:r>
          </w:p>
        </w:tc>
      </w:tr>
    </w:tbl>
    <w:p w14:paraId="769FF9FF" w14:textId="77777777" w:rsidR="008C6F9E" w:rsidRDefault="008C6F9E" w:rsidP="008C6F9E">
      <w:pPr>
        <w:ind w:left="100"/>
        <w:jc w:val="both"/>
        <w:rPr>
          <w:szCs w:val="28"/>
        </w:rPr>
      </w:pPr>
    </w:p>
    <w:p w14:paraId="7246ABD5" w14:textId="77777777" w:rsidR="008C6F9E" w:rsidRDefault="008C6F9E" w:rsidP="008C6F9E">
      <w:pPr>
        <w:ind w:left="100"/>
        <w:jc w:val="both"/>
        <w:rPr>
          <w:szCs w:val="28"/>
        </w:rPr>
      </w:pPr>
    </w:p>
    <w:p w14:paraId="1C3AFAD9" w14:textId="77777777" w:rsidR="008C6F9E" w:rsidRDefault="008C6F9E" w:rsidP="008C6F9E">
      <w:pPr>
        <w:ind w:left="100"/>
        <w:jc w:val="both"/>
        <w:rPr>
          <w:szCs w:val="28"/>
        </w:rPr>
      </w:pPr>
    </w:p>
    <w:p w14:paraId="1DB62309" w14:textId="77777777" w:rsidR="008C6F9E" w:rsidRPr="00D40289" w:rsidRDefault="008C6F9E" w:rsidP="008C6F9E">
      <w:pPr>
        <w:spacing w:line="312" w:lineRule="auto"/>
        <w:ind w:firstLine="709"/>
        <w:jc w:val="right"/>
        <w:rPr>
          <w:szCs w:val="28"/>
        </w:rPr>
      </w:pPr>
      <w:r w:rsidRPr="00226983">
        <w:rPr>
          <w:i/>
        </w:rPr>
        <w:t xml:space="preserve">Таблица </w:t>
      </w:r>
      <w:r>
        <w:rPr>
          <w:i/>
        </w:rPr>
        <w:t>2</w:t>
      </w:r>
      <w:r w:rsidRPr="00226983">
        <w:rPr>
          <w:i/>
        </w:rPr>
        <w:t>.</w:t>
      </w:r>
      <w:r>
        <w:rPr>
          <w:i/>
        </w:rPr>
        <w:t>2</w:t>
      </w:r>
      <w:r w:rsidRPr="00226983">
        <w:rPr>
          <w:i/>
        </w:rPr>
        <w:t>.</w:t>
      </w:r>
    </w:p>
    <w:tbl>
      <w:tblPr>
        <w:tblW w:w="9942" w:type="dxa"/>
        <w:tblInd w:w="-8" w:type="dxa"/>
        <w:tblLayout w:type="fixed"/>
        <w:tblCellMar>
          <w:left w:w="40" w:type="dxa"/>
          <w:right w:w="40" w:type="dxa"/>
        </w:tblCellMar>
        <w:tblLook w:val="0000" w:firstRow="0" w:lastRow="0" w:firstColumn="0" w:lastColumn="0" w:noHBand="0" w:noVBand="0"/>
      </w:tblPr>
      <w:tblGrid>
        <w:gridCol w:w="3115"/>
        <w:gridCol w:w="2462"/>
        <w:gridCol w:w="942"/>
        <w:gridCol w:w="850"/>
        <w:gridCol w:w="850"/>
        <w:gridCol w:w="864"/>
        <w:gridCol w:w="859"/>
      </w:tblGrid>
      <w:tr w:rsidR="008C6F9E" w:rsidRPr="00213A51" w14:paraId="04D101E9" w14:textId="77777777" w:rsidTr="00A26A3F">
        <w:trPr>
          <w:trHeight w:val="195"/>
        </w:trPr>
        <w:tc>
          <w:tcPr>
            <w:tcW w:w="3115" w:type="dxa"/>
            <w:tcBorders>
              <w:top w:val="single" w:sz="6" w:space="0" w:color="auto"/>
              <w:left w:val="single" w:sz="6" w:space="0" w:color="auto"/>
              <w:bottom w:val="nil"/>
              <w:right w:val="single" w:sz="6" w:space="0" w:color="auto"/>
            </w:tcBorders>
          </w:tcPr>
          <w:p w14:paraId="6F6ADFB1" w14:textId="77777777" w:rsidR="008C6F9E" w:rsidRPr="00213A51" w:rsidRDefault="008C6F9E" w:rsidP="00A26A3F">
            <w:pPr>
              <w:pStyle w:val="Style26"/>
              <w:widowControl/>
              <w:spacing w:line="240" w:lineRule="auto"/>
              <w:jc w:val="center"/>
              <w:rPr>
                <w:rStyle w:val="FontStyle80"/>
                <w:i/>
                <w:sz w:val="24"/>
                <w:szCs w:val="24"/>
              </w:rPr>
            </w:pPr>
            <w:r w:rsidRPr="00213A51">
              <w:rPr>
                <w:rStyle w:val="FontStyle80"/>
                <w:b/>
                <w:sz w:val="24"/>
                <w:szCs w:val="24"/>
              </w:rPr>
              <w:lastRenderedPageBreak/>
              <w:t xml:space="preserve">Темы дисциплины (модуля) </w:t>
            </w:r>
          </w:p>
        </w:tc>
        <w:tc>
          <w:tcPr>
            <w:tcW w:w="2462" w:type="dxa"/>
            <w:tcBorders>
              <w:top w:val="single" w:sz="6" w:space="0" w:color="auto"/>
              <w:left w:val="single" w:sz="6" w:space="0" w:color="auto"/>
              <w:bottom w:val="nil"/>
              <w:right w:val="single" w:sz="6" w:space="0" w:color="auto"/>
            </w:tcBorders>
          </w:tcPr>
          <w:p w14:paraId="721477D1" w14:textId="77777777" w:rsidR="008C6F9E" w:rsidRPr="00213A51" w:rsidRDefault="008C6F9E" w:rsidP="00A26A3F">
            <w:pPr>
              <w:pStyle w:val="Style26"/>
              <w:widowControl/>
              <w:spacing w:line="240" w:lineRule="auto"/>
              <w:jc w:val="center"/>
              <w:rPr>
                <w:rStyle w:val="FontStyle80"/>
                <w:b/>
                <w:sz w:val="24"/>
                <w:szCs w:val="24"/>
              </w:rPr>
            </w:pPr>
            <w:r w:rsidRPr="00213A51">
              <w:rPr>
                <w:rStyle w:val="FontStyle80"/>
                <w:b/>
                <w:sz w:val="24"/>
                <w:szCs w:val="24"/>
              </w:rPr>
              <w:t xml:space="preserve">Наименование оценочного средства </w:t>
            </w:r>
          </w:p>
        </w:tc>
        <w:tc>
          <w:tcPr>
            <w:tcW w:w="4365" w:type="dxa"/>
            <w:gridSpan w:val="5"/>
            <w:tcBorders>
              <w:top w:val="single" w:sz="6" w:space="0" w:color="auto"/>
              <w:left w:val="single" w:sz="6" w:space="0" w:color="auto"/>
              <w:bottom w:val="single" w:sz="6" w:space="0" w:color="auto"/>
              <w:right w:val="single" w:sz="6" w:space="0" w:color="auto"/>
            </w:tcBorders>
          </w:tcPr>
          <w:p w14:paraId="16458A22" w14:textId="77777777" w:rsidR="008C6F9E" w:rsidRPr="00213A51" w:rsidRDefault="008C6F9E" w:rsidP="00A26A3F">
            <w:pPr>
              <w:pStyle w:val="Style26"/>
              <w:widowControl/>
              <w:spacing w:line="240" w:lineRule="auto"/>
              <w:jc w:val="center"/>
              <w:rPr>
                <w:rStyle w:val="FontStyle80"/>
                <w:b/>
                <w:sz w:val="24"/>
                <w:szCs w:val="24"/>
              </w:rPr>
            </w:pPr>
            <w:r w:rsidRPr="00213A51">
              <w:rPr>
                <w:rStyle w:val="FontStyle80"/>
                <w:b/>
                <w:sz w:val="24"/>
                <w:szCs w:val="24"/>
              </w:rPr>
              <w:t xml:space="preserve">Перечень формируемых компетенций </w:t>
            </w:r>
          </w:p>
        </w:tc>
      </w:tr>
      <w:tr w:rsidR="008C6F9E" w:rsidRPr="00213A51" w14:paraId="1A0FC893" w14:textId="77777777" w:rsidTr="00A26A3F">
        <w:tc>
          <w:tcPr>
            <w:tcW w:w="3115" w:type="dxa"/>
            <w:tcBorders>
              <w:top w:val="nil"/>
              <w:left w:val="single" w:sz="6" w:space="0" w:color="auto"/>
              <w:bottom w:val="single" w:sz="6" w:space="0" w:color="auto"/>
              <w:right w:val="single" w:sz="6" w:space="0" w:color="auto"/>
            </w:tcBorders>
          </w:tcPr>
          <w:p w14:paraId="61430D07" w14:textId="77777777" w:rsidR="008C6F9E" w:rsidRPr="00213A51" w:rsidRDefault="008C6F9E" w:rsidP="00A26A3F">
            <w:pPr>
              <w:pStyle w:val="Style28"/>
              <w:widowControl/>
            </w:pPr>
          </w:p>
        </w:tc>
        <w:tc>
          <w:tcPr>
            <w:tcW w:w="2462" w:type="dxa"/>
            <w:tcBorders>
              <w:top w:val="nil"/>
              <w:left w:val="single" w:sz="6" w:space="0" w:color="auto"/>
              <w:bottom w:val="single" w:sz="6" w:space="0" w:color="auto"/>
              <w:right w:val="single" w:sz="6" w:space="0" w:color="auto"/>
            </w:tcBorders>
          </w:tcPr>
          <w:p w14:paraId="6457A706" w14:textId="77777777" w:rsidR="008C6F9E" w:rsidRPr="00213A51" w:rsidRDefault="008C6F9E" w:rsidP="00A26A3F">
            <w:pPr>
              <w:pStyle w:val="Style28"/>
              <w:widowControl/>
            </w:pPr>
          </w:p>
        </w:tc>
        <w:tc>
          <w:tcPr>
            <w:tcW w:w="942" w:type="dxa"/>
            <w:tcBorders>
              <w:top w:val="single" w:sz="6" w:space="0" w:color="auto"/>
              <w:left w:val="single" w:sz="6" w:space="0" w:color="auto"/>
              <w:bottom w:val="single" w:sz="6" w:space="0" w:color="auto"/>
              <w:right w:val="nil"/>
            </w:tcBorders>
          </w:tcPr>
          <w:p w14:paraId="11AF7716" w14:textId="77777777" w:rsidR="008C6F9E" w:rsidRPr="00213A51" w:rsidRDefault="008C6F9E" w:rsidP="00A26A3F">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6</w:t>
            </w:r>
            <w:r w:rsidRPr="00213A51">
              <w:rPr>
                <w:rStyle w:val="FontStyle80"/>
                <w:b/>
                <w:sz w:val="24"/>
                <w:szCs w:val="24"/>
              </w:rPr>
              <w:t>(</w:t>
            </w:r>
            <w:r>
              <w:rPr>
                <w:rStyle w:val="FontStyle80"/>
                <w:b/>
                <w:sz w:val="24"/>
                <w:szCs w:val="24"/>
              </w:rPr>
              <w:t>3</w:t>
            </w:r>
            <w:r w:rsidRPr="00213A51">
              <w:rPr>
                <w:rStyle w:val="FontStyle80"/>
                <w:b/>
                <w:sz w:val="24"/>
                <w:szCs w:val="24"/>
              </w:rPr>
              <w:t>)</w:t>
            </w:r>
          </w:p>
        </w:tc>
        <w:tc>
          <w:tcPr>
            <w:tcW w:w="850" w:type="dxa"/>
            <w:tcBorders>
              <w:top w:val="single" w:sz="6" w:space="0" w:color="auto"/>
              <w:left w:val="nil"/>
              <w:bottom w:val="single" w:sz="6" w:space="0" w:color="auto"/>
              <w:right w:val="nil"/>
            </w:tcBorders>
          </w:tcPr>
          <w:p w14:paraId="13783BAB" w14:textId="77777777" w:rsidR="008C6F9E" w:rsidRPr="00213A51" w:rsidRDefault="008C6F9E" w:rsidP="00A26A3F">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8</w:t>
            </w:r>
            <w:r w:rsidRPr="00213A51">
              <w:rPr>
                <w:rStyle w:val="FontStyle80"/>
                <w:b/>
                <w:sz w:val="24"/>
                <w:szCs w:val="24"/>
              </w:rPr>
              <w:t>(</w:t>
            </w:r>
            <w:r>
              <w:rPr>
                <w:rStyle w:val="FontStyle80"/>
                <w:b/>
                <w:sz w:val="24"/>
                <w:szCs w:val="24"/>
              </w:rPr>
              <w:t>3</w:t>
            </w:r>
            <w:r w:rsidRPr="00213A51">
              <w:rPr>
                <w:rStyle w:val="FontStyle80"/>
                <w:b/>
                <w:sz w:val="24"/>
                <w:szCs w:val="24"/>
              </w:rPr>
              <w:t>)</w:t>
            </w:r>
          </w:p>
        </w:tc>
        <w:tc>
          <w:tcPr>
            <w:tcW w:w="850" w:type="dxa"/>
            <w:tcBorders>
              <w:top w:val="single" w:sz="6" w:space="0" w:color="auto"/>
              <w:left w:val="nil"/>
              <w:bottom w:val="single" w:sz="6" w:space="0" w:color="auto"/>
              <w:right w:val="nil"/>
            </w:tcBorders>
          </w:tcPr>
          <w:p w14:paraId="0695DD33" w14:textId="77777777" w:rsidR="008C6F9E" w:rsidRPr="00213A51" w:rsidRDefault="008C6F9E" w:rsidP="00A26A3F">
            <w:pPr>
              <w:pStyle w:val="Style26"/>
              <w:widowControl/>
              <w:spacing w:line="240" w:lineRule="auto"/>
              <w:jc w:val="center"/>
              <w:rPr>
                <w:rStyle w:val="FontStyle80"/>
                <w:b/>
                <w:sz w:val="24"/>
                <w:szCs w:val="24"/>
              </w:rPr>
            </w:pPr>
          </w:p>
        </w:tc>
        <w:tc>
          <w:tcPr>
            <w:tcW w:w="864" w:type="dxa"/>
            <w:tcBorders>
              <w:top w:val="single" w:sz="6" w:space="0" w:color="auto"/>
              <w:left w:val="nil"/>
              <w:bottom w:val="single" w:sz="6" w:space="0" w:color="auto"/>
              <w:right w:val="nil"/>
            </w:tcBorders>
          </w:tcPr>
          <w:p w14:paraId="3E53AB58" w14:textId="77777777" w:rsidR="008C6F9E" w:rsidRPr="00213A51" w:rsidRDefault="008C6F9E" w:rsidP="00A26A3F">
            <w:pPr>
              <w:pStyle w:val="Style26"/>
              <w:widowControl/>
              <w:spacing w:line="240" w:lineRule="auto"/>
              <w:jc w:val="center"/>
              <w:rPr>
                <w:rStyle w:val="FontStyle80"/>
                <w:sz w:val="24"/>
                <w:szCs w:val="24"/>
              </w:rPr>
            </w:pPr>
          </w:p>
        </w:tc>
        <w:tc>
          <w:tcPr>
            <w:tcW w:w="859" w:type="dxa"/>
            <w:tcBorders>
              <w:top w:val="single" w:sz="6" w:space="0" w:color="auto"/>
              <w:left w:val="nil"/>
              <w:bottom w:val="single" w:sz="6" w:space="0" w:color="auto"/>
              <w:right w:val="single" w:sz="6" w:space="0" w:color="auto"/>
            </w:tcBorders>
          </w:tcPr>
          <w:p w14:paraId="2AE12331" w14:textId="77777777" w:rsidR="008C6F9E" w:rsidRPr="00213A51" w:rsidRDefault="008C6F9E" w:rsidP="00A26A3F">
            <w:pPr>
              <w:pStyle w:val="Style26"/>
              <w:widowControl/>
              <w:spacing w:line="240" w:lineRule="auto"/>
              <w:jc w:val="center"/>
              <w:rPr>
                <w:rStyle w:val="FontStyle80"/>
                <w:sz w:val="24"/>
                <w:szCs w:val="24"/>
              </w:rPr>
            </w:pPr>
          </w:p>
        </w:tc>
      </w:tr>
      <w:tr w:rsidR="008C6F9E" w:rsidRPr="00213A51" w14:paraId="31D2D005" w14:textId="77777777" w:rsidTr="00A26A3F">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8E6499" w14:textId="77777777" w:rsidR="008C6F9E" w:rsidRPr="00213A51" w:rsidRDefault="008C6F9E" w:rsidP="00A26A3F">
            <w:pPr>
              <w:pStyle w:val="Style26"/>
              <w:widowControl/>
              <w:spacing w:line="240" w:lineRule="auto"/>
              <w:ind w:left="3797"/>
              <w:jc w:val="left"/>
              <w:rPr>
                <w:rStyle w:val="FontStyle80"/>
                <w:sz w:val="24"/>
                <w:szCs w:val="24"/>
              </w:rPr>
            </w:pPr>
            <w:r w:rsidRPr="00213A51">
              <w:rPr>
                <w:rStyle w:val="FontStyle80"/>
                <w:sz w:val="24"/>
                <w:szCs w:val="24"/>
              </w:rPr>
              <w:t>Текущий контроль</w:t>
            </w:r>
          </w:p>
          <w:p w14:paraId="73B6406F" w14:textId="77777777" w:rsidR="008C6F9E" w:rsidRPr="00213A51" w:rsidRDefault="008C6F9E" w:rsidP="00A26A3F">
            <w:pPr>
              <w:pStyle w:val="Style26"/>
              <w:widowControl/>
              <w:spacing w:line="240" w:lineRule="auto"/>
              <w:ind w:left="3797"/>
              <w:jc w:val="left"/>
              <w:rPr>
                <w:rStyle w:val="FontStyle80"/>
                <w:sz w:val="24"/>
                <w:szCs w:val="24"/>
              </w:rPr>
            </w:pPr>
          </w:p>
        </w:tc>
      </w:tr>
      <w:tr w:rsidR="008C6F9E" w:rsidRPr="00213A51" w14:paraId="50C5FB85" w14:textId="77777777" w:rsidTr="00A26A3F">
        <w:tc>
          <w:tcPr>
            <w:tcW w:w="3115" w:type="dxa"/>
            <w:tcBorders>
              <w:top w:val="single" w:sz="6" w:space="0" w:color="auto"/>
              <w:left w:val="single" w:sz="6" w:space="0" w:color="auto"/>
              <w:bottom w:val="nil"/>
              <w:right w:val="single" w:sz="6" w:space="0" w:color="auto"/>
            </w:tcBorders>
            <w:vAlign w:val="center"/>
          </w:tcPr>
          <w:p w14:paraId="7F8326A8" w14:textId="77777777" w:rsidR="008C6F9E" w:rsidRPr="00213A51" w:rsidRDefault="008C6F9E" w:rsidP="00A26A3F">
            <w:pPr>
              <w:pStyle w:val="Style26"/>
              <w:widowControl/>
              <w:spacing w:line="230" w:lineRule="exact"/>
              <w:ind w:right="29"/>
              <w:jc w:val="left"/>
              <w:rPr>
                <w:rStyle w:val="FontStyle80"/>
                <w:sz w:val="24"/>
                <w:szCs w:val="24"/>
              </w:rPr>
            </w:pPr>
            <w:r>
              <w:t>Тема 1. Понятие технологии и интеллектуальной собственности (ИС). Место технологий в перечне объектов ИС.</w:t>
            </w:r>
          </w:p>
        </w:tc>
        <w:tc>
          <w:tcPr>
            <w:tcW w:w="2462" w:type="dxa"/>
            <w:tcBorders>
              <w:top w:val="single" w:sz="6" w:space="0" w:color="auto"/>
              <w:left w:val="single" w:sz="6" w:space="0" w:color="auto"/>
              <w:bottom w:val="single" w:sz="6" w:space="0" w:color="auto"/>
              <w:right w:val="single" w:sz="6" w:space="0" w:color="auto"/>
            </w:tcBorders>
          </w:tcPr>
          <w:p w14:paraId="656EE8E0" w14:textId="77777777" w:rsidR="008C6F9E" w:rsidRPr="00213A51" w:rsidRDefault="008C6F9E" w:rsidP="00A26A3F">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14:paraId="6AE8BE4D"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7DD98382"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1C971607" w14:textId="77777777" w:rsidR="008C6F9E" w:rsidRPr="00213A51" w:rsidRDefault="008C6F9E" w:rsidP="00A26A3F">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14:paraId="6B34D17F" w14:textId="77777777" w:rsidR="008C6F9E" w:rsidRPr="00213A51" w:rsidRDefault="008C6F9E" w:rsidP="00A26A3F">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14:paraId="6455F5DD" w14:textId="77777777" w:rsidR="008C6F9E" w:rsidRPr="00213A51" w:rsidRDefault="008C6F9E" w:rsidP="00A26A3F">
            <w:pPr>
              <w:pStyle w:val="Style28"/>
              <w:widowControl/>
            </w:pPr>
          </w:p>
        </w:tc>
      </w:tr>
      <w:tr w:rsidR="008C6F9E" w:rsidRPr="00213A51" w14:paraId="4C7C2B14" w14:textId="77777777" w:rsidTr="00A26A3F">
        <w:tc>
          <w:tcPr>
            <w:tcW w:w="3115" w:type="dxa"/>
            <w:tcBorders>
              <w:top w:val="nil"/>
              <w:left w:val="single" w:sz="6" w:space="0" w:color="auto"/>
              <w:bottom w:val="single" w:sz="6" w:space="0" w:color="auto"/>
              <w:right w:val="single" w:sz="6" w:space="0" w:color="auto"/>
            </w:tcBorders>
          </w:tcPr>
          <w:p w14:paraId="564F0E28" w14:textId="77777777" w:rsidR="008C6F9E" w:rsidRPr="00213A51" w:rsidRDefault="008C6F9E" w:rsidP="00A26A3F">
            <w:pPr>
              <w:pStyle w:val="Style28"/>
              <w:widowControl/>
            </w:pPr>
          </w:p>
        </w:tc>
        <w:tc>
          <w:tcPr>
            <w:tcW w:w="2462" w:type="dxa"/>
            <w:tcBorders>
              <w:top w:val="single" w:sz="6" w:space="0" w:color="auto"/>
              <w:left w:val="single" w:sz="6" w:space="0" w:color="auto"/>
              <w:bottom w:val="single" w:sz="6" w:space="0" w:color="auto"/>
              <w:right w:val="single" w:sz="6" w:space="0" w:color="auto"/>
            </w:tcBorders>
          </w:tcPr>
          <w:p w14:paraId="31DF0380" w14:textId="77777777" w:rsidR="008C6F9E" w:rsidRPr="00213A51" w:rsidRDefault="008C6F9E" w:rsidP="00A26A3F">
            <w:pPr>
              <w:pStyle w:val="Style26"/>
              <w:widowControl/>
              <w:spacing w:line="240" w:lineRule="auto"/>
              <w:jc w:val="left"/>
              <w:rPr>
                <w:rStyle w:val="FontStyle80"/>
                <w:sz w:val="24"/>
                <w:szCs w:val="24"/>
              </w:rPr>
            </w:pPr>
            <w:r w:rsidRPr="003F2103">
              <w:rPr>
                <w:rStyle w:val="FontStyle80"/>
                <w:sz w:val="24"/>
                <w:szCs w:val="24"/>
              </w:rPr>
              <w:t>Опрос на семинаре, задания к семинарам, доклад.   Оценка работы с раздаточным материалом</w:t>
            </w:r>
          </w:p>
        </w:tc>
        <w:tc>
          <w:tcPr>
            <w:tcW w:w="942" w:type="dxa"/>
            <w:tcBorders>
              <w:top w:val="single" w:sz="6" w:space="0" w:color="auto"/>
              <w:left w:val="single" w:sz="6" w:space="0" w:color="auto"/>
              <w:bottom w:val="single" w:sz="6" w:space="0" w:color="auto"/>
              <w:right w:val="single" w:sz="6" w:space="0" w:color="auto"/>
            </w:tcBorders>
          </w:tcPr>
          <w:p w14:paraId="53961FB6"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414B7DA2"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081F74A4" w14:textId="77777777" w:rsidR="008C6F9E" w:rsidRPr="00213A51" w:rsidRDefault="008C6F9E" w:rsidP="00A26A3F">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14:paraId="39CA6150" w14:textId="77777777" w:rsidR="008C6F9E" w:rsidRPr="00213A51" w:rsidRDefault="008C6F9E" w:rsidP="00A26A3F">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14:paraId="24041A92" w14:textId="77777777" w:rsidR="008C6F9E" w:rsidRPr="00213A51" w:rsidRDefault="008C6F9E" w:rsidP="00A26A3F">
            <w:pPr>
              <w:pStyle w:val="Style28"/>
              <w:widowControl/>
            </w:pPr>
          </w:p>
        </w:tc>
      </w:tr>
      <w:tr w:rsidR="008C6F9E" w:rsidRPr="00213A51" w14:paraId="5E844AC7" w14:textId="77777777" w:rsidTr="00A26A3F">
        <w:tc>
          <w:tcPr>
            <w:tcW w:w="3115" w:type="dxa"/>
            <w:tcBorders>
              <w:top w:val="single" w:sz="6" w:space="0" w:color="auto"/>
              <w:left w:val="single" w:sz="6" w:space="0" w:color="auto"/>
              <w:bottom w:val="nil"/>
              <w:right w:val="single" w:sz="6" w:space="0" w:color="auto"/>
            </w:tcBorders>
            <w:vAlign w:val="bottom"/>
          </w:tcPr>
          <w:p w14:paraId="528D8883" w14:textId="77777777" w:rsidR="008C6F9E" w:rsidRPr="00213A51" w:rsidRDefault="008C6F9E" w:rsidP="00A26A3F">
            <w:pPr>
              <w:pStyle w:val="Style26"/>
              <w:widowControl/>
              <w:spacing w:line="226" w:lineRule="exact"/>
              <w:ind w:right="278"/>
              <w:jc w:val="left"/>
              <w:rPr>
                <w:rStyle w:val="FontStyle80"/>
                <w:sz w:val="24"/>
                <w:szCs w:val="24"/>
              </w:rPr>
            </w:pPr>
            <w:r>
              <w:t>Тема 2. Теории технологического развития мировой экономики. Виды технологий. Каналы обмена технологиями.</w:t>
            </w:r>
          </w:p>
        </w:tc>
        <w:tc>
          <w:tcPr>
            <w:tcW w:w="2462" w:type="dxa"/>
            <w:tcBorders>
              <w:top w:val="single" w:sz="6" w:space="0" w:color="auto"/>
              <w:left w:val="single" w:sz="6" w:space="0" w:color="auto"/>
              <w:bottom w:val="single" w:sz="6" w:space="0" w:color="auto"/>
              <w:right w:val="single" w:sz="6" w:space="0" w:color="auto"/>
            </w:tcBorders>
          </w:tcPr>
          <w:p w14:paraId="1ABAF929" w14:textId="77777777" w:rsidR="008C6F9E" w:rsidRPr="00213A51" w:rsidRDefault="008C6F9E" w:rsidP="00A26A3F">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14:paraId="11F55F22"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0D4F4889" w14:textId="77777777" w:rsidR="008C6F9E" w:rsidRPr="00213A51" w:rsidRDefault="008C6F9E" w:rsidP="00A26A3F">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14:paraId="359E778D"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1B5D3684" w14:textId="77777777" w:rsidR="008C6F9E" w:rsidRPr="00213A51" w:rsidRDefault="008C6F9E" w:rsidP="00A26A3F">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14:paraId="620114B5" w14:textId="77777777" w:rsidR="008C6F9E" w:rsidRPr="00213A51" w:rsidRDefault="008C6F9E" w:rsidP="00A26A3F">
            <w:pPr>
              <w:pStyle w:val="Style26"/>
              <w:widowControl/>
              <w:spacing w:line="240" w:lineRule="auto"/>
              <w:jc w:val="center"/>
              <w:rPr>
                <w:rStyle w:val="FontStyle80"/>
                <w:sz w:val="24"/>
                <w:szCs w:val="24"/>
              </w:rPr>
            </w:pPr>
          </w:p>
        </w:tc>
      </w:tr>
      <w:tr w:rsidR="008C6F9E" w:rsidRPr="00213A51" w14:paraId="04E3BD71" w14:textId="77777777" w:rsidTr="00A26A3F">
        <w:tc>
          <w:tcPr>
            <w:tcW w:w="3115" w:type="dxa"/>
            <w:tcBorders>
              <w:top w:val="nil"/>
              <w:left w:val="single" w:sz="6" w:space="0" w:color="auto"/>
              <w:bottom w:val="single" w:sz="6" w:space="0" w:color="auto"/>
              <w:right w:val="single" w:sz="6" w:space="0" w:color="auto"/>
            </w:tcBorders>
            <w:vAlign w:val="center"/>
          </w:tcPr>
          <w:p w14:paraId="1435AB22" w14:textId="77777777" w:rsidR="008C6F9E" w:rsidRPr="00213A51" w:rsidRDefault="008C6F9E" w:rsidP="00A26A3F">
            <w:pPr>
              <w:pStyle w:val="Style26"/>
              <w:widowControl/>
              <w:spacing w:line="226" w:lineRule="exact"/>
              <w:jc w:val="left"/>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14:paraId="69F2EDF9" w14:textId="77777777" w:rsidR="008C6F9E" w:rsidRPr="00213A51" w:rsidRDefault="008C6F9E" w:rsidP="00A26A3F">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vAlign w:val="center"/>
          </w:tcPr>
          <w:p w14:paraId="27A05342"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4CA6D0BC" w14:textId="77777777" w:rsidR="008C6F9E" w:rsidRPr="00213A51" w:rsidRDefault="008C6F9E" w:rsidP="00A26A3F">
            <w:pPr>
              <w:pStyle w:val="Style28"/>
              <w:widowControl/>
            </w:pPr>
          </w:p>
        </w:tc>
        <w:tc>
          <w:tcPr>
            <w:tcW w:w="850" w:type="dxa"/>
            <w:tcBorders>
              <w:top w:val="single" w:sz="6" w:space="0" w:color="auto"/>
              <w:left w:val="single" w:sz="6" w:space="0" w:color="auto"/>
              <w:bottom w:val="single" w:sz="6" w:space="0" w:color="auto"/>
              <w:right w:val="single" w:sz="6" w:space="0" w:color="auto"/>
            </w:tcBorders>
            <w:vAlign w:val="center"/>
          </w:tcPr>
          <w:p w14:paraId="36A29A42"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1704A747" w14:textId="77777777" w:rsidR="008C6F9E" w:rsidRPr="00213A51" w:rsidRDefault="008C6F9E" w:rsidP="00A26A3F">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14:paraId="28920558" w14:textId="77777777" w:rsidR="008C6F9E" w:rsidRPr="00213A51" w:rsidRDefault="008C6F9E" w:rsidP="00A26A3F">
            <w:pPr>
              <w:pStyle w:val="Style28"/>
              <w:widowControl/>
            </w:pPr>
          </w:p>
        </w:tc>
      </w:tr>
      <w:tr w:rsidR="008C6F9E" w:rsidRPr="00213A51" w14:paraId="19F97824" w14:textId="77777777" w:rsidTr="00A26A3F">
        <w:tc>
          <w:tcPr>
            <w:tcW w:w="3115" w:type="dxa"/>
            <w:vMerge w:val="restart"/>
            <w:tcBorders>
              <w:top w:val="single" w:sz="6" w:space="0" w:color="auto"/>
              <w:left w:val="single" w:sz="6" w:space="0" w:color="auto"/>
              <w:bottom w:val="nil"/>
              <w:right w:val="single" w:sz="6" w:space="0" w:color="auto"/>
            </w:tcBorders>
          </w:tcPr>
          <w:p w14:paraId="2FE73B91" w14:textId="77777777" w:rsidR="008C6F9E" w:rsidRPr="00213A51" w:rsidRDefault="008C6F9E" w:rsidP="00A26A3F">
            <w:pPr>
              <w:pStyle w:val="Style23"/>
              <w:widowControl/>
              <w:spacing w:line="230" w:lineRule="exact"/>
              <w:ind w:right="350"/>
              <w:rPr>
                <w:rStyle w:val="FontStyle80"/>
                <w:sz w:val="24"/>
                <w:szCs w:val="24"/>
              </w:rPr>
            </w:pPr>
            <w:r>
              <w:rPr>
                <w:bCs/>
                <w:iCs/>
              </w:rPr>
              <w:t>Тема 3. Виды технологических центров и страновые модели их развития.</w:t>
            </w:r>
          </w:p>
        </w:tc>
        <w:tc>
          <w:tcPr>
            <w:tcW w:w="2462" w:type="dxa"/>
            <w:tcBorders>
              <w:top w:val="single" w:sz="6" w:space="0" w:color="auto"/>
              <w:left w:val="single" w:sz="6" w:space="0" w:color="auto"/>
              <w:bottom w:val="single" w:sz="6" w:space="0" w:color="auto"/>
              <w:right w:val="single" w:sz="6" w:space="0" w:color="auto"/>
            </w:tcBorders>
          </w:tcPr>
          <w:p w14:paraId="54E50743" w14:textId="77777777" w:rsidR="008C6F9E" w:rsidRPr="00213A51" w:rsidRDefault="008C6F9E" w:rsidP="00A26A3F">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14:paraId="71546A28" w14:textId="77777777" w:rsidR="008C6F9E" w:rsidRPr="00213A51" w:rsidRDefault="008C6F9E" w:rsidP="00A26A3F">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14:paraId="4E79720C"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24191765"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71A339C8" w14:textId="77777777" w:rsidR="008C6F9E" w:rsidRPr="00213A51" w:rsidRDefault="008C6F9E" w:rsidP="00A26A3F">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14:paraId="1DECA16C" w14:textId="77777777" w:rsidR="008C6F9E" w:rsidRPr="00213A51" w:rsidRDefault="008C6F9E" w:rsidP="00A26A3F">
            <w:pPr>
              <w:pStyle w:val="Style26"/>
              <w:widowControl/>
              <w:spacing w:line="240" w:lineRule="auto"/>
              <w:jc w:val="center"/>
              <w:rPr>
                <w:rStyle w:val="FontStyle80"/>
                <w:sz w:val="24"/>
                <w:szCs w:val="24"/>
              </w:rPr>
            </w:pPr>
          </w:p>
        </w:tc>
      </w:tr>
      <w:tr w:rsidR="008C6F9E" w:rsidRPr="00213A51" w14:paraId="04A64FBE" w14:textId="77777777" w:rsidTr="00A26A3F">
        <w:trPr>
          <w:trHeight w:val="416"/>
        </w:trPr>
        <w:tc>
          <w:tcPr>
            <w:tcW w:w="3115" w:type="dxa"/>
            <w:tcBorders>
              <w:top w:val="nil"/>
              <w:left w:val="single" w:sz="6" w:space="0" w:color="auto"/>
              <w:bottom w:val="single" w:sz="6" w:space="0" w:color="auto"/>
              <w:right w:val="single" w:sz="6" w:space="0" w:color="auto"/>
            </w:tcBorders>
          </w:tcPr>
          <w:p w14:paraId="1282B0A2" w14:textId="77777777" w:rsidR="008C6F9E" w:rsidRPr="00213A51" w:rsidRDefault="008C6F9E" w:rsidP="00A26A3F">
            <w:pPr>
              <w:rPr>
                <w:rStyle w:val="FontStyle80"/>
                <w:rFonts w:eastAsia="Lucida Sans Unicode"/>
                <w:sz w:val="24"/>
                <w:szCs w:val="24"/>
              </w:rPr>
            </w:pPr>
          </w:p>
          <w:p w14:paraId="3ABEE921" w14:textId="77777777" w:rsidR="008C6F9E" w:rsidRPr="00213A51" w:rsidRDefault="008C6F9E" w:rsidP="00A26A3F">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14:paraId="49026C42" w14:textId="77777777" w:rsidR="008C6F9E" w:rsidRPr="00213A51" w:rsidRDefault="008C6F9E" w:rsidP="00A26A3F">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14:paraId="7CFFEE93" w14:textId="77777777" w:rsidR="008C6F9E" w:rsidRPr="00213A51" w:rsidRDefault="008C6F9E" w:rsidP="00A26A3F">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14:paraId="01706C00"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50EBF35F"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06E46646" w14:textId="77777777" w:rsidR="008C6F9E" w:rsidRPr="00213A51" w:rsidRDefault="008C6F9E" w:rsidP="00A26A3F">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14:paraId="03343372" w14:textId="77777777" w:rsidR="008C6F9E" w:rsidRPr="00213A51" w:rsidRDefault="008C6F9E" w:rsidP="00A26A3F">
            <w:pPr>
              <w:pStyle w:val="Style26"/>
              <w:widowControl/>
              <w:spacing w:line="240" w:lineRule="auto"/>
              <w:jc w:val="center"/>
              <w:rPr>
                <w:rStyle w:val="FontStyle80"/>
                <w:sz w:val="24"/>
                <w:szCs w:val="24"/>
              </w:rPr>
            </w:pPr>
          </w:p>
        </w:tc>
      </w:tr>
      <w:tr w:rsidR="008C6F9E" w:rsidRPr="00213A51" w14:paraId="465C72B6" w14:textId="77777777" w:rsidTr="00A26A3F">
        <w:tc>
          <w:tcPr>
            <w:tcW w:w="3115" w:type="dxa"/>
            <w:tcBorders>
              <w:top w:val="single" w:sz="6" w:space="0" w:color="auto"/>
              <w:left w:val="single" w:sz="6" w:space="0" w:color="auto"/>
              <w:bottom w:val="nil"/>
              <w:right w:val="single" w:sz="6" w:space="0" w:color="auto"/>
            </w:tcBorders>
            <w:vAlign w:val="center"/>
          </w:tcPr>
          <w:p w14:paraId="7B4DEFC2" w14:textId="77777777" w:rsidR="008C6F9E" w:rsidRPr="00213A51" w:rsidRDefault="008C6F9E" w:rsidP="00A26A3F">
            <w:pPr>
              <w:pStyle w:val="Style23"/>
              <w:widowControl/>
              <w:spacing w:line="235" w:lineRule="exact"/>
              <w:ind w:right="10"/>
              <w:rPr>
                <w:rStyle w:val="FontStyle80"/>
                <w:sz w:val="24"/>
                <w:szCs w:val="24"/>
              </w:rPr>
            </w:pPr>
            <w:r>
              <w:rPr>
                <w:bCs/>
                <w:iCs/>
              </w:rPr>
              <w:t>Тема 4. Иностранные технологии как фактор ускоренного развития национальной экономики (опыт зарубежных стран и России). Стоимость технологий.</w:t>
            </w:r>
          </w:p>
        </w:tc>
        <w:tc>
          <w:tcPr>
            <w:tcW w:w="2462" w:type="dxa"/>
            <w:tcBorders>
              <w:top w:val="single" w:sz="6" w:space="0" w:color="auto"/>
              <w:left w:val="single" w:sz="6" w:space="0" w:color="auto"/>
              <w:bottom w:val="single" w:sz="6" w:space="0" w:color="auto"/>
              <w:right w:val="single" w:sz="6" w:space="0" w:color="auto"/>
            </w:tcBorders>
          </w:tcPr>
          <w:p w14:paraId="77F3DE19" w14:textId="77777777" w:rsidR="008C6F9E" w:rsidRPr="00213A51" w:rsidRDefault="008C6F9E" w:rsidP="00A26A3F">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14:paraId="619C6715"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482B702A"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457AC570"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11F52CC9" w14:textId="77777777" w:rsidR="008C6F9E" w:rsidRPr="00213A51" w:rsidRDefault="008C6F9E" w:rsidP="00A26A3F">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14:paraId="05C3DF5C" w14:textId="77777777" w:rsidR="008C6F9E" w:rsidRPr="00213A51" w:rsidRDefault="008C6F9E" w:rsidP="00A26A3F">
            <w:pPr>
              <w:pStyle w:val="Style28"/>
              <w:widowControl/>
            </w:pPr>
          </w:p>
        </w:tc>
      </w:tr>
      <w:tr w:rsidR="008C6F9E" w:rsidRPr="00213A51" w14:paraId="4B3C2786" w14:textId="77777777" w:rsidTr="00A26A3F">
        <w:tc>
          <w:tcPr>
            <w:tcW w:w="3115" w:type="dxa"/>
            <w:tcBorders>
              <w:top w:val="nil"/>
              <w:left w:val="single" w:sz="6" w:space="0" w:color="auto"/>
              <w:bottom w:val="single" w:sz="6" w:space="0" w:color="auto"/>
              <w:right w:val="single" w:sz="6" w:space="0" w:color="auto"/>
            </w:tcBorders>
            <w:vAlign w:val="center"/>
          </w:tcPr>
          <w:p w14:paraId="63A982FC" w14:textId="77777777" w:rsidR="008C6F9E" w:rsidRPr="00213A51" w:rsidRDefault="008C6F9E" w:rsidP="00A26A3F">
            <w:pPr>
              <w:pStyle w:val="Style23"/>
              <w:widowControl/>
              <w:spacing w:line="230" w:lineRule="exact"/>
              <w:ind w:right="494"/>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14:paraId="7912F9B3" w14:textId="77777777" w:rsidR="008C6F9E" w:rsidRPr="00213A51" w:rsidRDefault="008C6F9E" w:rsidP="00A26A3F">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№1-Тест</w:t>
            </w:r>
          </w:p>
        </w:tc>
        <w:tc>
          <w:tcPr>
            <w:tcW w:w="942" w:type="dxa"/>
            <w:tcBorders>
              <w:top w:val="single" w:sz="6" w:space="0" w:color="auto"/>
              <w:left w:val="single" w:sz="6" w:space="0" w:color="auto"/>
              <w:bottom w:val="single" w:sz="6" w:space="0" w:color="auto"/>
              <w:right w:val="single" w:sz="6" w:space="0" w:color="auto"/>
            </w:tcBorders>
          </w:tcPr>
          <w:p w14:paraId="68024767"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3A7A3287"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7CF14566"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4F004A85" w14:textId="77777777" w:rsidR="008C6F9E" w:rsidRPr="00213A51" w:rsidRDefault="008C6F9E" w:rsidP="00A26A3F">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14:paraId="5937C2E1" w14:textId="77777777" w:rsidR="008C6F9E" w:rsidRPr="00213A51" w:rsidRDefault="008C6F9E" w:rsidP="00A26A3F">
            <w:pPr>
              <w:pStyle w:val="Style28"/>
              <w:widowControl/>
            </w:pPr>
          </w:p>
        </w:tc>
      </w:tr>
      <w:tr w:rsidR="008C6F9E" w:rsidRPr="00213A51" w14:paraId="375E49A0" w14:textId="77777777" w:rsidTr="00A26A3F">
        <w:trPr>
          <w:trHeight w:val="665"/>
        </w:trPr>
        <w:tc>
          <w:tcPr>
            <w:tcW w:w="3115" w:type="dxa"/>
            <w:tcBorders>
              <w:top w:val="single" w:sz="6" w:space="0" w:color="auto"/>
              <w:left w:val="single" w:sz="6" w:space="0" w:color="auto"/>
              <w:bottom w:val="nil"/>
              <w:right w:val="single" w:sz="6" w:space="0" w:color="auto"/>
            </w:tcBorders>
          </w:tcPr>
          <w:p w14:paraId="5DC52E33" w14:textId="77777777" w:rsidR="008C6F9E" w:rsidRPr="00213A51" w:rsidRDefault="008C6F9E" w:rsidP="00A26A3F">
            <w:pPr>
              <w:pStyle w:val="Style23"/>
              <w:widowControl/>
              <w:spacing w:line="230" w:lineRule="exact"/>
              <w:ind w:right="43"/>
              <w:rPr>
                <w:rStyle w:val="FontStyle80"/>
                <w:sz w:val="24"/>
                <w:szCs w:val="24"/>
              </w:rPr>
            </w:pPr>
            <w:r>
              <w:t>Тема 5. Регулирование МОТ: уровни, инструменты, международные соглашения.</w:t>
            </w:r>
          </w:p>
        </w:tc>
        <w:tc>
          <w:tcPr>
            <w:tcW w:w="2462" w:type="dxa"/>
            <w:tcBorders>
              <w:top w:val="single" w:sz="6" w:space="0" w:color="auto"/>
              <w:left w:val="single" w:sz="6" w:space="0" w:color="auto"/>
              <w:bottom w:val="single" w:sz="6" w:space="0" w:color="auto"/>
              <w:right w:val="single" w:sz="6" w:space="0" w:color="auto"/>
            </w:tcBorders>
          </w:tcPr>
          <w:p w14:paraId="708A314B" w14:textId="77777777" w:rsidR="008C6F9E" w:rsidRPr="00213A51" w:rsidRDefault="008C6F9E" w:rsidP="00A26A3F">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14:paraId="0091F120"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79DC1B3C" w14:textId="77777777" w:rsidR="008C6F9E" w:rsidRPr="00213A51" w:rsidRDefault="008C6F9E" w:rsidP="00A26A3F">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14:paraId="0C0DB8FF"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057ED8BF" w14:textId="77777777" w:rsidR="008C6F9E" w:rsidRPr="00213A51" w:rsidRDefault="008C6F9E" w:rsidP="00A26A3F">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14:paraId="6E4DBD26" w14:textId="77777777" w:rsidR="008C6F9E" w:rsidRPr="00213A51" w:rsidRDefault="008C6F9E" w:rsidP="00A26A3F">
            <w:pPr>
              <w:pStyle w:val="Style26"/>
              <w:widowControl/>
              <w:spacing w:line="240" w:lineRule="auto"/>
              <w:rPr>
                <w:rStyle w:val="FontStyle80"/>
                <w:sz w:val="24"/>
                <w:szCs w:val="24"/>
              </w:rPr>
            </w:pPr>
          </w:p>
        </w:tc>
      </w:tr>
      <w:tr w:rsidR="008C6F9E" w:rsidRPr="00213A51" w14:paraId="7C5DF3E0" w14:textId="77777777" w:rsidTr="00A26A3F">
        <w:trPr>
          <w:trHeight w:val="355"/>
        </w:trPr>
        <w:tc>
          <w:tcPr>
            <w:tcW w:w="3115" w:type="dxa"/>
            <w:tcBorders>
              <w:top w:val="nil"/>
              <w:left w:val="single" w:sz="6" w:space="0" w:color="auto"/>
              <w:bottom w:val="single" w:sz="6" w:space="0" w:color="auto"/>
              <w:right w:val="single" w:sz="6" w:space="0" w:color="auto"/>
            </w:tcBorders>
          </w:tcPr>
          <w:p w14:paraId="373B4B7A" w14:textId="77777777" w:rsidR="008C6F9E" w:rsidRPr="00213A51" w:rsidRDefault="008C6F9E" w:rsidP="00A26A3F">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14:paraId="78CB64AE" w14:textId="77777777" w:rsidR="008C6F9E" w:rsidRPr="00213A51" w:rsidRDefault="008C6F9E" w:rsidP="00A26A3F">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14:paraId="2DE24D7D"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5DC38C00"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31DEC2CE"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49E41467" w14:textId="77777777" w:rsidR="008C6F9E" w:rsidRPr="00213A51" w:rsidRDefault="008C6F9E" w:rsidP="00A26A3F">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14:paraId="4DEF9CC4" w14:textId="77777777" w:rsidR="008C6F9E" w:rsidRPr="00213A51" w:rsidRDefault="008C6F9E" w:rsidP="00A26A3F">
            <w:pPr>
              <w:pStyle w:val="Style26"/>
              <w:widowControl/>
              <w:spacing w:line="240" w:lineRule="auto"/>
              <w:jc w:val="center"/>
              <w:rPr>
                <w:rStyle w:val="FontStyle80"/>
                <w:sz w:val="24"/>
                <w:szCs w:val="24"/>
              </w:rPr>
            </w:pPr>
          </w:p>
        </w:tc>
      </w:tr>
      <w:tr w:rsidR="008C6F9E" w:rsidRPr="00213A51" w14:paraId="2F522484" w14:textId="77777777" w:rsidTr="00A26A3F">
        <w:trPr>
          <w:trHeight w:val="655"/>
        </w:trPr>
        <w:tc>
          <w:tcPr>
            <w:tcW w:w="3115" w:type="dxa"/>
            <w:vMerge w:val="restart"/>
            <w:tcBorders>
              <w:top w:val="single" w:sz="6" w:space="0" w:color="auto"/>
              <w:left w:val="single" w:sz="6" w:space="0" w:color="auto"/>
              <w:bottom w:val="nil"/>
              <w:right w:val="single" w:sz="6" w:space="0" w:color="auto"/>
            </w:tcBorders>
          </w:tcPr>
          <w:p w14:paraId="3B61CF10" w14:textId="77777777" w:rsidR="008C6F9E" w:rsidRPr="00213A51" w:rsidRDefault="008C6F9E" w:rsidP="00A26A3F">
            <w:pPr>
              <w:pStyle w:val="Style23"/>
              <w:widowControl/>
              <w:rPr>
                <w:rStyle w:val="FontStyle80"/>
                <w:sz w:val="24"/>
                <w:szCs w:val="24"/>
              </w:rPr>
            </w:pPr>
            <w:r>
              <w:t>Тема 6. Роль ТНК в международном трансферте технологий, их противоборство в области ИС. Структура лицензионного контракта.</w:t>
            </w:r>
          </w:p>
        </w:tc>
        <w:tc>
          <w:tcPr>
            <w:tcW w:w="2462" w:type="dxa"/>
            <w:tcBorders>
              <w:top w:val="single" w:sz="6" w:space="0" w:color="auto"/>
              <w:left w:val="single" w:sz="6" w:space="0" w:color="auto"/>
              <w:bottom w:val="single" w:sz="6" w:space="0" w:color="auto"/>
              <w:right w:val="single" w:sz="6" w:space="0" w:color="auto"/>
            </w:tcBorders>
          </w:tcPr>
          <w:p w14:paraId="325167DD" w14:textId="77777777" w:rsidR="008C6F9E" w:rsidRPr="00213A51" w:rsidRDefault="008C6F9E" w:rsidP="00A26A3F">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14:paraId="780A54F6"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3F6A4CBD"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6C0ED3BC"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0FDDD4C7" w14:textId="77777777" w:rsidR="008C6F9E" w:rsidRPr="00213A51" w:rsidRDefault="008C6F9E" w:rsidP="00A26A3F">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14:paraId="4C3884F9" w14:textId="77777777" w:rsidR="008C6F9E" w:rsidRPr="00213A51" w:rsidRDefault="008C6F9E" w:rsidP="00A26A3F">
            <w:pPr>
              <w:pStyle w:val="Style28"/>
              <w:widowControl/>
            </w:pPr>
          </w:p>
        </w:tc>
      </w:tr>
      <w:tr w:rsidR="008C6F9E" w:rsidRPr="00213A51" w14:paraId="26DDC31C" w14:textId="77777777" w:rsidTr="00A26A3F">
        <w:trPr>
          <w:trHeight w:val="373"/>
        </w:trPr>
        <w:tc>
          <w:tcPr>
            <w:tcW w:w="3115" w:type="dxa"/>
            <w:tcBorders>
              <w:top w:val="nil"/>
              <w:left w:val="single" w:sz="6" w:space="0" w:color="auto"/>
              <w:bottom w:val="single" w:sz="6" w:space="0" w:color="auto"/>
              <w:right w:val="single" w:sz="6" w:space="0" w:color="auto"/>
            </w:tcBorders>
          </w:tcPr>
          <w:p w14:paraId="7D4FB08B" w14:textId="77777777" w:rsidR="008C6F9E" w:rsidRPr="00213A51" w:rsidRDefault="008C6F9E" w:rsidP="00A26A3F"/>
        </w:tc>
        <w:tc>
          <w:tcPr>
            <w:tcW w:w="2462" w:type="dxa"/>
            <w:tcBorders>
              <w:top w:val="single" w:sz="6" w:space="0" w:color="auto"/>
              <w:left w:val="single" w:sz="6" w:space="0" w:color="auto"/>
              <w:bottom w:val="single" w:sz="6" w:space="0" w:color="auto"/>
              <w:right w:val="single" w:sz="6" w:space="0" w:color="auto"/>
            </w:tcBorders>
          </w:tcPr>
          <w:p w14:paraId="7534C778" w14:textId="77777777" w:rsidR="008C6F9E" w:rsidRPr="00213A51" w:rsidRDefault="008C6F9E" w:rsidP="00A26A3F">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14:paraId="04D533EB"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02357273"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14:paraId="57746278"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14:paraId="26F27462" w14:textId="77777777" w:rsidR="008C6F9E" w:rsidRPr="00213A51" w:rsidRDefault="008C6F9E" w:rsidP="00A26A3F">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14:paraId="3E679577" w14:textId="77777777" w:rsidR="008C6F9E" w:rsidRPr="00213A51" w:rsidRDefault="008C6F9E" w:rsidP="00A26A3F">
            <w:pPr>
              <w:pStyle w:val="Style28"/>
              <w:widowControl/>
            </w:pPr>
          </w:p>
        </w:tc>
      </w:tr>
      <w:tr w:rsidR="008C6F9E" w:rsidRPr="00213A51" w14:paraId="1B2D2534" w14:textId="77777777" w:rsidTr="00A26A3F">
        <w:tc>
          <w:tcPr>
            <w:tcW w:w="3115" w:type="dxa"/>
            <w:tcBorders>
              <w:top w:val="single" w:sz="6" w:space="0" w:color="auto"/>
              <w:left w:val="single" w:sz="6" w:space="0" w:color="auto"/>
              <w:bottom w:val="single" w:sz="6" w:space="0" w:color="auto"/>
              <w:right w:val="single" w:sz="6" w:space="0" w:color="auto"/>
            </w:tcBorders>
          </w:tcPr>
          <w:p w14:paraId="2492CA96" w14:textId="77777777" w:rsidR="008C6F9E" w:rsidRPr="00213A51" w:rsidRDefault="008C6F9E" w:rsidP="00A26A3F">
            <w:pPr>
              <w:pStyle w:val="Style26"/>
              <w:widowControl/>
              <w:spacing w:line="240" w:lineRule="auto"/>
              <w:jc w:val="left"/>
              <w:rPr>
                <w:rStyle w:val="FontStyle80"/>
                <w:sz w:val="24"/>
                <w:szCs w:val="24"/>
              </w:rPr>
            </w:pPr>
            <w:r w:rsidRPr="00213A51">
              <w:rPr>
                <w:rStyle w:val="FontStyle80"/>
                <w:sz w:val="24"/>
                <w:szCs w:val="24"/>
              </w:rPr>
              <w:lastRenderedPageBreak/>
              <w:t>Темы</w:t>
            </w:r>
            <w:r>
              <w:rPr>
                <w:rStyle w:val="FontStyle80"/>
                <w:sz w:val="24"/>
                <w:szCs w:val="24"/>
              </w:rPr>
              <w:t xml:space="preserve"> </w:t>
            </w:r>
            <w:r w:rsidRPr="00213A51">
              <w:rPr>
                <w:rStyle w:val="FontStyle80"/>
                <w:sz w:val="24"/>
                <w:szCs w:val="24"/>
              </w:rPr>
              <w:t>5,6</w:t>
            </w:r>
          </w:p>
        </w:tc>
        <w:tc>
          <w:tcPr>
            <w:tcW w:w="2462" w:type="dxa"/>
            <w:tcBorders>
              <w:top w:val="single" w:sz="6" w:space="0" w:color="auto"/>
              <w:left w:val="single" w:sz="6" w:space="0" w:color="auto"/>
              <w:bottom w:val="single" w:sz="6" w:space="0" w:color="auto"/>
              <w:right w:val="single" w:sz="6" w:space="0" w:color="auto"/>
            </w:tcBorders>
            <w:vAlign w:val="center"/>
          </w:tcPr>
          <w:p w14:paraId="2E72A5EC" w14:textId="77777777" w:rsidR="008C6F9E" w:rsidRPr="00213A51" w:rsidRDefault="008C6F9E" w:rsidP="00A26A3F">
            <w:pPr>
              <w:pStyle w:val="Style23"/>
              <w:widowControl/>
              <w:spacing w:line="235" w:lineRule="exact"/>
              <w:ind w:left="5" w:hanging="5"/>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w:t>
            </w:r>
            <w:r>
              <w:rPr>
                <w:rStyle w:val="FontStyle80"/>
                <w:b/>
                <w:sz w:val="24"/>
                <w:szCs w:val="24"/>
              </w:rPr>
              <w:t>2</w:t>
            </w:r>
            <w:r w:rsidRPr="003F2103">
              <w:rPr>
                <w:rStyle w:val="FontStyle80"/>
                <w:b/>
                <w:sz w:val="24"/>
                <w:szCs w:val="24"/>
              </w:rPr>
              <w:t>-Тест</w:t>
            </w:r>
          </w:p>
        </w:tc>
        <w:tc>
          <w:tcPr>
            <w:tcW w:w="942" w:type="dxa"/>
            <w:tcBorders>
              <w:top w:val="single" w:sz="6" w:space="0" w:color="auto"/>
              <w:left w:val="single" w:sz="6" w:space="0" w:color="auto"/>
              <w:bottom w:val="single" w:sz="6" w:space="0" w:color="auto"/>
              <w:right w:val="single" w:sz="6" w:space="0" w:color="auto"/>
            </w:tcBorders>
            <w:vAlign w:val="center"/>
          </w:tcPr>
          <w:p w14:paraId="7F5428DF"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14:paraId="5AB0E08E"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14:paraId="4EA39701"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vAlign w:val="center"/>
          </w:tcPr>
          <w:p w14:paraId="74E4DF05" w14:textId="77777777" w:rsidR="008C6F9E" w:rsidRPr="00213A51" w:rsidRDefault="008C6F9E" w:rsidP="00A26A3F">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14:paraId="0B4CC4F8" w14:textId="77777777" w:rsidR="008C6F9E" w:rsidRPr="00213A51" w:rsidRDefault="008C6F9E" w:rsidP="00A26A3F">
            <w:pPr>
              <w:pStyle w:val="Style26"/>
              <w:widowControl/>
              <w:spacing w:line="240" w:lineRule="auto"/>
              <w:jc w:val="center"/>
              <w:rPr>
                <w:rStyle w:val="FontStyle80"/>
                <w:sz w:val="24"/>
                <w:szCs w:val="24"/>
              </w:rPr>
            </w:pPr>
          </w:p>
        </w:tc>
      </w:tr>
      <w:tr w:rsidR="008C6F9E" w:rsidRPr="00213A51" w14:paraId="442E81DC" w14:textId="77777777" w:rsidTr="00A26A3F">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F8FDD4" w14:textId="77777777" w:rsidR="008C6F9E" w:rsidRPr="00213A51" w:rsidRDefault="008C6F9E" w:rsidP="00A26A3F">
            <w:pPr>
              <w:pStyle w:val="Style26"/>
              <w:widowControl/>
              <w:spacing w:line="240" w:lineRule="auto"/>
              <w:ind w:left="3437"/>
              <w:jc w:val="left"/>
              <w:rPr>
                <w:rStyle w:val="FontStyle80"/>
                <w:sz w:val="24"/>
                <w:szCs w:val="24"/>
              </w:rPr>
            </w:pPr>
            <w:r w:rsidRPr="00213A51">
              <w:rPr>
                <w:rStyle w:val="FontStyle80"/>
                <w:sz w:val="24"/>
                <w:szCs w:val="24"/>
              </w:rPr>
              <w:t>Промежуточный контроль</w:t>
            </w:r>
          </w:p>
        </w:tc>
      </w:tr>
      <w:tr w:rsidR="008C6F9E" w:rsidRPr="00213A51" w14:paraId="350D0D33" w14:textId="77777777" w:rsidTr="00A26A3F">
        <w:tc>
          <w:tcPr>
            <w:tcW w:w="3115" w:type="dxa"/>
            <w:tcBorders>
              <w:top w:val="single" w:sz="6" w:space="0" w:color="auto"/>
              <w:left w:val="single" w:sz="6" w:space="0" w:color="auto"/>
              <w:bottom w:val="nil"/>
              <w:right w:val="single" w:sz="6" w:space="0" w:color="auto"/>
            </w:tcBorders>
          </w:tcPr>
          <w:p w14:paraId="4738B894" w14:textId="77777777" w:rsidR="008C6F9E" w:rsidRPr="00213A51" w:rsidRDefault="008C6F9E" w:rsidP="00A26A3F">
            <w:pPr>
              <w:pStyle w:val="Style26"/>
              <w:widowControl/>
              <w:spacing w:line="240" w:lineRule="auto"/>
              <w:jc w:val="left"/>
              <w:rPr>
                <w:rStyle w:val="FontStyle80"/>
                <w:sz w:val="24"/>
                <w:szCs w:val="24"/>
              </w:rPr>
            </w:pPr>
            <w:r w:rsidRPr="00213A51">
              <w:rPr>
                <w:rStyle w:val="FontStyle80"/>
                <w:sz w:val="24"/>
                <w:szCs w:val="24"/>
              </w:rPr>
              <w:t>Темы 1-</w:t>
            </w:r>
            <w:r>
              <w:rPr>
                <w:rStyle w:val="FontStyle80"/>
                <w:sz w:val="24"/>
                <w:szCs w:val="24"/>
              </w:rPr>
              <w:t>6</w:t>
            </w:r>
          </w:p>
        </w:tc>
        <w:tc>
          <w:tcPr>
            <w:tcW w:w="2462" w:type="dxa"/>
            <w:tcBorders>
              <w:top w:val="single" w:sz="6" w:space="0" w:color="auto"/>
              <w:left w:val="single" w:sz="6" w:space="0" w:color="auto"/>
              <w:bottom w:val="nil"/>
              <w:right w:val="single" w:sz="6" w:space="0" w:color="auto"/>
            </w:tcBorders>
          </w:tcPr>
          <w:p w14:paraId="660DCF91" w14:textId="77777777" w:rsidR="008C6F9E" w:rsidRPr="00213A51" w:rsidRDefault="008C6F9E" w:rsidP="00A26A3F">
            <w:pPr>
              <w:pStyle w:val="Style23"/>
              <w:widowControl/>
              <w:ind w:left="5" w:hanging="5"/>
              <w:rPr>
                <w:rStyle w:val="FontStyle80"/>
                <w:sz w:val="24"/>
                <w:szCs w:val="24"/>
              </w:rPr>
            </w:pPr>
            <w:r w:rsidRPr="00213A51">
              <w:rPr>
                <w:rStyle w:val="FontStyle80"/>
                <w:sz w:val="24"/>
                <w:szCs w:val="24"/>
              </w:rPr>
              <w:t xml:space="preserve">Промежуточный контроль – </w:t>
            </w:r>
            <w:r>
              <w:rPr>
                <w:rStyle w:val="FontStyle80"/>
                <w:sz w:val="24"/>
                <w:szCs w:val="24"/>
              </w:rPr>
              <w:t>зачет</w:t>
            </w:r>
            <w:r w:rsidRPr="00213A51">
              <w:rPr>
                <w:rStyle w:val="FontStyle80"/>
                <w:sz w:val="24"/>
                <w:szCs w:val="24"/>
              </w:rPr>
              <w:t xml:space="preserve"> </w:t>
            </w:r>
          </w:p>
        </w:tc>
        <w:tc>
          <w:tcPr>
            <w:tcW w:w="942" w:type="dxa"/>
            <w:tcBorders>
              <w:top w:val="single" w:sz="6" w:space="0" w:color="auto"/>
              <w:left w:val="single" w:sz="6" w:space="0" w:color="auto"/>
              <w:bottom w:val="nil"/>
              <w:right w:val="single" w:sz="6" w:space="0" w:color="auto"/>
            </w:tcBorders>
          </w:tcPr>
          <w:p w14:paraId="3AE0EAA8"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14:paraId="619707F8" w14:textId="77777777" w:rsidR="008C6F9E" w:rsidRPr="00213A51" w:rsidRDefault="008C6F9E" w:rsidP="00A26A3F">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14:paraId="7A19A63B" w14:textId="77777777" w:rsidR="008C6F9E" w:rsidRPr="00213A51" w:rsidRDefault="008C6F9E" w:rsidP="00A26A3F">
            <w:pPr>
              <w:pStyle w:val="Style28"/>
              <w:widowControl/>
            </w:pPr>
          </w:p>
        </w:tc>
        <w:tc>
          <w:tcPr>
            <w:tcW w:w="864" w:type="dxa"/>
            <w:tcBorders>
              <w:top w:val="single" w:sz="6" w:space="0" w:color="auto"/>
              <w:left w:val="single" w:sz="6" w:space="0" w:color="auto"/>
              <w:bottom w:val="nil"/>
              <w:right w:val="single" w:sz="6" w:space="0" w:color="auto"/>
            </w:tcBorders>
          </w:tcPr>
          <w:p w14:paraId="450B3047" w14:textId="77777777" w:rsidR="008C6F9E" w:rsidRPr="00213A51" w:rsidRDefault="008C6F9E" w:rsidP="00A26A3F">
            <w:pPr>
              <w:pStyle w:val="Style28"/>
              <w:widowControl/>
            </w:pPr>
          </w:p>
        </w:tc>
        <w:tc>
          <w:tcPr>
            <w:tcW w:w="859" w:type="dxa"/>
            <w:tcBorders>
              <w:top w:val="single" w:sz="6" w:space="0" w:color="auto"/>
              <w:left w:val="single" w:sz="6" w:space="0" w:color="auto"/>
              <w:bottom w:val="nil"/>
              <w:right w:val="single" w:sz="6" w:space="0" w:color="auto"/>
            </w:tcBorders>
          </w:tcPr>
          <w:p w14:paraId="5947DD99" w14:textId="77777777" w:rsidR="008C6F9E" w:rsidRPr="00213A51" w:rsidRDefault="008C6F9E" w:rsidP="00A26A3F">
            <w:pPr>
              <w:pStyle w:val="Style28"/>
              <w:widowControl/>
            </w:pPr>
          </w:p>
        </w:tc>
      </w:tr>
      <w:tr w:rsidR="008C6F9E" w:rsidRPr="00213A51" w14:paraId="09B25648" w14:textId="77777777" w:rsidTr="00A26A3F">
        <w:tc>
          <w:tcPr>
            <w:tcW w:w="3115" w:type="dxa"/>
            <w:tcBorders>
              <w:top w:val="nil"/>
              <w:left w:val="single" w:sz="6" w:space="0" w:color="auto"/>
              <w:bottom w:val="single" w:sz="6" w:space="0" w:color="auto"/>
              <w:right w:val="single" w:sz="6" w:space="0" w:color="auto"/>
            </w:tcBorders>
          </w:tcPr>
          <w:p w14:paraId="50C03677" w14:textId="77777777" w:rsidR="008C6F9E" w:rsidRPr="00213A51" w:rsidRDefault="008C6F9E" w:rsidP="00A26A3F">
            <w:pPr>
              <w:pStyle w:val="Style28"/>
              <w:widowControl/>
            </w:pPr>
          </w:p>
        </w:tc>
        <w:tc>
          <w:tcPr>
            <w:tcW w:w="2462" w:type="dxa"/>
            <w:tcBorders>
              <w:top w:val="nil"/>
              <w:left w:val="single" w:sz="6" w:space="0" w:color="auto"/>
              <w:bottom w:val="single" w:sz="6" w:space="0" w:color="auto"/>
              <w:right w:val="single" w:sz="6" w:space="0" w:color="auto"/>
            </w:tcBorders>
          </w:tcPr>
          <w:p w14:paraId="78F6645E" w14:textId="77777777" w:rsidR="008C6F9E" w:rsidRPr="00213A51" w:rsidRDefault="008C6F9E" w:rsidP="00A26A3F">
            <w:pPr>
              <w:pStyle w:val="Style23"/>
              <w:widowControl/>
              <w:spacing w:line="230" w:lineRule="exact"/>
              <w:ind w:right="202" w:firstLine="5"/>
              <w:rPr>
                <w:rStyle w:val="FontStyle80"/>
                <w:sz w:val="24"/>
                <w:szCs w:val="24"/>
              </w:rPr>
            </w:pPr>
          </w:p>
        </w:tc>
        <w:tc>
          <w:tcPr>
            <w:tcW w:w="942" w:type="dxa"/>
            <w:tcBorders>
              <w:top w:val="nil"/>
              <w:left w:val="single" w:sz="6" w:space="0" w:color="auto"/>
              <w:bottom w:val="single" w:sz="6" w:space="0" w:color="auto"/>
              <w:right w:val="single" w:sz="6" w:space="0" w:color="auto"/>
            </w:tcBorders>
          </w:tcPr>
          <w:p w14:paraId="1F7574FE" w14:textId="77777777" w:rsidR="008C6F9E" w:rsidRPr="00213A51" w:rsidRDefault="008C6F9E" w:rsidP="00A26A3F">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14:paraId="7815FE13" w14:textId="77777777" w:rsidR="008C6F9E" w:rsidRPr="00213A51" w:rsidRDefault="008C6F9E" w:rsidP="00A26A3F">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14:paraId="7EC11BE1" w14:textId="77777777" w:rsidR="008C6F9E" w:rsidRPr="00213A51" w:rsidRDefault="008C6F9E" w:rsidP="00A26A3F">
            <w:pPr>
              <w:pStyle w:val="Style26"/>
              <w:widowControl/>
              <w:spacing w:line="240" w:lineRule="auto"/>
              <w:jc w:val="center"/>
              <w:rPr>
                <w:rStyle w:val="FontStyle80"/>
                <w:sz w:val="24"/>
                <w:szCs w:val="24"/>
              </w:rPr>
            </w:pPr>
          </w:p>
        </w:tc>
        <w:tc>
          <w:tcPr>
            <w:tcW w:w="864" w:type="dxa"/>
            <w:tcBorders>
              <w:top w:val="nil"/>
              <w:left w:val="single" w:sz="6" w:space="0" w:color="auto"/>
              <w:bottom w:val="single" w:sz="6" w:space="0" w:color="auto"/>
              <w:right w:val="single" w:sz="6" w:space="0" w:color="auto"/>
            </w:tcBorders>
          </w:tcPr>
          <w:p w14:paraId="5157860A" w14:textId="77777777" w:rsidR="008C6F9E" w:rsidRPr="00213A51" w:rsidRDefault="008C6F9E" w:rsidP="00A26A3F">
            <w:pPr>
              <w:pStyle w:val="Style26"/>
              <w:widowControl/>
              <w:spacing w:line="240" w:lineRule="auto"/>
              <w:jc w:val="center"/>
              <w:rPr>
                <w:rStyle w:val="FontStyle80"/>
                <w:sz w:val="24"/>
                <w:szCs w:val="24"/>
              </w:rPr>
            </w:pPr>
          </w:p>
        </w:tc>
        <w:tc>
          <w:tcPr>
            <w:tcW w:w="859" w:type="dxa"/>
            <w:tcBorders>
              <w:top w:val="nil"/>
              <w:left w:val="single" w:sz="6" w:space="0" w:color="auto"/>
              <w:bottom w:val="single" w:sz="6" w:space="0" w:color="auto"/>
              <w:right w:val="single" w:sz="6" w:space="0" w:color="auto"/>
            </w:tcBorders>
          </w:tcPr>
          <w:p w14:paraId="25BE1EDA" w14:textId="77777777" w:rsidR="008C6F9E" w:rsidRPr="00213A51" w:rsidRDefault="008C6F9E" w:rsidP="00A26A3F">
            <w:pPr>
              <w:pStyle w:val="Style26"/>
              <w:widowControl/>
              <w:spacing w:line="240" w:lineRule="auto"/>
              <w:jc w:val="center"/>
              <w:rPr>
                <w:rStyle w:val="FontStyle80"/>
                <w:sz w:val="24"/>
                <w:szCs w:val="24"/>
              </w:rPr>
            </w:pPr>
          </w:p>
        </w:tc>
      </w:tr>
    </w:tbl>
    <w:p w14:paraId="19A4CDC4" w14:textId="77777777" w:rsidR="008C6F9E" w:rsidRDefault="008C6F9E" w:rsidP="008C6F9E">
      <w:pPr>
        <w:ind w:left="720"/>
        <w:contextualSpacing/>
      </w:pPr>
    </w:p>
    <w:p w14:paraId="6276A83A" w14:textId="77777777" w:rsidR="008C6F9E" w:rsidRDefault="008C6F9E" w:rsidP="008C6F9E">
      <w:pPr>
        <w:jc w:val="right"/>
      </w:pPr>
    </w:p>
    <w:p w14:paraId="7D20929B" w14:textId="77777777" w:rsidR="008C6F9E" w:rsidRPr="00D40289" w:rsidRDefault="008C6F9E" w:rsidP="008C6F9E">
      <w:pPr>
        <w:jc w:val="right"/>
      </w:pPr>
    </w:p>
    <w:p w14:paraId="65A546D5" w14:textId="77777777" w:rsidR="008C6F9E" w:rsidRDefault="008C6F9E" w:rsidP="008C6F9E">
      <w:pPr>
        <w:jc w:val="center"/>
        <w:rPr>
          <w:b/>
          <w:color w:val="000000"/>
        </w:rPr>
        <w:sectPr w:rsidR="008C6F9E" w:rsidSect="00A26A3F">
          <w:footerReference w:type="even" r:id="rId68"/>
          <w:footerReference w:type="default" r:id="rId69"/>
          <w:pgSz w:w="11906" w:h="16838"/>
          <w:pgMar w:top="510" w:right="720" w:bottom="720" w:left="1276" w:header="709" w:footer="709" w:gutter="0"/>
          <w:cols w:space="708"/>
          <w:docGrid w:linePitch="360"/>
        </w:sectPr>
      </w:pPr>
    </w:p>
    <w:p w14:paraId="109B4368" w14:textId="77777777" w:rsidR="008C6F9E" w:rsidRPr="00BD1202" w:rsidRDefault="008C6F9E" w:rsidP="008C6F9E">
      <w:pPr>
        <w:jc w:val="center"/>
        <w:rPr>
          <w:b/>
          <w:color w:val="000000"/>
        </w:rPr>
      </w:pPr>
      <w:r w:rsidRPr="00BD1202">
        <w:rPr>
          <w:b/>
          <w:color w:val="000000"/>
        </w:rPr>
        <w:lastRenderedPageBreak/>
        <w:t>3.  Типовые контрольные задания или материалы, необходимые для оценки знаний, умений, навыков и (или) опыта деятельности</w:t>
      </w:r>
      <w:r>
        <w:rPr>
          <w:b/>
          <w:color w:val="000000"/>
        </w:rPr>
        <w:t xml:space="preserve"> (индикаторов достижения компетенций)</w:t>
      </w:r>
      <w:r w:rsidRPr="00BD1202">
        <w:rPr>
          <w:b/>
          <w:color w:val="000000"/>
        </w:rPr>
        <w:t>, характеризующих результаты обучения в процессе освоения  дисциплины (модуля) и методические материалы, определяющие процедуры оценивания</w:t>
      </w:r>
    </w:p>
    <w:p w14:paraId="2F75A115" w14:textId="77777777" w:rsidR="008C6F9E" w:rsidRDefault="008C6F9E" w:rsidP="008C6F9E">
      <w:pPr>
        <w:keepNext/>
        <w:jc w:val="center"/>
        <w:outlineLvl w:val="3"/>
        <w:rPr>
          <w:b/>
          <w:bCs/>
        </w:rPr>
      </w:pPr>
    </w:p>
    <w:p w14:paraId="4EB1743A" w14:textId="77777777" w:rsidR="008C6F9E" w:rsidRPr="00385094" w:rsidRDefault="008C6F9E" w:rsidP="008C6F9E">
      <w:pPr>
        <w:keepNext/>
        <w:outlineLvl w:val="3"/>
        <w:rPr>
          <w:b/>
          <w:bCs/>
        </w:rPr>
      </w:pPr>
      <w:r w:rsidRPr="00385094">
        <w:rPr>
          <w:b/>
          <w:bCs/>
        </w:rPr>
        <w:t>Характеристика оценочного средства №</w:t>
      </w:r>
      <w:r>
        <w:rPr>
          <w:b/>
          <w:bCs/>
        </w:rPr>
        <w:t>1</w:t>
      </w:r>
    </w:p>
    <w:p w14:paraId="08C4A77F" w14:textId="77777777" w:rsidR="008C6F9E" w:rsidRDefault="008C6F9E" w:rsidP="008C6F9E">
      <w:pPr>
        <w:jc w:val="both"/>
        <w:rPr>
          <w:i/>
          <w:highlight w:val="yellow"/>
        </w:rPr>
      </w:pPr>
    </w:p>
    <w:p w14:paraId="7B5A5F1E" w14:textId="77777777" w:rsidR="008C6F9E" w:rsidRDefault="008C6F9E" w:rsidP="008C6F9E">
      <w:pPr>
        <w:rPr>
          <w:rStyle w:val="FontStyle80"/>
          <w:rFonts w:eastAsia="Lucida Sans Unicode"/>
          <w:b/>
          <w:sz w:val="28"/>
          <w:szCs w:val="24"/>
        </w:rPr>
      </w:pPr>
      <w:r w:rsidRPr="003556C4">
        <w:rPr>
          <w:rStyle w:val="FontStyle80"/>
          <w:rFonts w:eastAsia="Lucida Sans Unicode"/>
          <w:b/>
          <w:sz w:val="28"/>
          <w:szCs w:val="24"/>
        </w:rPr>
        <w:t>Контрольные вопросы к лекци</w:t>
      </w:r>
      <w:r>
        <w:rPr>
          <w:rStyle w:val="FontStyle80"/>
          <w:rFonts w:eastAsia="Lucida Sans Unicode"/>
          <w:b/>
          <w:sz w:val="28"/>
          <w:szCs w:val="24"/>
        </w:rPr>
        <w:t>ям</w:t>
      </w:r>
    </w:p>
    <w:p w14:paraId="54FFF3A3" w14:textId="77777777" w:rsidR="008C6F9E" w:rsidRDefault="008C6F9E" w:rsidP="008C6F9E">
      <w:pPr>
        <w:rPr>
          <w:rStyle w:val="FontStyle80"/>
          <w:rFonts w:eastAsia="Lucida Sans Unicode"/>
          <w:b/>
          <w:sz w:val="28"/>
          <w:szCs w:val="24"/>
        </w:rPr>
      </w:pPr>
    </w:p>
    <w:p w14:paraId="7A32AA39" w14:textId="77777777" w:rsidR="008C6F9E" w:rsidRPr="00385094" w:rsidRDefault="008C6F9E" w:rsidP="008C6F9E">
      <w:pPr>
        <w:ind w:firstLine="708"/>
        <w:jc w:val="both"/>
      </w:pPr>
      <w:bookmarkStart w:id="7" w:name="_Hlk8229203"/>
      <w:r w:rsidRPr="00385094">
        <w:t>Контрольные вопросы к лекциям</w:t>
      </w:r>
      <w:r>
        <w:t xml:space="preserve"> </w:t>
      </w:r>
      <w:r w:rsidRPr="00385094">
        <w:t>явля</w:t>
      </w:r>
      <w:r>
        <w:t>ю</w:t>
      </w:r>
      <w:r w:rsidRPr="00385094">
        <w:t>тся одним из средств текущего контроля. Контрольные вопросы к лекциям рекоменду</w:t>
      </w:r>
      <w:r>
        <w:t>ю</w:t>
      </w:r>
      <w:r w:rsidRPr="00385094">
        <w:t xml:space="preserve">тся использовать для проверки и оценивания знаний, умений и навыков обучающихся, полученных в ходе занятий по освоению дисциплины. </w:t>
      </w:r>
      <w:r>
        <w:t>Вопросы задаются устно, выборочно</w:t>
      </w:r>
      <w:r w:rsidRPr="00385094">
        <w:t xml:space="preserve"> групп</w:t>
      </w:r>
      <w:r>
        <w:t>е</w:t>
      </w:r>
      <w:r w:rsidRPr="00385094">
        <w:t xml:space="preserve"> обучающихся во время </w:t>
      </w:r>
      <w:r>
        <w:t xml:space="preserve">лекции или </w:t>
      </w:r>
      <w:r w:rsidRPr="00385094">
        <w:t xml:space="preserve">аудиторной самостоятельной работы. Максимальное количество баллов, которые может получить обучающийся, </w:t>
      </w:r>
      <w:r>
        <w:t>отвечая на 1 контрольный вопрос</w:t>
      </w:r>
      <w:r w:rsidRPr="00385094">
        <w:t>, равно 1 балл</w:t>
      </w:r>
      <w:r>
        <w:t>у</w:t>
      </w:r>
      <w:r w:rsidRPr="00385094">
        <w:t xml:space="preserve">. </w:t>
      </w:r>
      <w:r>
        <w:t>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применять полученные в ходе лекци</w:t>
      </w:r>
      <w:r>
        <w:t>и</w:t>
      </w:r>
      <w:r w:rsidRPr="00385094">
        <w:t xml:space="preserve"> знания.  </w:t>
      </w:r>
    </w:p>
    <w:bookmarkEnd w:id="7"/>
    <w:p w14:paraId="04B95023" w14:textId="77777777" w:rsidR="008C6F9E" w:rsidRPr="00D40289" w:rsidRDefault="008C6F9E" w:rsidP="008C6F9E">
      <w:pPr>
        <w:keepNext/>
        <w:jc w:val="center"/>
        <w:outlineLvl w:val="3"/>
        <w:rPr>
          <w:bCs/>
        </w:rPr>
      </w:pPr>
      <w:r w:rsidRPr="00D40289">
        <w:rPr>
          <w:bCs/>
        </w:rPr>
        <w:t xml:space="preserve"> </w:t>
      </w:r>
    </w:p>
    <w:p w14:paraId="5443F2E8" w14:textId="77777777" w:rsidR="008C6F9E" w:rsidRPr="00385094" w:rsidRDefault="008C6F9E" w:rsidP="008C6F9E">
      <w:pPr>
        <w:tabs>
          <w:tab w:val="left" w:pos="2295"/>
        </w:tabs>
        <w:jc w:val="center"/>
        <w:rPr>
          <w:rFonts w:eastAsiaTheme="minorEastAsia"/>
          <w:b/>
        </w:rPr>
      </w:pPr>
      <w:r>
        <w:rPr>
          <w:rFonts w:eastAsiaTheme="minorEastAsia"/>
          <w:b/>
        </w:rPr>
        <w:t>Перечень контрольных вопросов к лекциям</w:t>
      </w:r>
    </w:p>
    <w:p w14:paraId="4DCA7DDB" w14:textId="77777777" w:rsidR="008C6F9E" w:rsidRDefault="008C6F9E" w:rsidP="008C6F9E">
      <w:pPr>
        <w:pStyle w:val="4"/>
        <w:spacing w:before="0" w:after="0"/>
        <w:ind w:firstLine="510"/>
        <w:rPr>
          <w:rFonts w:ascii="Times New Roman" w:hAnsi="Times New Roman"/>
          <w:sz w:val="24"/>
          <w:szCs w:val="24"/>
        </w:rPr>
      </w:pPr>
    </w:p>
    <w:p w14:paraId="6C4B10A6" w14:textId="77777777" w:rsidR="008C6F9E" w:rsidRPr="00EC674D" w:rsidRDefault="008C6F9E" w:rsidP="008C6F9E">
      <w:pPr>
        <w:pStyle w:val="4"/>
        <w:spacing w:before="0" w:after="0"/>
        <w:ind w:firstLine="709"/>
        <w:rPr>
          <w:rFonts w:ascii="Times New Roman" w:hAnsi="Times New Roman"/>
          <w:sz w:val="24"/>
          <w:szCs w:val="24"/>
        </w:rPr>
      </w:pPr>
      <w:r w:rsidRPr="00EC674D">
        <w:rPr>
          <w:rFonts w:ascii="Times New Roman" w:hAnsi="Times New Roman"/>
          <w:sz w:val="24"/>
          <w:szCs w:val="24"/>
        </w:rPr>
        <w:t xml:space="preserve">Тема 1. Понятие технологии и интеллектуальной собственности (ИС). Место технологий в перечне объектов ИС. </w:t>
      </w:r>
    </w:p>
    <w:p w14:paraId="16CAA532" w14:textId="77777777" w:rsidR="008C6F9E" w:rsidRPr="00EC674D" w:rsidRDefault="008C6F9E" w:rsidP="008C6F9E">
      <w:pPr>
        <w:pStyle w:val="21"/>
        <w:numPr>
          <w:ilvl w:val="0"/>
          <w:numId w:val="39"/>
        </w:numPr>
        <w:spacing w:after="0" w:line="240" w:lineRule="auto"/>
        <w:ind w:left="709"/>
        <w:rPr>
          <w:sz w:val="24"/>
        </w:rPr>
      </w:pPr>
      <w:r w:rsidRPr="00EC674D">
        <w:rPr>
          <w:sz w:val="24"/>
        </w:rPr>
        <w:t xml:space="preserve">Структура и структурные </w:t>
      </w:r>
      <w:r>
        <w:rPr>
          <w:sz w:val="24"/>
        </w:rPr>
        <w:t xml:space="preserve">изменения в </w:t>
      </w:r>
      <w:r w:rsidRPr="00EC674D">
        <w:rPr>
          <w:sz w:val="24"/>
        </w:rPr>
        <w:t>«новой» мировой экономик</w:t>
      </w:r>
      <w:r>
        <w:rPr>
          <w:sz w:val="24"/>
        </w:rPr>
        <w:t>е</w:t>
      </w:r>
      <w:r w:rsidRPr="00EC674D">
        <w:rPr>
          <w:sz w:val="24"/>
        </w:rPr>
        <w:t xml:space="preserve">. </w:t>
      </w:r>
    </w:p>
    <w:p w14:paraId="7730306C" w14:textId="77777777" w:rsidR="008C6F9E" w:rsidRPr="00EC674D" w:rsidRDefault="008C6F9E" w:rsidP="008C6F9E">
      <w:pPr>
        <w:pStyle w:val="21"/>
        <w:numPr>
          <w:ilvl w:val="0"/>
          <w:numId w:val="39"/>
        </w:numPr>
        <w:spacing w:after="0" w:line="240" w:lineRule="auto"/>
        <w:ind w:left="709"/>
        <w:rPr>
          <w:sz w:val="24"/>
        </w:rPr>
      </w:pPr>
      <w:r w:rsidRPr="00EC674D">
        <w:rPr>
          <w:sz w:val="24"/>
        </w:rPr>
        <w:t xml:space="preserve">Виды </w:t>
      </w:r>
      <w:r>
        <w:rPr>
          <w:sz w:val="24"/>
        </w:rPr>
        <w:t xml:space="preserve">хозяйственных </w:t>
      </w:r>
      <w:r w:rsidRPr="00EC674D">
        <w:rPr>
          <w:sz w:val="24"/>
        </w:rPr>
        <w:t>технологи</w:t>
      </w:r>
      <w:r>
        <w:rPr>
          <w:sz w:val="24"/>
        </w:rPr>
        <w:t>й.</w:t>
      </w:r>
    </w:p>
    <w:p w14:paraId="0EBEA775" w14:textId="77777777" w:rsidR="008C6F9E" w:rsidRPr="00EC674D" w:rsidRDefault="008C6F9E" w:rsidP="008C6F9E">
      <w:pPr>
        <w:pStyle w:val="21"/>
        <w:numPr>
          <w:ilvl w:val="0"/>
          <w:numId w:val="39"/>
        </w:numPr>
        <w:spacing w:after="0" w:line="240" w:lineRule="auto"/>
        <w:ind w:left="709"/>
        <w:rPr>
          <w:sz w:val="24"/>
        </w:rPr>
      </w:pPr>
      <w:r>
        <w:rPr>
          <w:sz w:val="24"/>
        </w:rPr>
        <w:t>Понятие</w:t>
      </w:r>
      <w:r w:rsidRPr="00EC674D">
        <w:rPr>
          <w:sz w:val="24"/>
        </w:rPr>
        <w:t xml:space="preserve"> </w:t>
      </w:r>
      <w:r>
        <w:rPr>
          <w:sz w:val="24"/>
        </w:rPr>
        <w:t>«</w:t>
      </w:r>
      <w:r w:rsidRPr="00EC674D">
        <w:rPr>
          <w:sz w:val="24"/>
        </w:rPr>
        <w:t>нов</w:t>
      </w:r>
      <w:r>
        <w:rPr>
          <w:sz w:val="24"/>
        </w:rPr>
        <w:t>ой</w:t>
      </w:r>
      <w:r w:rsidRPr="00EC674D">
        <w:rPr>
          <w:sz w:val="24"/>
        </w:rPr>
        <w:t xml:space="preserve"> технологи</w:t>
      </w:r>
      <w:r>
        <w:rPr>
          <w:sz w:val="24"/>
        </w:rPr>
        <w:t>и»</w:t>
      </w:r>
      <w:r w:rsidRPr="00EC674D">
        <w:rPr>
          <w:sz w:val="24"/>
        </w:rPr>
        <w:t>.</w:t>
      </w:r>
    </w:p>
    <w:p w14:paraId="432AEFAC" w14:textId="77777777" w:rsidR="008C6F9E" w:rsidRPr="00EC674D" w:rsidRDefault="008C6F9E" w:rsidP="008C6F9E">
      <w:pPr>
        <w:pStyle w:val="21"/>
        <w:numPr>
          <w:ilvl w:val="0"/>
          <w:numId w:val="39"/>
        </w:numPr>
        <w:spacing w:after="0" w:line="240" w:lineRule="auto"/>
        <w:ind w:left="709"/>
        <w:rPr>
          <w:sz w:val="24"/>
        </w:rPr>
      </w:pPr>
      <w:r>
        <w:rPr>
          <w:sz w:val="24"/>
        </w:rPr>
        <w:t>Статистические показатели развития м</w:t>
      </w:r>
      <w:r w:rsidRPr="00EC674D">
        <w:rPr>
          <w:sz w:val="24"/>
        </w:rPr>
        <w:t>иров</w:t>
      </w:r>
      <w:r>
        <w:rPr>
          <w:sz w:val="24"/>
        </w:rPr>
        <w:t>ого</w:t>
      </w:r>
      <w:r w:rsidRPr="00EC674D">
        <w:rPr>
          <w:sz w:val="24"/>
        </w:rPr>
        <w:t xml:space="preserve"> рынк</w:t>
      </w:r>
      <w:r>
        <w:rPr>
          <w:sz w:val="24"/>
        </w:rPr>
        <w:t>а</w:t>
      </w:r>
      <w:r w:rsidRPr="00EC674D">
        <w:rPr>
          <w:sz w:val="24"/>
        </w:rPr>
        <w:t xml:space="preserve"> технологий. </w:t>
      </w:r>
    </w:p>
    <w:p w14:paraId="61396DDA" w14:textId="77777777" w:rsidR="008C6F9E" w:rsidRPr="00EC674D" w:rsidRDefault="008C6F9E" w:rsidP="008C6F9E">
      <w:pPr>
        <w:ind w:left="709" w:firstLine="709"/>
      </w:pPr>
    </w:p>
    <w:p w14:paraId="73383243" w14:textId="77777777" w:rsidR="008C6F9E" w:rsidRPr="00EC674D" w:rsidRDefault="008C6F9E" w:rsidP="008C6F9E">
      <w:pPr>
        <w:pStyle w:val="4"/>
        <w:spacing w:before="0" w:after="0"/>
        <w:ind w:firstLine="709"/>
        <w:rPr>
          <w:rFonts w:ascii="Times New Roman" w:hAnsi="Times New Roman"/>
          <w:sz w:val="24"/>
          <w:szCs w:val="24"/>
        </w:rPr>
      </w:pPr>
      <w:r w:rsidRPr="00EC674D">
        <w:rPr>
          <w:rFonts w:ascii="Times New Roman" w:hAnsi="Times New Roman"/>
          <w:sz w:val="24"/>
          <w:szCs w:val="24"/>
        </w:rPr>
        <w:t>Тема 2. Теории технологического развития мировой экономики. Виды технологий. Каналы обмена технологиями.</w:t>
      </w:r>
    </w:p>
    <w:p w14:paraId="4DED2E06" w14:textId="77777777" w:rsidR="008C6F9E" w:rsidRPr="00EC674D" w:rsidRDefault="008C6F9E" w:rsidP="008C6F9E">
      <w:pPr>
        <w:pStyle w:val="21"/>
        <w:numPr>
          <w:ilvl w:val="0"/>
          <w:numId w:val="40"/>
        </w:numPr>
        <w:spacing w:after="0" w:line="240" w:lineRule="auto"/>
        <w:ind w:left="709"/>
        <w:rPr>
          <w:sz w:val="24"/>
        </w:rPr>
      </w:pPr>
      <w:r w:rsidRPr="00EC674D">
        <w:rPr>
          <w:sz w:val="24"/>
        </w:rPr>
        <w:t xml:space="preserve">«Технологический детерминизм» в научных </w:t>
      </w:r>
      <w:r>
        <w:rPr>
          <w:sz w:val="24"/>
        </w:rPr>
        <w:t>теориях</w:t>
      </w:r>
      <w:r w:rsidRPr="00EC674D">
        <w:rPr>
          <w:sz w:val="24"/>
        </w:rPr>
        <w:t>.</w:t>
      </w:r>
    </w:p>
    <w:p w14:paraId="1F0B756C" w14:textId="77777777" w:rsidR="008C6F9E" w:rsidRDefault="008C6F9E" w:rsidP="008C6F9E">
      <w:pPr>
        <w:pStyle w:val="a5"/>
        <w:widowControl/>
        <w:numPr>
          <w:ilvl w:val="0"/>
          <w:numId w:val="40"/>
        </w:numPr>
        <w:autoSpaceDE/>
        <w:autoSpaceDN/>
        <w:adjustRightInd/>
        <w:ind w:left="709"/>
        <w:jc w:val="both"/>
      </w:pPr>
      <w:r w:rsidRPr="00EC674D">
        <w:t xml:space="preserve">Носители технологии. </w:t>
      </w:r>
    </w:p>
    <w:p w14:paraId="15A47087" w14:textId="77777777" w:rsidR="008C6F9E" w:rsidRDefault="008C6F9E" w:rsidP="008C6F9E">
      <w:pPr>
        <w:pStyle w:val="a5"/>
        <w:widowControl/>
        <w:numPr>
          <w:ilvl w:val="0"/>
          <w:numId w:val="40"/>
        </w:numPr>
        <w:autoSpaceDE/>
        <w:autoSpaceDN/>
        <w:adjustRightInd/>
        <w:ind w:left="709"/>
        <w:jc w:val="both"/>
      </w:pPr>
      <w:r w:rsidRPr="00EC674D">
        <w:t xml:space="preserve">Участники МОТ. </w:t>
      </w:r>
    </w:p>
    <w:p w14:paraId="607D98AC" w14:textId="77777777" w:rsidR="008C6F9E" w:rsidRPr="00EC674D" w:rsidRDefault="008C6F9E" w:rsidP="008C6F9E">
      <w:pPr>
        <w:pStyle w:val="a5"/>
        <w:widowControl/>
        <w:numPr>
          <w:ilvl w:val="0"/>
          <w:numId w:val="40"/>
        </w:numPr>
        <w:autoSpaceDE/>
        <w:autoSpaceDN/>
        <w:adjustRightInd/>
        <w:ind w:left="709"/>
        <w:jc w:val="both"/>
      </w:pPr>
      <w:r w:rsidRPr="00EC674D">
        <w:t xml:space="preserve">Способы передачи технологий. </w:t>
      </w:r>
    </w:p>
    <w:p w14:paraId="4D56F013" w14:textId="77777777" w:rsidR="008C6F9E" w:rsidRPr="00EC674D" w:rsidRDefault="008C6F9E" w:rsidP="008C6F9E">
      <w:pPr>
        <w:pStyle w:val="a5"/>
        <w:widowControl/>
        <w:numPr>
          <w:ilvl w:val="0"/>
          <w:numId w:val="40"/>
        </w:numPr>
        <w:autoSpaceDE/>
        <w:autoSpaceDN/>
        <w:adjustRightInd/>
        <w:ind w:left="709"/>
        <w:jc w:val="both"/>
      </w:pPr>
      <w:r w:rsidRPr="00EC674D">
        <w:rPr>
          <w:bCs/>
          <w:iCs/>
        </w:rPr>
        <w:t xml:space="preserve">Формы (каналы) МОТ. </w:t>
      </w:r>
    </w:p>
    <w:p w14:paraId="1B44F0D5" w14:textId="77777777" w:rsidR="008C6F9E" w:rsidRPr="00EC674D" w:rsidRDefault="008C6F9E" w:rsidP="008C6F9E">
      <w:pPr>
        <w:pStyle w:val="a5"/>
        <w:widowControl/>
        <w:numPr>
          <w:ilvl w:val="0"/>
          <w:numId w:val="40"/>
        </w:numPr>
        <w:autoSpaceDE/>
        <w:autoSpaceDN/>
        <w:adjustRightInd/>
        <w:ind w:left="709"/>
        <w:jc w:val="both"/>
      </w:pPr>
      <w:r w:rsidRPr="00EC674D">
        <w:rPr>
          <w:bCs/>
          <w:iCs/>
        </w:rPr>
        <w:t xml:space="preserve">Составляющие </w:t>
      </w:r>
      <w:r>
        <w:rPr>
          <w:bCs/>
          <w:iCs/>
        </w:rPr>
        <w:t>технологического платежного баланса (</w:t>
      </w:r>
      <w:r w:rsidRPr="00EC674D">
        <w:rPr>
          <w:bCs/>
          <w:iCs/>
        </w:rPr>
        <w:t>ТПБ</w:t>
      </w:r>
      <w:r>
        <w:rPr>
          <w:bCs/>
          <w:iCs/>
        </w:rPr>
        <w:t>)</w:t>
      </w:r>
      <w:r w:rsidRPr="00EC674D">
        <w:rPr>
          <w:bCs/>
          <w:iCs/>
        </w:rPr>
        <w:t xml:space="preserve">. </w:t>
      </w:r>
    </w:p>
    <w:p w14:paraId="3ED7CC62" w14:textId="77777777" w:rsidR="008C6F9E" w:rsidRPr="00EC674D" w:rsidRDefault="008C6F9E" w:rsidP="008C6F9E">
      <w:pPr>
        <w:pStyle w:val="21"/>
        <w:numPr>
          <w:ilvl w:val="0"/>
          <w:numId w:val="40"/>
        </w:numPr>
        <w:spacing w:after="0" w:line="240" w:lineRule="auto"/>
        <w:ind w:left="709"/>
        <w:rPr>
          <w:sz w:val="24"/>
        </w:rPr>
      </w:pPr>
      <w:r>
        <w:rPr>
          <w:sz w:val="24"/>
        </w:rPr>
        <w:t>М</w:t>
      </w:r>
      <w:r w:rsidRPr="00EC674D">
        <w:rPr>
          <w:sz w:val="24"/>
        </w:rPr>
        <w:t>еждународное технологическое разделение труда</w:t>
      </w:r>
      <w:r>
        <w:rPr>
          <w:sz w:val="24"/>
        </w:rPr>
        <w:t xml:space="preserve"> (МТРТ)</w:t>
      </w:r>
      <w:r w:rsidRPr="00EC674D">
        <w:rPr>
          <w:sz w:val="24"/>
        </w:rPr>
        <w:t xml:space="preserve">. </w:t>
      </w:r>
    </w:p>
    <w:p w14:paraId="77C89D7F" w14:textId="77777777" w:rsidR="008C6F9E" w:rsidRPr="00EC674D" w:rsidRDefault="008C6F9E" w:rsidP="008C6F9E">
      <w:pPr>
        <w:pStyle w:val="21"/>
        <w:numPr>
          <w:ilvl w:val="0"/>
          <w:numId w:val="40"/>
        </w:numPr>
        <w:spacing w:after="0" w:line="240" w:lineRule="auto"/>
        <w:ind w:left="709"/>
        <w:rPr>
          <w:sz w:val="24"/>
        </w:rPr>
      </w:pPr>
      <w:r w:rsidRPr="00EC674D">
        <w:rPr>
          <w:sz w:val="24"/>
        </w:rPr>
        <w:t>Проблемы участия развитых и развивающихся стран в М</w:t>
      </w:r>
      <w:r>
        <w:rPr>
          <w:sz w:val="24"/>
        </w:rPr>
        <w:t>Т</w:t>
      </w:r>
      <w:r w:rsidRPr="00EC674D">
        <w:rPr>
          <w:sz w:val="24"/>
        </w:rPr>
        <w:t>РТ</w:t>
      </w:r>
    </w:p>
    <w:p w14:paraId="664EFF6E" w14:textId="77777777" w:rsidR="008C6F9E" w:rsidRDefault="008C6F9E" w:rsidP="008C6F9E">
      <w:pPr>
        <w:pStyle w:val="21"/>
        <w:spacing w:after="0" w:line="240" w:lineRule="auto"/>
        <w:ind w:left="0" w:firstLine="709"/>
        <w:rPr>
          <w:b/>
          <w:bCs/>
          <w:i/>
          <w:iCs/>
          <w:sz w:val="24"/>
        </w:rPr>
      </w:pPr>
    </w:p>
    <w:p w14:paraId="7FAA072F" w14:textId="77777777" w:rsidR="008C6F9E" w:rsidRPr="00EC674D" w:rsidRDefault="008C6F9E" w:rsidP="008C6F9E">
      <w:pPr>
        <w:pStyle w:val="21"/>
        <w:spacing w:after="0" w:line="240" w:lineRule="auto"/>
        <w:ind w:left="0" w:firstLine="709"/>
        <w:rPr>
          <w:b/>
          <w:bCs/>
          <w:i/>
          <w:iCs/>
          <w:sz w:val="24"/>
        </w:rPr>
      </w:pPr>
      <w:r w:rsidRPr="00EC674D">
        <w:rPr>
          <w:b/>
          <w:bCs/>
          <w:i/>
          <w:iCs/>
          <w:sz w:val="24"/>
        </w:rPr>
        <w:t xml:space="preserve">Тема 3. Виды технологических центров и страновые модели их развития. </w:t>
      </w:r>
    </w:p>
    <w:p w14:paraId="38E28951" w14:textId="77777777" w:rsidR="008C6F9E" w:rsidRDefault="008C6F9E" w:rsidP="008C6F9E">
      <w:pPr>
        <w:pStyle w:val="a5"/>
        <w:widowControl/>
        <w:numPr>
          <w:ilvl w:val="0"/>
          <w:numId w:val="41"/>
        </w:numPr>
        <w:autoSpaceDE/>
        <w:autoSpaceDN/>
        <w:adjustRightInd/>
        <w:ind w:left="709"/>
        <w:jc w:val="both"/>
      </w:pPr>
      <w:r>
        <w:t xml:space="preserve">Понятие (инновационного) </w:t>
      </w:r>
      <w:r w:rsidRPr="00EC674D">
        <w:t>технологическ</w:t>
      </w:r>
      <w:r>
        <w:t>ого</w:t>
      </w:r>
      <w:r w:rsidRPr="00EC674D">
        <w:t xml:space="preserve"> центр</w:t>
      </w:r>
      <w:r>
        <w:t>а.</w:t>
      </w:r>
    </w:p>
    <w:p w14:paraId="65BAA9FC" w14:textId="77777777" w:rsidR="008C6F9E" w:rsidRDefault="008C6F9E" w:rsidP="008C6F9E">
      <w:pPr>
        <w:pStyle w:val="a5"/>
        <w:widowControl/>
        <w:numPr>
          <w:ilvl w:val="0"/>
          <w:numId w:val="41"/>
        </w:numPr>
        <w:autoSpaceDE/>
        <w:autoSpaceDN/>
        <w:adjustRightInd/>
        <w:ind w:left="709"/>
        <w:jc w:val="both"/>
      </w:pPr>
      <w:r>
        <w:t>Т</w:t>
      </w:r>
      <w:r w:rsidRPr="00EC674D">
        <w:t>ипы и модели</w:t>
      </w:r>
      <w:r>
        <w:t xml:space="preserve"> развития технологических центров в мировой экономике</w:t>
      </w:r>
      <w:r w:rsidRPr="00EC674D">
        <w:t xml:space="preserve">. </w:t>
      </w:r>
    </w:p>
    <w:p w14:paraId="45182647" w14:textId="77777777" w:rsidR="008C6F9E" w:rsidRPr="00EC674D" w:rsidRDefault="008C6F9E" w:rsidP="008C6F9E">
      <w:pPr>
        <w:pStyle w:val="a5"/>
        <w:widowControl/>
        <w:numPr>
          <w:ilvl w:val="0"/>
          <w:numId w:val="41"/>
        </w:numPr>
        <w:autoSpaceDE/>
        <w:autoSpaceDN/>
        <w:adjustRightInd/>
        <w:ind w:left="709"/>
        <w:jc w:val="both"/>
      </w:pPr>
      <w:r w:rsidRPr="00EC674D">
        <w:t xml:space="preserve">Роли технологий в сближении </w:t>
      </w:r>
      <w:r>
        <w:t>в мировом развитии</w:t>
      </w:r>
      <w:r w:rsidRPr="00EC674D">
        <w:t>.</w:t>
      </w:r>
    </w:p>
    <w:p w14:paraId="4A8143B0" w14:textId="77777777" w:rsidR="008C6F9E" w:rsidRPr="00EC674D" w:rsidRDefault="008C6F9E" w:rsidP="008C6F9E">
      <w:pPr>
        <w:pStyle w:val="a5"/>
        <w:widowControl/>
        <w:numPr>
          <w:ilvl w:val="0"/>
          <w:numId w:val="41"/>
        </w:numPr>
        <w:autoSpaceDE/>
        <w:autoSpaceDN/>
        <w:adjustRightInd/>
        <w:ind w:left="709"/>
        <w:jc w:val="both"/>
      </w:pPr>
      <w:r w:rsidRPr="00EC674D">
        <w:t xml:space="preserve">Вклад технологий в международную конкурентоспособность страны (на примере США). </w:t>
      </w:r>
    </w:p>
    <w:p w14:paraId="5C0EA53B" w14:textId="77777777" w:rsidR="008C6F9E" w:rsidRPr="00EC674D" w:rsidRDefault="008C6F9E" w:rsidP="008C6F9E">
      <w:pPr>
        <w:ind w:firstLine="709"/>
        <w:rPr>
          <w:bCs/>
        </w:rPr>
      </w:pPr>
    </w:p>
    <w:p w14:paraId="38E5B0A9" w14:textId="77777777" w:rsidR="008C6F9E" w:rsidRPr="00EC674D" w:rsidRDefault="008C6F9E" w:rsidP="008C6F9E">
      <w:pPr>
        <w:pStyle w:val="21"/>
        <w:spacing w:after="0" w:line="240" w:lineRule="auto"/>
        <w:ind w:left="0" w:firstLine="709"/>
        <w:rPr>
          <w:b/>
          <w:bCs/>
          <w:i/>
          <w:iCs/>
          <w:sz w:val="24"/>
        </w:rPr>
      </w:pPr>
      <w:r w:rsidRPr="00EC674D">
        <w:rPr>
          <w:b/>
          <w:bCs/>
          <w:i/>
          <w:iCs/>
          <w:sz w:val="24"/>
        </w:rPr>
        <w:t>Тема 4. Иностранные технологии как фактор ускоренного развития национальной экономики (опыт зарубежных стран и России). Стоимость технологий</w:t>
      </w:r>
    </w:p>
    <w:p w14:paraId="5EB71045" w14:textId="77777777" w:rsidR="008C6F9E" w:rsidRDefault="008C6F9E" w:rsidP="008C6F9E">
      <w:pPr>
        <w:pStyle w:val="a5"/>
        <w:widowControl/>
        <w:numPr>
          <w:ilvl w:val="0"/>
          <w:numId w:val="42"/>
        </w:numPr>
        <w:autoSpaceDE/>
        <w:autoSpaceDN/>
        <w:adjustRightInd/>
        <w:ind w:left="709"/>
        <w:jc w:val="both"/>
        <w:rPr>
          <w:bCs/>
        </w:rPr>
      </w:pPr>
      <w:r>
        <w:rPr>
          <w:bCs/>
        </w:rPr>
        <w:t xml:space="preserve">Факторы </w:t>
      </w:r>
      <w:r w:rsidRPr="00B46F8F">
        <w:rPr>
          <w:bCs/>
        </w:rPr>
        <w:t xml:space="preserve">экономического развития послевоенных Германии и Японии. </w:t>
      </w:r>
    </w:p>
    <w:p w14:paraId="2FF80ED8" w14:textId="77777777" w:rsidR="008C6F9E" w:rsidRPr="00B46F8F" w:rsidRDefault="008C6F9E" w:rsidP="008C6F9E">
      <w:pPr>
        <w:pStyle w:val="a5"/>
        <w:widowControl/>
        <w:numPr>
          <w:ilvl w:val="0"/>
          <w:numId w:val="42"/>
        </w:numPr>
        <w:autoSpaceDE/>
        <w:autoSpaceDN/>
        <w:adjustRightInd/>
        <w:ind w:left="709"/>
        <w:jc w:val="both"/>
        <w:rPr>
          <w:bCs/>
        </w:rPr>
      </w:pPr>
      <w:r w:rsidRPr="00B46F8F">
        <w:rPr>
          <w:bCs/>
        </w:rPr>
        <w:t>Роль иностранн</w:t>
      </w:r>
      <w:r>
        <w:rPr>
          <w:bCs/>
        </w:rPr>
        <w:t>ых технологий</w:t>
      </w:r>
      <w:r w:rsidRPr="00B46F8F">
        <w:rPr>
          <w:bCs/>
        </w:rPr>
        <w:t xml:space="preserve"> в </w:t>
      </w:r>
      <w:r>
        <w:rPr>
          <w:bCs/>
        </w:rPr>
        <w:t>развитии прои</w:t>
      </w:r>
      <w:r w:rsidRPr="00B46F8F">
        <w:rPr>
          <w:bCs/>
        </w:rPr>
        <w:t xml:space="preserve">зводства </w:t>
      </w:r>
      <w:r w:rsidRPr="003E6166">
        <w:rPr>
          <w:bCs/>
        </w:rPr>
        <w:t xml:space="preserve">Германии и Японии </w:t>
      </w:r>
      <w:r>
        <w:rPr>
          <w:bCs/>
        </w:rPr>
        <w:t>в 1950-х-1960х</w:t>
      </w:r>
      <w:r w:rsidRPr="00B46F8F">
        <w:rPr>
          <w:bCs/>
        </w:rPr>
        <w:t>.</w:t>
      </w:r>
    </w:p>
    <w:p w14:paraId="5A5E3DE6" w14:textId="77777777" w:rsidR="008C6F9E" w:rsidRPr="003E6166" w:rsidRDefault="008C6F9E" w:rsidP="008C6F9E">
      <w:pPr>
        <w:pStyle w:val="a5"/>
        <w:widowControl/>
        <w:numPr>
          <w:ilvl w:val="0"/>
          <w:numId w:val="42"/>
        </w:numPr>
        <w:autoSpaceDE/>
        <w:autoSpaceDN/>
        <w:adjustRightInd/>
        <w:ind w:left="709"/>
        <w:jc w:val="both"/>
      </w:pPr>
      <w:r w:rsidRPr="00B46F8F">
        <w:rPr>
          <w:bCs/>
        </w:rPr>
        <w:t xml:space="preserve">Роль чеболей в ускоренном инновационном росте экономики Ю.Кореи. </w:t>
      </w:r>
    </w:p>
    <w:p w14:paraId="6C797AB1" w14:textId="77777777" w:rsidR="008C6F9E" w:rsidRPr="003E6166" w:rsidRDefault="008C6F9E" w:rsidP="008C6F9E">
      <w:pPr>
        <w:pStyle w:val="a5"/>
        <w:widowControl/>
        <w:numPr>
          <w:ilvl w:val="0"/>
          <w:numId w:val="42"/>
        </w:numPr>
        <w:autoSpaceDE/>
        <w:autoSpaceDN/>
        <w:adjustRightInd/>
        <w:ind w:left="709"/>
        <w:jc w:val="both"/>
      </w:pPr>
      <w:r w:rsidRPr="00B46F8F">
        <w:rPr>
          <w:bCs/>
        </w:rPr>
        <w:t xml:space="preserve">Особенности </w:t>
      </w:r>
      <w:r>
        <w:rPr>
          <w:bCs/>
        </w:rPr>
        <w:t xml:space="preserve">технологического развития современного </w:t>
      </w:r>
      <w:r w:rsidRPr="00B46F8F">
        <w:rPr>
          <w:bCs/>
        </w:rPr>
        <w:t>Кита</w:t>
      </w:r>
      <w:r>
        <w:rPr>
          <w:bCs/>
        </w:rPr>
        <w:t>я</w:t>
      </w:r>
      <w:r w:rsidRPr="00B46F8F">
        <w:rPr>
          <w:bCs/>
        </w:rPr>
        <w:t xml:space="preserve">. </w:t>
      </w:r>
    </w:p>
    <w:p w14:paraId="0B64C5D9" w14:textId="77777777" w:rsidR="008C6F9E" w:rsidRPr="003E6166" w:rsidRDefault="008C6F9E" w:rsidP="008C6F9E">
      <w:pPr>
        <w:pStyle w:val="a5"/>
        <w:widowControl/>
        <w:numPr>
          <w:ilvl w:val="0"/>
          <w:numId w:val="42"/>
        </w:numPr>
        <w:autoSpaceDE/>
        <w:autoSpaceDN/>
        <w:adjustRightInd/>
        <w:ind w:left="709"/>
        <w:jc w:val="both"/>
        <w:rPr>
          <w:i/>
        </w:rPr>
      </w:pPr>
      <w:r w:rsidRPr="003E6166">
        <w:rPr>
          <w:bCs/>
        </w:rPr>
        <w:t xml:space="preserve">Проблема нарушения прав ИС в КНР. </w:t>
      </w:r>
    </w:p>
    <w:p w14:paraId="3406DEE3" w14:textId="77777777" w:rsidR="008C6F9E" w:rsidRPr="003E6166" w:rsidRDefault="008C6F9E" w:rsidP="008C6F9E">
      <w:pPr>
        <w:pStyle w:val="a5"/>
        <w:widowControl/>
        <w:numPr>
          <w:ilvl w:val="0"/>
          <w:numId w:val="42"/>
        </w:numPr>
        <w:autoSpaceDE/>
        <w:autoSpaceDN/>
        <w:adjustRightInd/>
        <w:ind w:left="709"/>
        <w:jc w:val="both"/>
        <w:rPr>
          <w:i/>
        </w:rPr>
      </w:pPr>
      <w:r w:rsidRPr="00B46F8F">
        <w:t>Виды доходов от НИОКР</w:t>
      </w:r>
      <w:r>
        <w:t>.</w:t>
      </w:r>
      <w:r w:rsidRPr="00B46F8F">
        <w:t xml:space="preserve"> </w:t>
      </w:r>
    </w:p>
    <w:p w14:paraId="06A18821" w14:textId="77777777" w:rsidR="008C6F9E" w:rsidRPr="003E6166" w:rsidRDefault="008C6F9E" w:rsidP="008C6F9E">
      <w:pPr>
        <w:pStyle w:val="a5"/>
        <w:widowControl/>
        <w:numPr>
          <w:ilvl w:val="0"/>
          <w:numId w:val="42"/>
        </w:numPr>
        <w:autoSpaceDE/>
        <w:autoSpaceDN/>
        <w:adjustRightInd/>
        <w:ind w:left="709"/>
        <w:jc w:val="both"/>
        <w:rPr>
          <w:i/>
        </w:rPr>
      </w:pPr>
      <w:r>
        <w:t>В</w:t>
      </w:r>
      <w:r w:rsidRPr="00B46F8F">
        <w:t>ид</w:t>
      </w:r>
      <w:r>
        <w:t>ы</w:t>
      </w:r>
      <w:r w:rsidRPr="00B46F8F">
        <w:t xml:space="preserve"> лицензий и соответствующие им виды оплаты. </w:t>
      </w:r>
    </w:p>
    <w:p w14:paraId="7DF00F69" w14:textId="77777777" w:rsidR="008C6F9E" w:rsidRPr="003E6166" w:rsidRDefault="008C6F9E" w:rsidP="008C6F9E">
      <w:pPr>
        <w:pStyle w:val="a5"/>
        <w:widowControl/>
        <w:numPr>
          <w:ilvl w:val="0"/>
          <w:numId w:val="42"/>
        </w:numPr>
        <w:autoSpaceDE/>
        <w:autoSpaceDN/>
        <w:adjustRightInd/>
        <w:ind w:left="709"/>
        <w:jc w:val="both"/>
        <w:rPr>
          <w:i/>
        </w:rPr>
      </w:pPr>
      <w:r w:rsidRPr="00B46F8F">
        <w:t xml:space="preserve">Проблема монополизма в сфере ИС. </w:t>
      </w:r>
    </w:p>
    <w:p w14:paraId="7D8C1C89" w14:textId="77777777" w:rsidR="008C6F9E" w:rsidRPr="003E6166" w:rsidRDefault="008C6F9E" w:rsidP="008C6F9E">
      <w:pPr>
        <w:pStyle w:val="a5"/>
        <w:widowControl/>
        <w:numPr>
          <w:ilvl w:val="0"/>
          <w:numId w:val="42"/>
        </w:numPr>
        <w:autoSpaceDE/>
        <w:autoSpaceDN/>
        <w:adjustRightInd/>
        <w:ind w:left="709"/>
        <w:jc w:val="both"/>
        <w:rPr>
          <w:i/>
        </w:rPr>
      </w:pPr>
      <w:r>
        <w:lastRenderedPageBreak/>
        <w:t>В</w:t>
      </w:r>
      <w:r w:rsidRPr="00B46F8F">
        <w:t>иды лицензий.</w:t>
      </w:r>
    </w:p>
    <w:p w14:paraId="032FBB78" w14:textId="77777777" w:rsidR="008C6F9E" w:rsidRPr="00EC674D" w:rsidRDefault="008C6F9E" w:rsidP="008C6F9E">
      <w:pPr>
        <w:ind w:firstLine="709"/>
        <w:rPr>
          <w:bCs/>
        </w:rPr>
      </w:pPr>
    </w:p>
    <w:p w14:paraId="59379C45" w14:textId="77777777" w:rsidR="008C6F9E" w:rsidRPr="00EC674D" w:rsidRDefault="008C6F9E" w:rsidP="008C6F9E">
      <w:pPr>
        <w:pStyle w:val="4"/>
        <w:spacing w:before="0" w:after="0"/>
        <w:ind w:firstLine="709"/>
        <w:rPr>
          <w:rFonts w:ascii="Times New Roman" w:hAnsi="Times New Roman"/>
          <w:sz w:val="24"/>
          <w:szCs w:val="24"/>
        </w:rPr>
      </w:pPr>
      <w:r w:rsidRPr="00EC674D">
        <w:rPr>
          <w:rFonts w:ascii="Times New Roman" w:hAnsi="Times New Roman"/>
          <w:sz w:val="24"/>
          <w:szCs w:val="24"/>
        </w:rPr>
        <w:t>Тема 5. Регулирование МОТ: уровни, инструменты, международные соглашения.</w:t>
      </w:r>
    </w:p>
    <w:p w14:paraId="4572ED51" w14:textId="77777777" w:rsidR="008C6F9E" w:rsidRDefault="008C6F9E" w:rsidP="008C6F9E">
      <w:pPr>
        <w:pStyle w:val="a5"/>
        <w:widowControl/>
        <w:numPr>
          <w:ilvl w:val="0"/>
          <w:numId w:val="43"/>
        </w:numPr>
        <w:autoSpaceDE/>
        <w:autoSpaceDN/>
        <w:adjustRightInd/>
        <w:ind w:left="709"/>
        <w:jc w:val="both"/>
      </w:pPr>
      <w:r w:rsidRPr="003E6166">
        <w:t xml:space="preserve">Понятие </w:t>
      </w:r>
      <w:bookmarkStart w:id="8" w:name="_Hlk8377114"/>
      <w:r w:rsidRPr="003E6166">
        <w:t xml:space="preserve">интеллектуальной собственности. </w:t>
      </w:r>
      <w:bookmarkEnd w:id="8"/>
    </w:p>
    <w:p w14:paraId="65071CA2" w14:textId="77777777" w:rsidR="008C6F9E" w:rsidRDefault="008C6F9E" w:rsidP="008C6F9E">
      <w:pPr>
        <w:pStyle w:val="a5"/>
        <w:widowControl/>
        <w:numPr>
          <w:ilvl w:val="0"/>
          <w:numId w:val="43"/>
        </w:numPr>
        <w:autoSpaceDE/>
        <w:autoSpaceDN/>
        <w:adjustRightInd/>
        <w:ind w:left="709"/>
        <w:jc w:val="both"/>
      </w:pPr>
      <w:r>
        <w:t xml:space="preserve">Виды </w:t>
      </w:r>
      <w:r w:rsidRPr="003E6166">
        <w:t xml:space="preserve">интеллектуальной собственности. </w:t>
      </w:r>
    </w:p>
    <w:p w14:paraId="5CE25561" w14:textId="77777777" w:rsidR="008C6F9E" w:rsidRPr="003E6166" w:rsidRDefault="008C6F9E" w:rsidP="008C6F9E">
      <w:pPr>
        <w:pStyle w:val="a5"/>
        <w:widowControl/>
        <w:numPr>
          <w:ilvl w:val="0"/>
          <w:numId w:val="43"/>
        </w:numPr>
        <w:autoSpaceDE/>
        <w:autoSpaceDN/>
        <w:adjustRightInd/>
        <w:ind w:left="709"/>
        <w:jc w:val="both"/>
      </w:pPr>
      <w:r w:rsidRPr="003E6166">
        <w:t>Содержание ТРИПс</w:t>
      </w:r>
      <w:r>
        <w:t xml:space="preserve"> ВТО</w:t>
      </w:r>
      <w:r w:rsidRPr="003E6166">
        <w:t>.</w:t>
      </w:r>
    </w:p>
    <w:p w14:paraId="71F264F8" w14:textId="77777777" w:rsidR="008C6F9E" w:rsidRDefault="008C6F9E" w:rsidP="008C6F9E">
      <w:pPr>
        <w:pStyle w:val="a5"/>
        <w:widowControl/>
        <w:numPr>
          <w:ilvl w:val="0"/>
          <w:numId w:val="43"/>
        </w:numPr>
        <w:autoSpaceDE/>
        <w:autoSpaceDN/>
        <w:adjustRightInd/>
        <w:ind w:left="709"/>
        <w:jc w:val="both"/>
      </w:pPr>
      <w:r>
        <w:t>Г</w:t>
      </w:r>
      <w:r w:rsidRPr="003E6166">
        <w:t>ос</w:t>
      </w:r>
      <w:r>
        <w:t>ударственная</w:t>
      </w:r>
      <w:r w:rsidRPr="003E6166">
        <w:t xml:space="preserve"> поддержк</w:t>
      </w:r>
      <w:r>
        <w:t>а</w:t>
      </w:r>
      <w:r w:rsidRPr="003E6166">
        <w:t xml:space="preserve"> НИОКР в РФ, США, ЕС. </w:t>
      </w:r>
    </w:p>
    <w:p w14:paraId="7B186C29" w14:textId="77777777" w:rsidR="008C6F9E" w:rsidRDefault="008C6F9E" w:rsidP="008C6F9E">
      <w:pPr>
        <w:pStyle w:val="a5"/>
        <w:widowControl/>
        <w:numPr>
          <w:ilvl w:val="0"/>
          <w:numId w:val="43"/>
        </w:numPr>
        <w:autoSpaceDE/>
        <w:autoSpaceDN/>
        <w:adjustRightInd/>
        <w:ind w:left="709"/>
        <w:jc w:val="both"/>
      </w:pPr>
      <w:r w:rsidRPr="003E6166">
        <w:t xml:space="preserve">ТПБ России за последние 5 лет. </w:t>
      </w:r>
    </w:p>
    <w:p w14:paraId="72FA5AA6" w14:textId="77777777" w:rsidR="008C6F9E" w:rsidRPr="003E6166" w:rsidRDefault="008C6F9E" w:rsidP="008C6F9E">
      <w:pPr>
        <w:pStyle w:val="a5"/>
        <w:widowControl/>
        <w:numPr>
          <w:ilvl w:val="0"/>
          <w:numId w:val="43"/>
        </w:numPr>
        <w:autoSpaceDE/>
        <w:autoSpaceDN/>
        <w:adjustRightInd/>
        <w:ind w:left="709"/>
        <w:jc w:val="both"/>
      </w:pPr>
      <w:r>
        <w:t xml:space="preserve">Структура и задачи </w:t>
      </w:r>
      <w:r w:rsidRPr="003E6166">
        <w:t>ВОИС.</w:t>
      </w:r>
    </w:p>
    <w:p w14:paraId="097498F4" w14:textId="77777777" w:rsidR="008C6F9E" w:rsidRDefault="008C6F9E" w:rsidP="008C6F9E">
      <w:pPr>
        <w:pStyle w:val="a5"/>
        <w:widowControl/>
        <w:numPr>
          <w:ilvl w:val="0"/>
          <w:numId w:val="43"/>
        </w:numPr>
        <w:autoSpaceDE/>
        <w:autoSpaceDN/>
        <w:adjustRightInd/>
        <w:ind w:left="709"/>
        <w:jc w:val="both"/>
      </w:pPr>
      <w:r w:rsidRPr="003E6166">
        <w:t xml:space="preserve">Европейское и Евразийское патентные ведомства. </w:t>
      </w:r>
    </w:p>
    <w:p w14:paraId="591C8BDA" w14:textId="77777777" w:rsidR="008C6F9E" w:rsidRPr="003E6166" w:rsidRDefault="008C6F9E" w:rsidP="008C6F9E">
      <w:pPr>
        <w:pStyle w:val="a5"/>
        <w:widowControl/>
        <w:numPr>
          <w:ilvl w:val="0"/>
          <w:numId w:val="43"/>
        </w:numPr>
        <w:autoSpaceDE/>
        <w:autoSpaceDN/>
        <w:adjustRightInd/>
        <w:ind w:left="709"/>
        <w:jc w:val="both"/>
      </w:pPr>
      <w:r w:rsidRPr="003E6166">
        <w:t>Роспатент и его функции.</w:t>
      </w:r>
    </w:p>
    <w:p w14:paraId="372E016A" w14:textId="77777777" w:rsidR="008C6F9E" w:rsidRPr="003E6166" w:rsidRDefault="008C6F9E" w:rsidP="008C6F9E">
      <w:pPr>
        <w:pStyle w:val="a5"/>
        <w:widowControl/>
        <w:numPr>
          <w:ilvl w:val="0"/>
          <w:numId w:val="43"/>
        </w:numPr>
        <w:autoSpaceDE/>
        <w:autoSpaceDN/>
        <w:adjustRightInd/>
        <w:ind w:left="709"/>
        <w:jc w:val="both"/>
      </w:pPr>
      <w:r w:rsidRPr="003E6166">
        <w:t>Сущность венчурного финансирования.</w:t>
      </w:r>
    </w:p>
    <w:p w14:paraId="7AF90377" w14:textId="77777777" w:rsidR="008C6F9E" w:rsidRPr="00EC674D" w:rsidRDefault="008C6F9E" w:rsidP="008C6F9E">
      <w:pPr>
        <w:ind w:firstLine="709"/>
      </w:pPr>
    </w:p>
    <w:p w14:paraId="3E06E2C4" w14:textId="77777777" w:rsidR="008C6F9E" w:rsidRPr="00EC674D" w:rsidRDefault="008C6F9E" w:rsidP="008C6F9E">
      <w:pPr>
        <w:pStyle w:val="4"/>
        <w:spacing w:before="0" w:after="0"/>
        <w:ind w:firstLine="709"/>
        <w:rPr>
          <w:rFonts w:ascii="Times New Roman" w:hAnsi="Times New Roman"/>
          <w:i/>
          <w:sz w:val="24"/>
          <w:szCs w:val="24"/>
        </w:rPr>
      </w:pPr>
      <w:r w:rsidRPr="00EC674D">
        <w:rPr>
          <w:rFonts w:ascii="Times New Roman" w:hAnsi="Times New Roman"/>
          <w:i/>
          <w:sz w:val="24"/>
          <w:szCs w:val="24"/>
        </w:rPr>
        <w:t xml:space="preserve">Тема 6. </w:t>
      </w:r>
      <w:r w:rsidRPr="00EC674D">
        <w:rPr>
          <w:rFonts w:ascii="Times New Roman" w:hAnsi="Times New Roman"/>
          <w:sz w:val="24"/>
          <w:szCs w:val="24"/>
        </w:rPr>
        <w:t>Роль ТНК в международном трансферте технологий, их противоборство в области ИС. Структура лицензионного контракта</w:t>
      </w:r>
    </w:p>
    <w:p w14:paraId="293660D5" w14:textId="77777777" w:rsidR="008C6F9E" w:rsidRDefault="008C6F9E" w:rsidP="008C6F9E">
      <w:pPr>
        <w:pStyle w:val="a5"/>
        <w:widowControl/>
        <w:numPr>
          <w:ilvl w:val="0"/>
          <w:numId w:val="44"/>
        </w:numPr>
        <w:autoSpaceDE/>
        <w:autoSpaceDN/>
        <w:adjustRightInd/>
        <w:ind w:left="709"/>
        <w:jc w:val="both"/>
      </w:pPr>
      <w:r>
        <w:t>М</w:t>
      </w:r>
      <w:r w:rsidRPr="00014FE8">
        <w:t>ест</w:t>
      </w:r>
      <w:r>
        <w:t>о</w:t>
      </w:r>
      <w:r w:rsidRPr="00014FE8">
        <w:t xml:space="preserve"> ТНК в различных формах МЭО</w:t>
      </w:r>
      <w:r>
        <w:t>.</w:t>
      </w:r>
    </w:p>
    <w:p w14:paraId="262D86E0" w14:textId="77777777" w:rsidR="008C6F9E" w:rsidRDefault="008C6F9E" w:rsidP="008C6F9E">
      <w:pPr>
        <w:pStyle w:val="a5"/>
        <w:widowControl/>
        <w:numPr>
          <w:ilvl w:val="0"/>
          <w:numId w:val="44"/>
        </w:numPr>
        <w:autoSpaceDE/>
        <w:autoSpaceDN/>
        <w:adjustRightInd/>
        <w:ind w:left="709"/>
        <w:jc w:val="both"/>
      </w:pPr>
      <w:r>
        <w:t>Роль ТНК в международном</w:t>
      </w:r>
      <w:r w:rsidRPr="00014FE8">
        <w:t xml:space="preserve"> технологическом обмене. </w:t>
      </w:r>
    </w:p>
    <w:p w14:paraId="3B9BFB65" w14:textId="77777777" w:rsidR="008C6F9E" w:rsidRPr="00014FE8" w:rsidRDefault="008C6F9E" w:rsidP="008C6F9E">
      <w:pPr>
        <w:pStyle w:val="a5"/>
        <w:widowControl/>
        <w:numPr>
          <w:ilvl w:val="0"/>
          <w:numId w:val="44"/>
        </w:numPr>
        <w:autoSpaceDE/>
        <w:autoSpaceDN/>
        <w:adjustRightInd/>
        <w:ind w:left="709"/>
        <w:jc w:val="both"/>
      </w:pPr>
      <w:r>
        <w:t>С</w:t>
      </w:r>
      <w:r w:rsidRPr="00014FE8">
        <w:t>пециализаци</w:t>
      </w:r>
      <w:r>
        <w:t>я</w:t>
      </w:r>
      <w:r w:rsidRPr="00014FE8">
        <w:t xml:space="preserve"> инновационных центров ТНК.</w:t>
      </w:r>
    </w:p>
    <w:p w14:paraId="6A08181F" w14:textId="77777777" w:rsidR="008C6F9E" w:rsidRPr="00014FE8" w:rsidRDefault="008C6F9E" w:rsidP="008C6F9E">
      <w:pPr>
        <w:pStyle w:val="a5"/>
        <w:widowControl/>
        <w:numPr>
          <w:ilvl w:val="0"/>
          <w:numId w:val="44"/>
        </w:numPr>
        <w:autoSpaceDE/>
        <w:autoSpaceDN/>
        <w:adjustRightInd/>
        <w:ind w:left="709"/>
        <w:jc w:val="both"/>
      </w:pPr>
      <w:r w:rsidRPr="00014FE8">
        <w:t>Структура и содержание лицензионного контракта.</w:t>
      </w:r>
    </w:p>
    <w:p w14:paraId="53925393" w14:textId="77777777" w:rsidR="008C6F9E" w:rsidRDefault="008C6F9E" w:rsidP="008C6F9E">
      <w:pPr>
        <w:pStyle w:val="21"/>
        <w:spacing w:after="0" w:line="240" w:lineRule="auto"/>
        <w:jc w:val="both"/>
        <w:rPr>
          <w:sz w:val="24"/>
        </w:rPr>
      </w:pPr>
    </w:p>
    <w:p w14:paraId="2F9D00FA" w14:textId="77777777" w:rsidR="008C6F9E" w:rsidRPr="00385094" w:rsidRDefault="008C6F9E" w:rsidP="008C6F9E">
      <w:pPr>
        <w:pStyle w:val="21"/>
        <w:spacing w:after="0" w:line="240" w:lineRule="auto"/>
        <w:jc w:val="center"/>
        <w:rPr>
          <w:b/>
          <w:sz w:val="24"/>
        </w:rPr>
      </w:pPr>
      <w:r w:rsidRPr="00385094">
        <w:rPr>
          <w:b/>
          <w:sz w:val="24"/>
        </w:rPr>
        <w:t>Контрольные вопросы</w:t>
      </w:r>
      <w:r>
        <w:rPr>
          <w:b/>
          <w:sz w:val="24"/>
        </w:rPr>
        <w:t>.</w:t>
      </w:r>
    </w:p>
    <w:p w14:paraId="353B30BE" w14:textId="77777777" w:rsidR="008C6F9E" w:rsidRDefault="008C6F9E" w:rsidP="008C6F9E">
      <w:pPr>
        <w:pStyle w:val="21"/>
        <w:spacing w:after="0" w:line="240" w:lineRule="auto"/>
        <w:jc w:val="center"/>
        <w:rPr>
          <w:b/>
          <w:sz w:val="24"/>
        </w:rPr>
      </w:pPr>
      <w:r w:rsidRPr="00385094">
        <w:rPr>
          <w:b/>
          <w:sz w:val="24"/>
        </w:rPr>
        <w:t>Критерии оценки</w:t>
      </w:r>
      <w:r>
        <w:rPr>
          <w:b/>
          <w:sz w:val="24"/>
        </w:rPr>
        <w:t>.</w:t>
      </w:r>
    </w:p>
    <w:p w14:paraId="3AC9AC29" w14:textId="77777777" w:rsidR="008C6F9E" w:rsidRDefault="008C6F9E" w:rsidP="008C6F9E">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8C6F9E" w:rsidRPr="00B32E4E" w14:paraId="6B9490B4"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65DE7124" w14:textId="77777777" w:rsidR="008C6F9E" w:rsidRPr="00B32E4E" w:rsidRDefault="008C6F9E" w:rsidP="00A26A3F">
            <w:r w:rsidRPr="00B32E4E">
              <w:t>Макс. 1 балл</w:t>
            </w:r>
          </w:p>
        </w:tc>
        <w:tc>
          <w:tcPr>
            <w:tcW w:w="7087" w:type="dxa"/>
            <w:tcBorders>
              <w:top w:val="single" w:sz="4" w:space="0" w:color="000000"/>
              <w:left w:val="single" w:sz="4" w:space="0" w:color="000000"/>
              <w:bottom w:val="single" w:sz="4" w:space="0" w:color="000000"/>
              <w:right w:val="single" w:sz="4" w:space="0" w:color="000000"/>
            </w:tcBorders>
            <w:hideMark/>
          </w:tcPr>
          <w:p w14:paraId="21A76086" w14:textId="77777777" w:rsidR="008C6F9E" w:rsidRPr="00B32E4E" w:rsidRDefault="008C6F9E" w:rsidP="00A26A3F">
            <w:pPr>
              <w:rPr>
                <w:rFonts w:eastAsiaTheme="minorEastAsia"/>
              </w:rPr>
            </w:pPr>
            <w:r w:rsidRPr="00B32E4E">
              <w:rPr>
                <w:rFonts w:eastAsiaTheme="minorEastAsia"/>
              </w:rPr>
              <w:t>Правильно и развернуто ответил на вопрос;</w:t>
            </w:r>
          </w:p>
          <w:p w14:paraId="2D2EC47B"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p>
          <w:p w14:paraId="76346751" w14:textId="77777777" w:rsidR="008C6F9E" w:rsidRPr="00B32E4E" w:rsidRDefault="008C6F9E" w:rsidP="00A26A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536C76F3" w14:textId="77777777" w:rsidR="008C6F9E" w:rsidRPr="00B32E4E" w:rsidRDefault="008C6F9E" w:rsidP="00A26A3F">
            <w:pPr>
              <w:rPr>
                <w:rFonts w:eastAsiaTheme="minorEastAsia"/>
              </w:rPr>
            </w:pPr>
            <w:r w:rsidRPr="00B32E4E">
              <w:rPr>
                <w:rFonts w:eastAsiaTheme="minorEastAsia"/>
              </w:rPr>
              <w:t>Высказал свою точку зрения;</w:t>
            </w:r>
          </w:p>
          <w:p w14:paraId="031C311B" w14:textId="77777777" w:rsidR="008C6F9E" w:rsidRPr="00B32E4E" w:rsidRDefault="008C6F9E" w:rsidP="00A26A3F">
            <w:pPr>
              <w:rPr>
                <w:rFonts w:eastAsiaTheme="minorEastAsia"/>
              </w:rPr>
            </w:pPr>
            <w:r w:rsidRPr="00B32E4E">
              <w:rPr>
                <w:rFonts w:eastAsiaTheme="minorEastAsia"/>
              </w:rPr>
              <w:t xml:space="preserve">Продемонстрировал знание </w:t>
            </w:r>
          </w:p>
        </w:tc>
      </w:tr>
      <w:tr w:rsidR="008C6F9E" w:rsidRPr="00B32E4E" w14:paraId="1A746E8E" w14:textId="77777777" w:rsidTr="00A26A3F">
        <w:trPr>
          <w:trHeight w:val="1928"/>
        </w:trPr>
        <w:tc>
          <w:tcPr>
            <w:tcW w:w="2660" w:type="dxa"/>
            <w:tcBorders>
              <w:top w:val="single" w:sz="4" w:space="0" w:color="000000"/>
              <w:left w:val="single" w:sz="4" w:space="0" w:color="000000"/>
              <w:bottom w:val="single" w:sz="4" w:space="0" w:color="000000"/>
              <w:right w:val="single" w:sz="4" w:space="0" w:color="000000"/>
            </w:tcBorders>
          </w:tcPr>
          <w:p w14:paraId="3D803690" w14:textId="77777777" w:rsidR="008C6F9E" w:rsidRPr="00B32E4E" w:rsidRDefault="008C6F9E" w:rsidP="00A26A3F">
            <w:r>
              <w:t>0,5</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7ABA15BD"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p>
          <w:p w14:paraId="4FE0F549" w14:textId="77777777" w:rsidR="008C6F9E" w:rsidRPr="00B32E4E" w:rsidRDefault="008C6F9E" w:rsidP="00A26A3F">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14:paraId="042ED4A7" w14:textId="77777777" w:rsidR="008C6F9E" w:rsidRPr="00B32E4E" w:rsidRDefault="008C6F9E" w:rsidP="00A26A3F">
            <w:pPr>
              <w:rPr>
                <w:rFonts w:eastAsiaTheme="minorEastAsia"/>
              </w:rPr>
            </w:pPr>
            <w:r w:rsidRPr="00B32E4E">
              <w:rPr>
                <w:rFonts w:eastAsiaTheme="minorEastAsia"/>
              </w:rPr>
              <w:t>Высказал свою точку зрения;</w:t>
            </w:r>
          </w:p>
          <w:p w14:paraId="13A0CA0F" w14:textId="77777777" w:rsidR="008C6F9E" w:rsidRPr="00B32E4E" w:rsidRDefault="008C6F9E" w:rsidP="00A26A3F">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8C6F9E" w:rsidRPr="00B32E4E" w14:paraId="2E7B9741"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7FC1ED89" w14:textId="77777777" w:rsidR="008C6F9E" w:rsidRPr="00B32E4E" w:rsidRDefault="008C6F9E" w:rsidP="00A26A3F">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4DC2AA90"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401631A7" w14:textId="77777777" w:rsidR="008C6F9E" w:rsidRPr="00B32E4E" w:rsidRDefault="008C6F9E" w:rsidP="00A26A3F">
            <w:pPr>
              <w:rPr>
                <w:rFonts w:eastAsiaTheme="minorEastAsia"/>
              </w:rPr>
            </w:pPr>
            <w:r w:rsidRPr="00B32E4E">
              <w:rPr>
                <w:rFonts w:eastAsiaTheme="minorEastAsia"/>
              </w:rPr>
              <w:t>Не высказал свою точку зрения</w:t>
            </w:r>
          </w:p>
        </w:tc>
      </w:tr>
      <w:tr w:rsidR="008C6F9E" w:rsidRPr="00B32E4E" w14:paraId="2AFF6F25"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56666C4F" w14:textId="77777777" w:rsidR="008C6F9E" w:rsidRPr="00B32E4E" w:rsidRDefault="008C6F9E" w:rsidP="00A26A3F">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14:paraId="3255E86B" w14:textId="77777777" w:rsidR="008C6F9E" w:rsidRDefault="008C6F9E" w:rsidP="00A26A3F">
            <w:pPr>
              <w:rPr>
                <w:rFonts w:eastAsiaTheme="minorEastAsia"/>
              </w:rPr>
            </w:pPr>
            <w:r>
              <w:rPr>
                <w:rFonts w:eastAsiaTheme="minorEastAsia"/>
              </w:rPr>
              <w:t>Отказался отвечать на вопрос, потому что не слушал его объяснение на лекции.</w:t>
            </w:r>
          </w:p>
          <w:p w14:paraId="24C222EB" w14:textId="77777777" w:rsidR="008C6F9E" w:rsidRDefault="008C6F9E" w:rsidP="00A26A3F">
            <w:pPr>
              <w:rPr>
                <w:rFonts w:eastAsiaTheme="minorEastAsia"/>
              </w:rPr>
            </w:pPr>
            <w:r>
              <w:rPr>
                <w:rFonts w:eastAsiaTheme="minorEastAsia"/>
              </w:rPr>
              <w:t>Ответил неправильно</w:t>
            </w:r>
          </w:p>
          <w:p w14:paraId="46C2673D" w14:textId="77777777" w:rsidR="008C6F9E" w:rsidRPr="00B32E4E" w:rsidRDefault="008C6F9E" w:rsidP="00A26A3F">
            <w:pPr>
              <w:rPr>
                <w:rFonts w:eastAsiaTheme="minorEastAsia"/>
              </w:rPr>
            </w:pPr>
            <w:r w:rsidRPr="00B32E4E">
              <w:rPr>
                <w:rFonts w:eastAsiaTheme="minorEastAsia"/>
              </w:rPr>
              <w:t>Не высказал свою точку зрения</w:t>
            </w:r>
          </w:p>
        </w:tc>
      </w:tr>
    </w:tbl>
    <w:p w14:paraId="2457AC12" w14:textId="77777777" w:rsidR="008C6F9E" w:rsidRDefault="008C6F9E" w:rsidP="008C6F9E">
      <w:pPr>
        <w:pStyle w:val="21"/>
        <w:spacing w:after="0" w:line="240" w:lineRule="auto"/>
        <w:jc w:val="center"/>
        <w:rPr>
          <w:b/>
          <w:sz w:val="24"/>
        </w:rPr>
      </w:pPr>
    </w:p>
    <w:p w14:paraId="5270E8E8" w14:textId="77777777" w:rsidR="008C6F9E" w:rsidRDefault="008C6F9E" w:rsidP="008C6F9E">
      <w:pPr>
        <w:pStyle w:val="21"/>
        <w:spacing w:after="0" w:line="240" w:lineRule="auto"/>
        <w:jc w:val="center"/>
        <w:rPr>
          <w:b/>
          <w:sz w:val="24"/>
        </w:rPr>
      </w:pPr>
    </w:p>
    <w:p w14:paraId="50A3F93A" w14:textId="77777777" w:rsidR="008C6F9E" w:rsidRDefault="008C6F9E" w:rsidP="008C6F9E">
      <w:pPr>
        <w:keepNext/>
        <w:outlineLvl w:val="3"/>
        <w:rPr>
          <w:b/>
          <w:bCs/>
        </w:rPr>
        <w:sectPr w:rsidR="008C6F9E" w:rsidSect="00A26A3F">
          <w:pgSz w:w="11906" w:h="16838"/>
          <w:pgMar w:top="510" w:right="720" w:bottom="720" w:left="1276" w:header="709" w:footer="709" w:gutter="0"/>
          <w:cols w:space="708"/>
          <w:docGrid w:linePitch="360"/>
        </w:sectPr>
      </w:pPr>
    </w:p>
    <w:p w14:paraId="3D9D03F5" w14:textId="77777777" w:rsidR="008C6F9E" w:rsidRPr="00385094" w:rsidRDefault="008C6F9E" w:rsidP="008C6F9E">
      <w:pPr>
        <w:keepNext/>
        <w:outlineLvl w:val="3"/>
        <w:rPr>
          <w:b/>
          <w:bCs/>
        </w:rPr>
      </w:pPr>
      <w:r w:rsidRPr="00385094">
        <w:rPr>
          <w:b/>
          <w:bCs/>
        </w:rPr>
        <w:lastRenderedPageBreak/>
        <w:t>Характеристика оценочного средства №</w:t>
      </w:r>
      <w:r>
        <w:rPr>
          <w:b/>
          <w:bCs/>
        </w:rPr>
        <w:t>2</w:t>
      </w:r>
    </w:p>
    <w:p w14:paraId="4BAD9855" w14:textId="77777777" w:rsidR="008C6F9E" w:rsidRDefault="008C6F9E" w:rsidP="008C6F9E">
      <w:pPr>
        <w:jc w:val="both"/>
        <w:rPr>
          <w:i/>
          <w:highlight w:val="yellow"/>
        </w:rPr>
      </w:pPr>
    </w:p>
    <w:p w14:paraId="5DB9D5E9" w14:textId="77777777" w:rsidR="008C6F9E" w:rsidRDefault="008C6F9E" w:rsidP="008C6F9E">
      <w:pPr>
        <w:rPr>
          <w:rStyle w:val="FontStyle80"/>
          <w:rFonts w:eastAsia="Lucida Sans Unicode"/>
          <w:b/>
          <w:sz w:val="28"/>
          <w:szCs w:val="24"/>
        </w:rPr>
      </w:pPr>
      <w:r w:rsidRPr="00B32E4E">
        <w:rPr>
          <w:rStyle w:val="FontStyle80"/>
          <w:rFonts w:eastAsia="Lucida Sans Unicode"/>
          <w:b/>
          <w:sz w:val="28"/>
          <w:szCs w:val="24"/>
        </w:rPr>
        <w:t>Опрос на семинаре</w:t>
      </w:r>
    </w:p>
    <w:p w14:paraId="3D502E1A" w14:textId="77777777" w:rsidR="008C6F9E" w:rsidRDefault="008C6F9E" w:rsidP="008C6F9E">
      <w:pPr>
        <w:rPr>
          <w:rStyle w:val="FontStyle80"/>
          <w:rFonts w:eastAsia="Lucida Sans Unicode"/>
          <w:b/>
          <w:sz w:val="28"/>
          <w:szCs w:val="24"/>
        </w:rPr>
      </w:pPr>
    </w:p>
    <w:p w14:paraId="480568D9" w14:textId="77777777" w:rsidR="008C6F9E" w:rsidRPr="00385094" w:rsidRDefault="008C6F9E" w:rsidP="008C6F9E">
      <w:pPr>
        <w:ind w:firstLine="708"/>
        <w:jc w:val="both"/>
      </w:pPr>
      <w:r>
        <w:t xml:space="preserve">Опрос на семинаре </w:t>
      </w:r>
      <w:r w:rsidRPr="00385094">
        <w:t>явля</w:t>
      </w:r>
      <w:r>
        <w:t>е</w:t>
      </w:r>
      <w:r w:rsidRPr="00385094">
        <w:t xml:space="preserve">тся одним из средств текущего контроля. </w:t>
      </w:r>
      <w:r>
        <w:t>В</w:t>
      </w:r>
      <w:r w:rsidRPr="00385094">
        <w:t xml:space="preserve">опросы </w:t>
      </w:r>
      <w:r>
        <w:t xml:space="preserve">для такого опроса </w:t>
      </w:r>
      <w:r w:rsidRPr="00385094">
        <w:t>рекоменду</w:t>
      </w:r>
      <w:r>
        <w:t>ю</w:t>
      </w:r>
      <w:r w:rsidRPr="00385094">
        <w:t xml:space="preserve">тся использовать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задаются устно, выборочно</w:t>
      </w:r>
      <w:r w:rsidRPr="00385094">
        <w:t xml:space="preserve"> </w:t>
      </w:r>
      <w:r>
        <w:t>по списку семинарской группы в форме блиц-опроса, то есть с в течение короткого времени (не более 5 минут на вопрос)</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2</w:t>
      </w:r>
      <w:r w:rsidRPr="00385094">
        <w:t xml:space="preserve"> балл</w:t>
      </w:r>
      <w:r>
        <w:t>ам</w:t>
      </w:r>
      <w:r w:rsidRPr="00385094">
        <w:t>.</w:t>
      </w:r>
      <w:r>
        <w:t xml:space="preserve"> Не получив исчерпывающий ответ от опрашиваемого слушателя, преподаватель задает</w:t>
      </w:r>
      <w:r w:rsidRPr="00385094">
        <w:t xml:space="preserve"> </w:t>
      </w:r>
      <w:r>
        <w:t>тот же вопрос другому слушателю. 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p>
    <w:p w14:paraId="129418AA" w14:textId="77777777" w:rsidR="008C6F9E" w:rsidRDefault="008C6F9E" w:rsidP="008C6F9E">
      <w:pPr>
        <w:rPr>
          <w:rStyle w:val="FontStyle80"/>
          <w:rFonts w:eastAsia="Lucida Sans Unicode"/>
          <w:b/>
          <w:sz w:val="28"/>
          <w:szCs w:val="24"/>
        </w:rPr>
      </w:pPr>
    </w:p>
    <w:p w14:paraId="5682DE57" w14:textId="77777777" w:rsidR="008C6F9E" w:rsidRPr="00385094" w:rsidRDefault="008C6F9E" w:rsidP="008C6F9E">
      <w:pPr>
        <w:tabs>
          <w:tab w:val="left" w:pos="2295"/>
        </w:tabs>
        <w:jc w:val="center"/>
        <w:rPr>
          <w:rFonts w:eastAsiaTheme="minorEastAsia"/>
          <w:b/>
        </w:rPr>
      </w:pPr>
      <w:r>
        <w:rPr>
          <w:rFonts w:eastAsiaTheme="minorEastAsia"/>
          <w:b/>
        </w:rPr>
        <w:t>Перечень вопросов для опроса на семинарах</w:t>
      </w:r>
    </w:p>
    <w:p w14:paraId="75988C5D" w14:textId="77777777" w:rsidR="008C6F9E" w:rsidRDefault="008C6F9E" w:rsidP="008C6F9E">
      <w:pPr>
        <w:jc w:val="center"/>
      </w:pPr>
    </w:p>
    <w:p w14:paraId="784DC70A" w14:textId="77777777" w:rsidR="008C6F9E" w:rsidRPr="00014FE8" w:rsidRDefault="008C6F9E" w:rsidP="008C6F9E">
      <w:pPr>
        <w:jc w:val="center"/>
      </w:pPr>
      <w:r w:rsidRPr="00014FE8">
        <w:t>Практическое занятие №1.</w:t>
      </w:r>
    </w:p>
    <w:p w14:paraId="5AD9C331" w14:textId="77777777" w:rsidR="008C6F9E" w:rsidRPr="00014FE8" w:rsidRDefault="008C6F9E" w:rsidP="008C6F9E">
      <w:pPr>
        <w:pStyle w:val="a5"/>
        <w:widowControl/>
        <w:numPr>
          <w:ilvl w:val="0"/>
          <w:numId w:val="21"/>
        </w:numPr>
        <w:autoSpaceDE/>
        <w:autoSpaceDN/>
        <w:adjustRightInd/>
        <w:jc w:val="both"/>
        <w:rPr>
          <w:i/>
          <w:u w:val="single"/>
        </w:rPr>
      </w:pPr>
      <w:r w:rsidRPr="00014FE8">
        <w:rPr>
          <w:i/>
        </w:rPr>
        <w:t>(повторяем ключевой вопрос лекции)</w:t>
      </w:r>
      <w:r w:rsidRPr="00014FE8">
        <w:rPr>
          <w:i/>
          <w:u w:val="single"/>
        </w:rPr>
        <w:t xml:space="preserve"> </w:t>
      </w:r>
      <w:r w:rsidRPr="00014FE8">
        <w:t>Принципы деления технологий на высокие, средние, низкие. Привести примеры каждого вида технологий.</w:t>
      </w:r>
      <w:r w:rsidRPr="00014FE8">
        <w:rPr>
          <w:i/>
          <w:u w:val="single"/>
        </w:rPr>
        <w:t xml:space="preserve"> </w:t>
      </w:r>
    </w:p>
    <w:p w14:paraId="6F2212AD" w14:textId="77777777" w:rsidR="008C6F9E" w:rsidRPr="00014FE8" w:rsidRDefault="008C6F9E" w:rsidP="008C6F9E">
      <w:pPr>
        <w:ind w:left="720"/>
        <w:jc w:val="both"/>
        <w:rPr>
          <w:i/>
        </w:rPr>
      </w:pPr>
    </w:p>
    <w:p w14:paraId="09337BED" w14:textId="77777777" w:rsidR="008C6F9E" w:rsidRPr="00014FE8" w:rsidRDefault="008C6F9E" w:rsidP="008C6F9E">
      <w:pPr>
        <w:rPr>
          <w:rStyle w:val="FontStyle80"/>
          <w:rFonts w:eastAsia="Lucida Sans Unicode"/>
          <w:b/>
          <w:sz w:val="24"/>
          <w:szCs w:val="24"/>
        </w:rPr>
      </w:pPr>
    </w:p>
    <w:p w14:paraId="1725D6FE" w14:textId="77777777" w:rsidR="008C6F9E" w:rsidRPr="00014FE8" w:rsidRDefault="008C6F9E" w:rsidP="008C6F9E">
      <w:pPr>
        <w:jc w:val="center"/>
      </w:pPr>
      <w:r w:rsidRPr="00014FE8">
        <w:t>Практическое занятие №2.</w:t>
      </w:r>
    </w:p>
    <w:p w14:paraId="21B581FA" w14:textId="77777777" w:rsidR="008C6F9E" w:rsidRPr="00014FE8" w:rsidRDefault="008C6F9E" w:rsidP="008C6F9E">
      <w:pPr>
        <w:widowControl/>
        <w:numPr>
          <w:ilvl w:val="0"/>
          <w:numId w:val="22"/>
        </w:numPr>
        <w:autoSpaceDE/>
        <w:autoSpaceDN/>
        <w:adjustRightInd/>
        <w:jc w:val="both"/>
        <w:rPr>
          <w:b/>
          <w:bCs/>
          <w:i/>
        </w:rPr>
      </w:pPr>
      <w:r w:rsidRPr="00014FE8">
        <w:rPr>
          <w:bCs/>
          <w:i/>
        </w:rPr>
        <w:t>(повторяем ключевой вопрос лекции)</w:t>
      </w:r>
      <w:r w:rsidRPr="00014FE8">
        <w:rPr>
          <w:bCs/>
        </w:rPr>
        <w:t xml:space="preserve"> Классификация технологических центров в мировой экономике, их отличительные черты.</w:t>
      </w:r>
      <w:r w:rsidRPr="00014FE8">
        <w:rPr>
          <w:i/>
        </w:rPr>
        <w:t xml:space="preserve"> </w:t>
      </w:r>
    </w:p>
    <w:p w14:paraId="4B481409" w14:textId="77777777" w:rsidR="008C6F9E" w:rsidRPr="00014FE8" w:rsidRDefault="008C6F9E" w:rsidP="008C6F9E">
      <w:pPr>
        <w:jc w:val="center"/>
      </w:pPr>
    </w:p>
    <w:p w14:paraId="27356A4C" w14:textId="77777777" w:rsidR="008C6F9E" w:rsidRPr="00014FE8" w:rsidRDefault="008C6F9E" w:rsidP="008C6F9E">
      <w:pPr>
        <w:jc w:val="center"/>
      </w:pPr>
    </w:p>
    <w:p w14:paraId="473BB4F5" w14:textId="77777777" w:rsidR="008C6F9E" w:rsidRPr="00014FE8" w:rsidRDefault="008C6F9E" w:rsidP="008C6F9E">
      <w:pPr>
        <w:jc w:val="center"/>
      </w:pPr>
      <w:r w:rsidRPr="00014FE8">
        <w:t>Практическое занятие №3.</w:t>
      </w:r>
    </w:p>
    <w:p w14:paraId="589A028E" w14:textId="77777777" w:rsidR="008C6F9E" w:rsidRPr="00014FE8" w:rsidRDefault="008C6F9E" w:rsidP="008C6F9E">
      <w:pPr>
        <w:pStyle w:val="a5"/>
        <w:widowControl/>
        <w:numPr>
          <w:ilvl w:val="0"/>
          <w:numId w:val="23"/>
        </w:numPr>
        <w:tabs>
          <w:tab w:val="left" w:pos="993"/>
        </w:tabs>
        <w:autoSpaceDE/>
        <w:autoSpaceDN/>
        <w:adjustRightInd/>
        <w:jc w:val="both"/>
        <w:rPr>
          <w:iCs/>
        </w:rPr>
      </w:pPr>
      <w:r w:rsidRPr="00014FE8">
        <w:rPr>
          <w:i/>
        </w:rPr>
        <w:t>Без опроса</w:t>
      </w:r>
    </w:p>
    <w:p w14:paraId="2760DC7A" w14:textId="77777777" w:rsidR="008C6F9E" w:rsidRPr="00014FE8" w:rsidRDefault="008C6F9E" w:rsidP="008C6F9E">
      <w:pPr>
        <w:pStyle w:val="21"/>
        <w:spacing w:after="0" w:line="240" w:lineRule="auto"/>
        <w:jc w:val="center"/>
        <w:rPr>
          <w:b/>
          <w:sz w:val="24"/>
        </w:rPr>
      </w:pPr>
    </w:p>
    <w:p w14:paraId="49F6F475" w14:textId="77777777" w:rsidR="008C6F9E" w:rsidRPr="00014FE8" w:rsidRDefault="008C6F9E" w:rsidP="008C6F9E">
      <w:pPr>
        <w:ind w:left="709"/>
        <w:jc w:val="center"/>
      </w:pPr>
    </w:p>
    <w:p w14:paraId="220D18ED" w14:textId="77777777" w:rsidR="008C6F9E" w:rsidRPr="00014FE8" w:rsidRDefault="008C6F9E" w:rsidP="008C6F9E">
      <w:pPr>
        <w:ind w:left="709"/>
        <w:jc w:val="center"/>
      </w:pPr>
      <w:r w:rsidRPr="00014FE8">
        <w:t>Практическое занятие №4.</w:t>
      </w:r>
    </w:p>
    <w:p w14:paraId="6B820F91" w14:textId="77777777" w:rsidR="008C6F9E" w:rsidRPr="00014FE8" w:rsidRDefault="008C6F9E" w:rsidP="008C6F9E">
      <w:pPr>
        <w:widowControl/>
        <w:numPr>
          <w:ilvl w:val="0"/>
          <w:numId w:val="45"/>
        </w:numPr>
        <w:autoSpaceDE/>
        <w:autoSpaceDN/>
        <w:adjustRightInd/>
        <w:ind w:left="709"/>
        <w:jc w:val="both"/>
        <w:rPr>
          <w:bCs/>
          <w:iCs/>
        </w:rPr>
      </w:pPr>
      <w:r w:rsidRPr="00014FE8">
        <w:rPr>
          <w:bCs/>
          <w:i/>
          <w:iCs/>
        </w:rPr>
        <w:t>(повторяем ключевой вопрос лекции)</w:t>
      </w:r>
      <w:r w:rsidRPr="00014FE8">
        <w:rPr>
          <w:bCs/>
          <w:iCs/>
        </w:rPr>
        <w:t xml:space="preserve"> Уровни регулирования международного обмена технологиями.</w:t>
      </w:r>
    </w:p>
    <w:p w14:paraId="779C14D9" w14:textId="77777777" w:rsidR="008C6F9E" w:rsidRPr="00014FE8" w:rsidRDefault="008C6F9E" w:rsidP="008C6F9E">
      <w:pPr>
        <w:pStyle w:val="21"/>
        <w:spacing w:after="0" w:line="240" w:lineRule="auto"/>
        <w:jc w:val="center"/>
        <w:rPr>
          <w:b/>
          <w:sz w:val="24"/>
        </w:rPr>
      </w:pPr>
    </w:p>
    <w:p w14:paraId="39D8CDAE" w14:textId="77777777" w:rsidR="008C6F9E" w:rsidRPr="00014FE8" w:rsidRDefault="008C6F9E" w:rsidP="008C6F9E">
      <w:pPr>
        <w:pStyle w:val="21"/>
        <w:spacing w:after="0" w:line="240" w:lineRule="auto"/>
        <w:jc w:val="center"/>
        <w:rPr>
          <w:b/>
          <w:sz w:val="24"/>
        </w:rPr>
      </w:pPr>
    </w:p>
    <w:p w14:paraId="4D5767FF" w14:textId="77777777" w:rsidR="008C6F9E" w:rsidRPr="00014FE8" w:rsidRDefault="008C6F9E" w:rsidP="008C6F9E">
      <w:pPr>
        <w:jc w:val="center"/>
      </w:pPr>
      <w:r w:rsidRPr="00014FE8">
        <w:t>Практическое занятие №5.</w:t>
      </w:r>
    </w:p>
    <w:p w14:paraId="2D3D8F09" w14:textId="77777777" w:rsidR="008C6F9E" w:rsidRPr="00014FE8" w:rsidRDefault="008C6F9E" w:rsidP="008C6F9E">
      <w:pPr>
        <w:widowControl/>
        <w:numPr>
          <w:ilvl w:val="0"/>
          <w:numId w:val="46"/>
        </w:numPr>
        <w:autoSpaceDE/>
        <w:autoSpaceDN/>
        <w:adjustRightInd/>
        <w:ind w:left="709"/>
        <w:jc w:val="both"/>
        <w:rPr>
          <w:i/>
        </w:rPr>
      </w:pPr>
      <w:r w:rsidRPr="00014FE8">
        <w:rPr>
          <w:i/>
        </w:rPr>
        <w:t xml:space="preserve">(повторяем ключевой вопрос лекции) </w:t>
      </w:r>
      <w:r w:rsidRPr="00014FE8">
        <w:t>Назовите в каких областях идет борьба ТНК за ИС и</w:t>
      </w:r>
      <w:r w:rsidRPr="00014FE8">
        <w:rPr>
          <w:i/>
        </w:rPr>
        <w:t xml:space="preserve"> </w:t>
      </w:r>
      <w:r w:rsidRPr="00014FE8">
        <w:t>расскажите о специализации подразделений ТНК, отвечающих за разработку ИС.</w:t>
      </w:r>
    </w:p>
    <w:p w14:paraId="2DA5073D" w14:textId="77777777" w:rsidR="008C6F9E" w:rsidRDefault="008C6F9E" w:rsidP="008C6F9E">
      <w:pPr>
        <w:pStyle w:val="21"/>
        <w:spacing w:after="0" w:line="240" w:lineRule="auto"/>
        <w:jc w:val="center"/>
        <w:rPr>
          <w:b/>
          <w:sz w:val="24"/>
        </w:rPr>
      </w:pPr>
    </w:p>
    <w:p w14:paraId="2F138721" w14:textId="77777777" w:rsidR="008C6F9E" w:rsidRDefault="008C6F9E" w:rsidP="008C6F9E">
      <w:pPr>
        <w:pStyle w:val="21"/>
        <w:spacing w:after="0" w:line="240" w:lineRule="auto"/>
        <w:jc w:val="center"/>
        <w:rPr>
          <w:b/>
          <w:sz w:val="24"/>
        </w:rPr>
      </w:pPr>
    </w:p>
    <w:p w14:paraId="1B33B9E8" w14:textId="77777777" w:rsidR="008C6F9E" w:rsidRPr="004F2C22" w:rsidRDefault="008C6F9E" w:rsidP="008C6F9E">
      <w:pPr>
        <w:jc w:val="center"/>
        <w:rPr>
          <w:b/>
          <w:sz w:val="22"/>
        </w:rPr>
      </w:pPr>
      <w:r w:rsidRPr="004F2C22">
        <w:rPr>
          <w:rStyle w:val="FontStyle80"/>
          <w:rFonts w:eastAsia="Lucida Sans Unicode"/>
          <w:b/>
          <w:sz w:val="24"/>
          <w:szCs w:val="24"/>
        </w:rPr>
        <w:t>Опрос на семинаре</w:t>
      </w:r>
      <w:r w:rsidRPr="004F2C22">
        <w:rPr>
          <w:b/>
          <w:sz w:val="22"/>
        </w:rPr>
        <w:t>.</w:t>
      </w:r>
    </w:p>
    <w:p w14:paraId="2A6FC69C" w14:textId="77777777" w:rsidR="008C6F9E" w:rsidRDefault="008C6F9E" w:rsidP="008C6F9E">
      <w:pPr>
        <w:pStyle w:val="21"/>
        <w:spacing w:after="0" w:line="240" w:lineRule="auto"/>
        <w:ind w:left="0"/>
        <w:jc w:val="center"/>
        <w:rPr>
          <w:b/>
          <w:sz w:val="24"/>
        </w:rPr>
      </w:pPr>
      <w:r w:rsidRPr="00385094">
        <w:rPr>
          <w:b/>
          <w:sz w:val="24"/>
        </w:rPr>
        <w:t>Критерии оценки</w:t>
      </w:r>
      <w:r>
        <w:rPr>
          <w:b/>
          <w:sz w:val="24"/>
        </w:rPr>
        <w:t>.</w:t>
      </w:r>
    </w:p>
    <w:p w14:paraId="1D231389" w14:textId="77777777" w:rsidR="008C6F9E" w:rsidRDefault="008C6F9E" w:rsidP="008C6F9E">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8C6F9E" w:rsidRPr="00B32E4E" w14:paraId="3AADCAAF"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65B11F79" w14:textId="77777777" w:rsidR="008C6F9E" w:rsidRPr="00B32E4E" w:rsidRDefault="008C6F9E" w:rsidP="00A26A3F">
            <w:r w:rsidRPr="00B32E4E">
              <w:t xml:space="preserve">Макс. </w:t>
            </w:r>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57114158" w14:textId="77777777" w:rsidR="008C6F9E" w:rsidRPr="00B32E4E" w:rsidRDefault="008C6F9E" w:rsidP="00A26A3F">
            <w:pPr>
              <w:rPr>
                <w:rFonts w:eastAsiaTheme="minorEastAsia"/>
              </w:rPr>
            </w:pPr>
            <w:r w:rsidRPr="00B32E4E">
              <w:rPr>
                <w:rFonts w:eastAsiaTheme="minorEastAsia"/>
              </w:rPr>
              <w:t>Правильно и развернуто ответил на вопрос;</w:t>
            </w:r>
          </w:p>
          <w:p w14:paraId="4C04A562"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p>
          <w:p w14:paraId="69498753" w14:textId="77777777" w:rsidR="008C6F9E" w:rsidRPr="00B32E4E" w:rsidRDefault="008C6F9E" w:rsidP="00A26A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44D97C7B" w14:textId="77777777" w:rsidR="008C6F9E" w:rsidRPr="00B32E4E" w:rsidRDefault="008C6F9E" w:rsidP="00A26A3F">
            <w:pPr>
              <w:rPr>
                <w:rFonts w:eastAsiaTheme="minorEastAsia"/>
              </w:rPr>
            </w:pPr>
            <w:r w:rsidRPr="00B32E4E">
              <w:rPr>
                <w:rFonts w:eastAsiaTheme="minorEastAsia"/>
              </w:rPr>
              <w:t>Высказал свою точку зрения;</w:t>
            </w:r>
          </w:p>
          <w:p w14:paraId="668941CA" w14:textId="77777777" w:rsidR="008C6F9E" w:rsidRPr="00B32E4E" w:rsidRDefault="008C6F9E" w:rsidP="00A26A3F">
            <w:pPr>
              <w:rPr>
                <w:rFonts w:eastAsiaTheme="minorEastAsia"/>
              </w:rPr>
            </w:pPr>
            <w:r w:rsidRPr="00B32E4E">
              <w:rPr>
                <w:rFonts w:eastAsiaTheme="minorEastAsia"/>
              </w:rPr>
              <w:t xml:space="preserve">Продемонстрировал знание </w:t>
            </w:r>
          </w:p>
        </w:tc>
      </w:tr>
      <w:tr w:rsidR="008C6F9E" w:rsidRPr="00B32E4E" w14:paraId="0FFAAEA1" w14:textId="77777777" w:rsidTr="00A26A3F">
        <w:trPr>
          <w:trHeight w:val="1928"/>
        </w:trPr>
        <w:tc>
          <w:tcPr>
            <w:tcW w:w="2660" w:type="dxa"/>
            <w:tcBorders>
              <w:top w:val="single" w:sz="4" w:space="0" w:color="000000"/>
              <w:left w:val="single" w:sz="4" w:space="0" w:color="000000"/>
              <w:bottom w:val="single" w:sz="4" w:space="0" w:color="000000"/>
              <w:right w:val="single" w:sz="4" w:space="0" w:color="000000"/>
            </w:tcBorders>
          </w:tcPr>
          <w:p w14:paraId="38456F6B" w14:textId="77777777" w:rsidR="008C6F9E" w:rsidRPr="00B32E4E" w:rsidRDefault="008C6F9E" w:rsidP="00A26A3F">
            <w:r>
              <w:lastRenderedPageBreak/>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14:paraId="5AD03F86"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p>
          <w:p w14:paraId="0221E7DA" w14:textId="77777777" w:rsidR="008C6F9E" w:rsidRPr="00B32E4E" w:rsidRDefault="008C6F9E" w:rsidP="00A26A3F">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14:paraId="69C84672" w14:textId="77777777" w:rsidR="008C6F9E" w:rsidRPr="00B32E4E" w:rsidRDefault="008C6F9E" w:rsidP="00A26A3F">
            <w:pPr>
              <w:rPr>
                <w:rFonts w:eastAsiaTheme="minorEastAsia"/>
              </w:rPr>
            </w:pPr>
            <w:r w:rsidRPr="00B32E4E">
              <w:rPr>
                <w:rFonts w:eastAsiaTheme="minorEastAsia"/>
              </w:rPr>
              <w:t>Высказал свою точку зрения;</w:t>
            </w:r>
          </w:p>
          <w:p w14:paraId="434382B8" w14:textId="77777777" w:rsidR="008C6F9E" w:rsidRPr="00B32E4E" w:rsidRDefault="008C6F9E" w:rsidP="00A26A3F">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8C6F9E" w:rsidRPr="00B32E4E" w14:paraId="58FFF9AE"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1F0A0B8A" w14:textId="77777777" w:rsidR="008C6F9E" w:rsidRPr="00B32E4E" w:rsidRDefault="008C6F9E" w:rsidP="00A26A3F">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5F6977AF"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6C216A82" w14:textId="77777777" w:rsidR="008C6F9E" w:rsidRPr="00B32E4E" w:rsidRDefault="008C6F9E" w:rsidP="00A26A3F">
            <w:pPr>
              <w:rPr>
                <w:rFonts w:eastAsiaTheme="minorEastAsia"/>
              </w:rPr>
            </w:pPr>
            <w:r w:rsidRPr="00B32E4E">
              <w:rPr>
                <w:rFonts w:eastAsiaTheme="minorEastAsia"/>
              </w:rPr>
              <w:t>Не высказал свою точку зрения</w:t>
            </w:r>
          </w:p>
        </w:tc>
      </w:tr>
      <w:tr w:rsidR="008C6F9E" w:rsidRPr="00B32E4E" w14:paraId="51E221E3"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6F1A7D2C" w14:textId="77777777" w:rsidR="008C6F9E" w:rsidRPr="00B32E4E" w:rsidRDefault="008C6F9E" w:rsidP="00A26A3F">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14:paraId="6640EF94" w14:textId="77777777" w:rsidR="008C6F9E" w:rsidRDefault="008C6F9E" w:rsidP="00A26A3F">
            <w:pPr>
              <w:rPr>
                <w:rFonts w:eastAsiaTheme="minorEastAsia"/>
              </w:rPr>
            </w:pPr>
            <w:r>
              <w:rPr>
                <w:rFonts w:eastAsiaTheme="minorEastAsia"/>
              </w:rPr>
              <w:t>Отказался отвечать на вопрос, потому что не подготовил его дома</w:t>
            </w:r>
          </w:p>
          <w:p w14:paraId="6433DE80" w14:textId="77777777" w:rsidR="008C6F9E" w:rsidRDefault="008C6F9E" w:rsidP="00A26A3F">
            <w:pPr>
              <w:rPr>
                <w:rFonts w:eastAsiaTheme="minorEastAsia"/>
              </w:rPr>
            </w:pPr>
            <w:r>
              <w:rPr>
                <w:rFonts w:eastAsiaTheme="minorEastAsia"/>
              </w:rPr>
              <w:t>Ответил неправильно</w:t>
            </w:r>
          </w:p>
          <w:p w14:paraId="34EBB742" w14:textId="77777777" w:rsidR="008C6F9E" w:rsidRPr="00B32E4E" w:rsidRDefault="008C6F9E" w:rsidP="00A26A3F">
            <w:pPr>
              <w:rPr>
                <w:rFonts w:eastAsiaTheme="minorEastAsia"/>
              </w:rPr>
            </w:pPr>
            <w:r w:rsidRPr="00B32E4E">
              <w:rPr>
                <w:rFonts w:eastAsiaTheme="minorEastAsia"/>
              </w:rPr>
              <w:t>Не высказал свою точку зрения</w:t>
            </w:r>
          </w:p>
        </w:tc>
      </w:tr>
    </w:tbl>
    <w:p w14:paraId="6B3AE32B" w14:textId="77777777" w:rsidR="008C6F9E" w:rsidRDefault="008C6F9E" w:rsidP="008C6F9E">
      <w:pPr>
        <w:pStyle w:val="21"/>
        <w:spacing w:after="0" w:line="240" w:lineRule="auto"/>
        <w:jc w:val="center"/>
        <w:rPr>
          <w:b/>
          <w:sz w:val="24"/>
        </w:rPr>
      </w:pPr>
    </w:p>
    <w:p w14:paraId="4D29E36E" w14:textId="77777777" w:rsidR="008C6F9E" w:rsidRPr="00385094" w:rsidRDefault="008C6F9E" w:rsidP="008C6F9E">
      <w:pPr>
        <w:pStyle w:val="21"/>
        <w:spacing w:after="0" w:line="240" w:lineRule="auto"/>
        <w:jc w:val="center"/>
        <w:rPr>
          <w:b/>
          <w:sz w:val="24"/>
        </w:rPr>
      </w:pPr>
    </w:p>
    <w:p w14:paraId="5B06C1B6" w14:textId="77777777" w:rsidR="008C6F9E" w:rsidRDefault="008C6F9E" w:rsidP="008C6F9E">
      <w:pPr>
        <w:jc w:val="both"/>
        <w:sectPr w:rsidR="008C6F9E" w:rsidSect="00A26A3F">
          <w:pgSz w:w="11906" w:h="16838"/>
          <w:pgMar w:top="510" w:right="720" w:bottom="720" w:left="1276" w:header="709" w:footer="709" w:gutter="0"/>
          <w:cols w:space="708"/>
          <w:docGrid w:linePitch="360"/>
        </w:sectPr>
      </w:pPr>
    </w:p>
    <w:p w14:paraId="2D423949" w14:textId="77777777" w:rsidR="008C6F9E" w:rsidRPr="00385094" w:rsidRDefault="008C6F9E" w:rsidP="008C6F9E">
      <w:pPr>
        <w:keepNext/>
        <w:outlineLvl w:val="3"/>
        <w:rPr>
          <w:b/>
          <w:bCs/>
        </w:rPr>
      </w:pPr>
      <w:r w:rsidRPr="00385094">
        <w:rPr>
          <w:b/>
          <w:bCs/>
        </w:rPr>
        <w:lastRenderedPageBreak/>
        <w:t>Характеристика оценочного средства №</w:t>
      </w:r>
      <w:r>
        <w:rPr>
          <w:b/>
          <w:bCs/>
        </w:rPr>
        <w:t>3</w:t>
      </w:r>
    </w:p>
    <w:p w14:paraId="609C7B03" w14:textId="77777777" w:rsidR="008C6F9E" w:rsidRDefault="008C6F9E" w:rsidP="008C6F9E">
      <w:pPr>
        <w:jc w:val="both"/>
        <w:rPr>
          <w:i/>
          <w:highlight w:val="yellow"/>
        </w:rPr>
      </w:pPr>
    </w:p>
    <w:p w14:paraId="6E280598" w14:textId="77777777" w:rsidR="008C6F9E" w:rsidRDefault="008C6F9E" w:rsidP="008C6F9E">
      <w:pPr>
        <w:rPr>
          <w:rStyle w:val="FontStyle80"/>
          <w:rFonts w:eastAsia="Lucida Sans Unicode"/>
          <w:b/>
          <w:sz w:val="28"/>
          <w:szCs w:val="24"/>
        </w:rPr>
      </w:pPr>
      <w:r>
        <w:rPr>
          <w:rStyle w:val="FontStyle80"/>
          <w:rFonts w:eastAsia="Lucida Sans Unicode"/>
          <w:b/>
          <w:sz w:val="28"/>
          <w:szCs w:val="24"/>
        </w:rPr>
        <w:t>З</w:t>
      </w:r>
      <w:r w:rsidRPr="00AE7135">
        <w:rPr>
          <w:rStyle w:val="FontStyle80"/>
          <w:rFonts w:eastAsia="Lucida Sans Unicode"/>
          <w:b/>
          <w:sz w:val="28"/>
          <w:szCs w:val="24"/>
        </w:rPr>
        <w:t>адания к семинарам, требующие подготовки ответа в виде доклада.</w:t>
      </w:r>
    </w:p>
    <w:p w14:paraId="106B7A74" w14:textId="77777777" w:rsidR="008C6F9E" w:rsidRDefault="008C6F9E" w:rsidP="008C6F9E">
      <w:pPr>
        <w:rPr>
          <w:rStyle w:val="FontStyle80"/>
          <w:rFonts w:eastAsia="Lucida Sans Unicode"/>
          <w:b/>
          <w:sz w:val="28"/>
          <w:szCs w:val="24"/>
        </w:rPr>
      </w:pPr>
    </w:p>
    <w:p w14:paraId="06456CB7" w14:textId="77777777" w:rsidR="008C6F9E" w:rsidRPr="00385094" w:rsidRDefault="008C6F9E" w:rsidP="008C6F9E">
      <w:pPr>
        <w:ind w:firstLine="708"/>
        <w:jc w:val="both"/>
      </w:pPr>
      <w:r>
        <w:t xml:space="preserve">Выступление слушателя с докладом по семинарскому вопросу (заданию) </w:t>
      </w:r>
      <w:r w:rsidRPr="00385094">
        <w:t>явля</w:t>
      </w:r>
      <w:r>
        <w:t>е</w:t>
      </w:r>
      <w:r w:rsidRPr="00385094">
        <w:t xml:space="preserve">тся одним из средств текущего контроля. </w:t>
      </w:r>
      <w:r>
        <w:t>В</w:t>
      </w:r>
      <w:r w:rsidRPr="00385094">
        <w:t xml:space="preserve">опросы </w:t>
      </w:r>
      <w:r>
        <w:t xml:space="preserve">(задание) для доклада </w:t>
      </w:r>
      <w:r w:rsidRPr="00385094">
        <w:t>использ</w:t>
      </w:r>
      <w:r>
        <w:t>уются</w:t>
      </w:r>
      <w:r w:rsidRPr="00385094">
        <w:t xml:space="preserve">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для доклада ко всем семинарам заранее выдаются всем семинарским группам (в начале семестра)</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3</w:t>
      </w:r>
      <w:r w:rsidRPr="00385094">
        <w:t xml:space="preserve"> балл</w:t>
      </w:r>
      <w:r>
        <w:t>ам</w:t>
      </w:r>
      <w:r w:rsidRPr="00385094">
        <w:t>.</w:t>
      </w:r>
      <w:r>
        <w:t xml:space="preserve"> Готовить один вопрос могут сразу несколько слушателей (но не более 4-х), каждый из которых разбирает и докладывает свою часть вопроса.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r>
        <w:t xml:space="preserve">К докладу слушатели обязательно готовят электронную презентацию, в ней должны содержаться иллюстрации и очень короткие, но емкие фразы, раскрывающие суть разбираемого вопроса. Если электронная презентация удовлетворяет этим требованиям слушатель получает за нее 1,5 балла (дополнительно к баллам за доклад). Если слайды перегружены текстом, иллюстрации не способствуют лучшему пониманию материала, баллы за презентацию не выставляются. После выступления каждый докладчик задает по 1-2 вопросам всем слушателям группы по теме доклада и эти вопросы составляются выступающими по подготовленному выступлению. Те, кто ответит на вопрос (по желанию), получают по 1 баллу. По теме доклада, прозвучавшим положениям доклада или с целью уточнения каких-то положений доклада задаются вопросы докладчику(-кам) от остальных слушателей семинарской группы.  </w:t>
      </w:r>
      <w:r w:rsidRPr="00385094">
        <w:t xml:space="preserve"> </w:t>
      </w:r>
    </w:p>
    <w:p w14:paraId="30686147" w14:textId="77777777" w:rsidR="008C6F9E" w:rsidRDefault="008C6F9E" w:rsidP="008C6F9E">
      <w:pPr>
        <w:rPr>
          <w:rStyle w:val="FontStyle80"/>
          <w:rFonts w:eastAsia="Lucida Sans Unicode"/>
          <w:b/>
          <w:sz w:val="28"/>
          <w:szCs w:val="24"/>
        </w:rPr>
      </w:pPr>
    </w:p>
    <w:p w14:paraId="2F68AE7F" w14:textId="77777777" w:rsidR="008C6F9E" w:rsidRDefault="008C6F9E" w:rsidP="008C6F9E">
      <w:pPr>
        <w:tabs>
          <w:tab w:val="left" w:pos="2295"/>
        </w:tabs>
        <w:jc w:val="center"/>
        <w:rPr>
          <w:rFonts w:eastAsiaTheme="minorEastAsia"/>
          <w:b/>
        </w:rPr>
      </w:pPr>
    </w:p>
    <w:p w14:paraId="5DFAFF79" w14:textId="77777777" w:rsidR="008C6F9E" w:rsidRPr="00385094" w:rsidRDefault="008C6F9E" w:rsidP="008C6F9E">
      <w:pPr>
        <w:tabs>
          <w:tab w:val="left" w:pos="2295"/>
        </w:tabs>
        <w:jc w:val="center"/>
        <w:rPr>
          <w:rFonts w:eastAsiaTheme="minorEastAsia"/>
          <w:b/>
        </w:rPr>
      </w:pPr>
      <w:r>
        <w:rPr>
          <w:rFonts w:eastAsiaTheme="minorEastAsia"/>
          <w:b/>
        </w:rPr>
        <w:t xml:space="preserve">Перечень вопросов (заданий), </w:t>
      </w:r>
      <w:r w:rsidRPr="009532F0">
        <w:rPr>
          <w:rFonts w:eastAsiaTheme="minorEastAsia"/>
          <w:b/>
        </w:rPr>
        <w:t>требующи</w:t>
      </w:r>
      <w:r>
        <w:rPr>
          <w:rFonts w:eastAsiaTheme="minorEastAsia"/>
          <w:b/>
        </w:rPr>
        <w:t>х</w:t>
      </w:r>
      <w:r w:rsidRPr="009532F0">
        <w:rPr>
          <w:rFonts w:eastAsiaTheme="minorEastAsia"/>
          <w:b/>
        </w:rPr>
        <w:t xml:space="preserve"> подготовки ответа в виде доклада.</w:t>
      </w:r>
    </w:p>
    <w:p w14:paraId="0127ADC9" w14:textId="77777777" w:rsidR="008C6F9E" w:rsidRDefault="008C6F9E" w:rsidP="008C6F9E">
      <w:pPr>
        <w:jc w:val="center"/>
      </w:pPr>
    </w:p>
    <w:p w14:paraId="6A42AFEA" w14:textId="77777777" w:rsidR="008C6F9E" w:rsidRDefault="008C6F9E" w:rsidP="008C6F9E">
      <w:pPr>
        <w:jc w:val="center"/>
      </w:pPr>
    </w:p>
    <w:p w14:paraId="1B63912F" w14:textId="77777777" w:rsidR="008C6F9E" w:rsidRPr="004F2C22" w:rsidRDefault="008C6F9E" w:rsidP="008C6F9E">
      <w:pPr>
        <w:jc w:val="center"/>
      </w:pPr>
      <w:r w:rsidRPr="004F2C22">
        <w:t>Практическое занятие №1.</w:t>
      </w:r>
    </w:p>
    <w:p w14:paraId="55C5699A" w14:textId="77777777" w:rsidR="008C6F9E" w:rsidRPr="00014FE8" w:rsidRDefault="008C6F9E" w:rsidP="008C6F9E">
      <w:pPr>
        <w:widowControl/>
        <w:numPr>
          <w:ilvl w:val="0"/>
          <w:numId w:val="47"/>
        </w:numPr>
        <w:autoSpaceDE/>
        <w:autoSpaceDN/>
        <w:adjustRightInd/>
        <w:ind w:left="426"/>
        <w:jc w:val="both"/>
        <w:rPr>
          <w:bCs/>
        </w:rPr>
      </w:pPr>
      <w:r w:rsidRPr="00014FE8">
        <w:rPr>
          <w:bCs/>
        </w:rPr>
        <w:t>Объяснить инновационные и организационные бизнес-модели в производственной и технологической областях: аутсорсинг, инсорсинг, офшоринг, спин-офф. С примерами. (2012 ОЭСР Глобальные произв. цепочки стр.8)</w:t>
      </w:r>
    </w:p>
    <w:p w14:paraId="11711543" w14:textId="77777777" w:rsidR="008C6F9E" w:rsidRPr="00014FE8" w:rsidRDefault="008C6F9E" w:rsidP="008C6F9E">
      <w:pPr>
        <w:widowControl/>
        <w:numPr>
          <w:ilvl w:val="0"/>
          <w:numId w:val="47"/>
        </w:numPr>
        <w:autoSpaceDE/>
        <w:autoSpaceDN/>
        <w:adjustRightInd/>
        <w:ind w:left="426"/>
        <w:jc w:val="both"/>
        <w:rPr>
          <w:bCs/>
        </w:rPr>
      </w:pPr>
      <w:r w:rsidRPr="00014FE8">
        <w:rPr>
          <w:bCs/>
        </w:rPr>
        <w:t>Офшорное программирование как форма МОТ (Учебник МЭО под ред. проф. Рыбалкина в главе по технологиям).</w:t>
      </w:r>
    </w:p>
    <w:p w14:paraId="3A49566D" w14:textId="77777777" w:rsidR="008C6F9E" w:rsidRDefault="008C6F9E" w:rsidP="008C6F9E">
      <w:pPr>
        <w:rPr>
          <w:rStyle w:val="FontStyle80"/>
          <w:rFonts w:eastAsia="Lucida Sans Unicode"/>
          <w:b/>
          <w:sz w:val="28"/>
          <w:szCs w:val="24"/>
        </w:rPr>
      </w:pPr>
    </w:p>
    <w:p w14:paraId="2A855815" w14:textId="77777777" w:rsidR="008C6F9E" w:rsidRPr="004F2C22" w:rsidRDefault="008C6F9E" w:rsidP="008C6F9E">
      <w:pPr>
        <w:jc w:val="center"/>
      </w:pPr>
      <w:r w:rsidRPr="004F2C22">
        <w:t>Практическое занятие №2.</w:t>
      </w:r>
    </w:p>
    <w:p w14:paraId="5890F837" w14:textId="77777777" w:rsidR="008C6F9E" w:rsidRPr="00014FE8" w:rsidRDefault="008C6F9E" w:rsidP="008C6F9E">
      <w:pPr>
        <w:widowControl/>
        <w:numPr>
          <w:ilvl w:val="0"/>
          <w:numId w:val="48"/>
        </w:numPr>
        <w:autoSpaceDE/>
        <w:autoSpaceDN/>
        <w:adjustRightInd/>
        <w:ind w:left="426"/>
        <w:jc w:val="both"/>
      </w:pPr>
      <w:r w:rsidRPr="00014FE8">
        <w:t xml:space="preserve">Последствия технологических санкций для российских энергетических компаний и ВПК (журнал Эксперт </w:t>
      </w:r>
      <w:hyperlink r:id="rId70" w:history="1">
        <w:r w:rsidRPr="00014FE8">
          <w:rPr>
            <w:rStyle w:val="ab"/>
          </w:rPr>
          <w:t>http://expert.ru/2014/09/16/neftegazovyie-kompanii-ostanutsya-bez-oborudovaniya/</w:t>
        </w:r>
      </w:hyperlink>
      <w:r w:rsidRPr="00014FE8">
        <w:t xml:space="preserve"> ; РБК </w:t>
      </w:r>
      <w:hyperlink r:id="rId71" w:history="1">
        <w:r w:rsidRPr="00014FE8">
          <w:rPr>
            <w:rStyle w:val="ab"/>
          </w:rPr>
          <w:t>http://www.rbc.ru/politics/23/05/2016/574336659a79473f3b1d2d4b</w:t>
        </w:r>
      </w:hyperlink>
      <w:r w:rsidRPr="00014FE8">
        <w:t xml:space="preserve"> , Новости ВПК </w:t>
      </w:r>
      <w:hyperlink r:id="rId72" w:history="1">
        <w:r w:rsidRPr="00014FE8">
          <w:rPr>
            <w:rStyle w:val="ab"/>
          </w:rPr>
          <w:t>http://vpk.name/library/kalashnikovconcern.html</w:t>
        </w:r>
      </w:hyperlink>
      <w:r w:rsidRPr="00014FE8">
        <w:t xml:space="preserve"> ).</w:t>
      </w:r>
    </w:p>
    <w:p w14:paraId="4C8F46F9" w14:textId="77777777" w:rsidR="008C6F9E" w:rsidRDefault="008C6F9E" w:rsidP="008C6F9E">
      <w:pPr>
        <w:jc w:val="center"/>
      </w:pPr>
    </w:p>
    <w:p w14:paraId="2FA29500" w14:textId="77777777" w:rsidR="008C6F9E" w:rsidRDefault="008C6F9E" w:rsidP="008C6F9E">
      <w:pPr>
        <w:jc w:val="center"/>
      </w:pPr>
    </w:p>
    <w:p w14:paraId="0B3AF2FA" w14:textId="77777777" w:rsidR="008C6F9E" w:rsidRDefault="008C6F9E" w:rsidP="008C6F9E">
      <w:pPr>
        <w:jc w:val="center"/>
      </w:pPr>
      <w:r w:rsidRPr="009946AD">
        <w:t>Практическое занятие №</w:t>
      </w:r>
      <w:r>
        <w:t>3.</w:t>
      </w:r>
    </w:p>
    <w:p w14:paraId="6F88095B" w14:textId="77777777" w:rsidR="008C6F9E" w:rsidRPr="00014FE8" w:rsidRDefault="008C6F9E" w:rsidP="008C6F9E">
      <w:pPr>
        <w:widowControl/>
        <w:numPr>
          <w:ilvl w:val="0"/>
          <w:numId w:val="49"/>
        </w:numPr>
        <w:autoSpaceDE/>
        <w:autoSpaceDN/>
        <w:adjustRightInd/>
        <w:ind w:left="426"/>
        <w:jc w:val="both"/>
        <w:rPr>
          <w:bCs/>
        </w:rPr>
      </w:pPr>
      <w:r w:rsidRPr="00014FE8">
        <w:rPr>
          <w:bCs/>
        </w:rPr>
        <w:t>Рассказать о любом мировом технологическом центре (Силиконовая долина, Дубаи, Бостон и др.) (</w:t>
      </w:r>
      <w:hyperlink r:id="rId73" w:history="1">
        <w:r w:rsidRPr="00014FE8">
          <w:rPr>
            <w:rStyle w:val="ab"/>
            <w:bCs/>
          </w:rPr>
          <w:t>http://ria.ru/spravka/20100310/213284470.html</w:t>
        </w:r>
      </w:hyperlink>
      <w:r w:rsidRPr="00014FE8">
        <w:rPr>
          <w:bCs/>
        </w:rPr>
        <w:t>). Перспективы Сколково (</w:t>
      </w:r>
      <w:hyperlink r:id="rId74" w:history="1">
        <w:r w:rsidRPr="00014FE8">
          <w:rPr>
            <w:rStyle w:val="ab"/>
            <w:bCs/>
            <w:lang w:val="en-US"/>
          </w:rPr>
          <w:t>http</w:t>
        </w:r>
        <w:r w:rsidRPr="00014FE8">
          <w:rPr>
            <w:rStyle w:val="ab"/>
            <w:bCs/>
          </w:rPr>
          <w:t>://</w:t>
        </w:r>
        <w:r w:rsidRPr="00014FE8">
          <w:rPr>
            <w:rStyle w:val="ab"/>
            <w:bCs/>
            <w:lang w:val="en-US"/>
          </w:rPr>
          <w:t>www</w:t>
        </w:r>
        <w:r w:rsidRPr="00014FE8">
          <w:rPr>
            <w:rStyle w:val="ab"/>
            <w:bCs/>
          </w:rPr>
          <w:t>.</w:t>
        </w:r>
        <w:r w:rsidRPr="00014FE8">
          <w:rPr>
            <w:rStyle w:val="ab"/>
            <w:bCs/>
            <w:lang w:val="en-US"/>
          </w:rPr>
          <w:t>sk</w:t>
        </w:r>
        <w:r w:rsidRPr="00014FE8">
          <w:rPr>
            <w:rStyle w:val="ab"/>
            <w:bCs/>
          </w:rPr>
          <w:t>.</w:t>
        </w:r>
        <w:r w:rsidRPr="00014FE8">
          <w:rPr>
            <w:rStyle w:val="ab"/>
            <w:bCs/>
            <w:lang w:val="en-US"/>
          </w:rPr>
          <w:t>ru</w:t>
        </w:r>
        <w:r w:rsidRPr="00014FE8">
          <w:rPr>
            <w:rStyle w:val="ab"/>
            <w:bCs/>
          </w:rPr>
          <w:t>/</w:t>
        </w:r>
        <w:r w:rsidRPr="00014FE8">
          <w:rPr>
            <w:rStyle w:val="ab"/>
            <w:bCs/>
            <w:lang w:val="en-US"/>
          </w:rPr>
          <w:t>ru</w:t>
        </w:r>
        <w:r w:rsidRPr="00014FE8">
          <w:rPr>
            <w:rStyle w:val="ab"/>
            <w:bCs/>
          </w:rPr>
          <w:t>-</w:t>
        </w:r>
        <w:r w:rsidRPr="00014FE8">
          <w:rPr>
            <w:rStyle w:val="ab"/>
            <w:bCs/>
            <w:lang w:val="en-US"/>
          </w:rPr>
          <w:t>RU</w:t>
        </w:r>
        <w:r w:rsidRPr="00014FE8">
          <w:rPr>
            <w:rStyle w:val="ab"/>
            <w:bCs/>
          </w:rPr>
          <w:t>/</w:t>
        </w:r>
        <w:r w:rsidRPr="00014FE8">
          <w:rPr>
            <w:rStyle w:val="ab"/>
            <w:bCs/>
            <w:lang w:val="en-US"/>
          </w:rPr>
          <w:t>Model</w:t>
        </w:r>
        <w:r w:rsidRPr="00014FE8">
          <w:rPr>
            <w:rStyle w:val="ab"/>
            <w:bCs/>
          </w:rPr>
          <w:t>.</w:t>
        </w:r>
        <w:r w:rsidRPr="00014FE8">
          <w:rPr>
            <w:rStyle w:val="ab"/>
            <w:bCs/>
            <w:lang w:val="en-US"/>
          </w:rPr>
          <w:t>aspx</w:t>
        </w:r>
      </w:hyperlink>
      <w:r w:rsidRPr="00014FE8">
        <w:rPr>
          <w:bCs/>
          <w:u w:val="single"/>
        </w:rPr>
        <w:t xml:space="preserve"> </w:t>
      </w:r>
      <w:r w:rsidRPr="00014FE8">
        <w:rPr>
          <w:bCs/>
        </w:rPr>
        <w:t>, там же прочитайте закон)</w:t>
      </w:r>
    </w:p>
    <w:p w14:paraId="50DBCC29" w14:textId="77777777" w:rsidR="008C6F9E" w:rsidRPr="00014FE8" w:rsidRDefault="008C6F9E" w:rsidP="008C6F9E">
      <w:pPr>
        <w:widowControl/>
        <w:numPr>
          <w:ilvl w:val="0"/>
          <w:numId w:val="49"/>
        </w:numPr>
        <w:autoSpaceDE/>
        <w:autoSpaceDN/>
        <w:adjustRightInd/>
        <w:ind w:left="426"/>
        <w:jc w:val="both"/>
        <w:rPr>
          <w:i/>
        </w:rPr>
      </w:pPr>
      <w:r w:rsidRPr="00014FE8">
        <w:t xml:space="preserve">Роль ИС (технологий) в обеспечении межд. конкурентоспособности стран (см. технологические критерии в Докладе о мировой конкурентоспособности стран </w:t>
      </w:r>
      <w:hyperlink r:id="rId75" w:history="1">
        <w:r w:rsidRPr="00014FE8">
          <w:rPr>
            <w:rStyle w:val="ab"/>
          </w:rPr>
          <w:t>https://www.weforum.org/reports/the-global-competitiveness-report-2016-2017-1</w:t>
        </w:r>
      </w:hyperlink>
      <w:r w:rsidRPr="00014FE8">
        <w:t xml:space="preserve">   </w:t>
      </w:r>
      <w:r w:rsidRPr="00014FE8">
        <w:rPr>
          <w:i/>
        </w:rPr>
        <w:t xml:space="preserve"> </w:t>
      </w:r>
      <w:r w:rsidRPr="00014FE8">
        <w:t>- сами технологические индикаторы, а также посмотрите их значения по странам - какую они роль играют</w:t>
      </w:r>
      <w:r w:rsidRPr="00014FE8">
        <w:rPr>
          <w:i/>
        </w:rPr>
        <w:t>).</w:t>
      </w:r>
    </w:p>
    <w:p w14:paraId="1B343483" w14:textId="77777777" w:rsidR="008C6F9E" w:rsidRDefault="008C6F9E" w:rsidP="008C6F9E">
      <w:pPr>
        <w:ind w:left="709"/>
        <w:jc w:val="center"/>
      </w:pPr>
    </w:p>
    <w:p w14:paraId="3CCF437B" w14:textId="77777777" w:rsidR="008C6F9E" w:rsidRPr="004F2C22" w:rsidRDefault="008C6F9E" w:rsidP="008C6F9E">
      <w:pPr>
        <w:jc w:val="center"/>
      </w:pPr>
      <w:r w:rsidRPr="004F2C22">
        <w:t>Практическое занятие №4.</w:t>
      </w:r>
    </w:p>
    <w:p w14:paraId="765CA0DE" w14:textId="77777777" w:rsidR="008C6F9E" w:rsidRPr="00014FE8" w:rsidRDefault="008C6F9E" w:rsidP="008C6F9E">
      <w:pPr>
        <w:widowControl/>
        <w:numPr>
          <w:ilvl w:val="0"/>
          <w:numId w:val="50"/>
        </w:numPr>
        <w:autoSpaceDE/>
        <w:autoSpaceDN/>
        <w:adjustRightInd/>
        <w:ind w:left="426"/>
        <w:jc w:val="both"/>
        <w:rPr>
          <w:bCs/>
          <w:iCs/>
        </w:rPr>
      </w:pPr>
      <w:r w:rsidRPr="00014FE8">
        <w:rPr>
          <w:bCs/>
          <w:iCs/>
        </w:rPr>
        <w:lastRenderedPageBreak/>
        <w:t>Условия создания и параметры технико-внедренческих зон по закону «Об особых экономических зонах» 2005 г. (из правовой системы Гарант или Консультант).</w:t>
      </w:r>
    </w:p>
    <w:p w14:paraId="5A946706" w14:textId="77777777" w:rsidR="008C6F9E" w:rsidRPr="00014FE8" w:rsidRDefault="008C6F9E" w:rsidP="008C6F9E">
      <w:pPr>
        <w:widowControl/>
        <w:numPr>
          <w:ilvl w:val="0"/>
          <w:numId w:val="50"/>
        </w:numPr>
        <w:autoSpaceDE/>
        <w:autoSpaceDN/>
        <w:adjustRightInd/>
        <w:ind w:left="426"/>
        <w:jc w:val="both"/>
        <w:rPr>
          <w:bCs/>
          <w:iCs/>
        </w:rPr>
      </w:pPr>
      <w:r w:rsidRPr="00014FE8">
        <w:t xml:space="preserve">ВОИС, основные сведения: цели и механизмы деятельности. </w:t>
      </w:r>
      <w:hyperlink r:id="rId76" w:history="1">
        <w:r w:rsidRPr="00014FE8">
          <w:rPr>
            <w:rStyle w:val="ab"/>
          </w:rPr>
          <w:t>http://www.wipo.int/about-wipo/ru/what_is_wipo.html</w:t>
        </w:r>
      </w:hyperlink>
      <w:r w:rsidRPr="00014FE8">
        <w:t xml:space="preserve"> </w:t>
      </w:r>
    </w:p>
    <w:p w14:paraId="0A412D1F" w14:textId="77777777" w:rsidR="008C6F9E" w:rsidRPr="00014FE8" w:rsidRDefault="008C6F9E" w:rsidP="008C6F9E">
      <w:pPr>
        <w:widowControl/>
        <w:numPr>
          <w:ilvl w:val="0"/>
          <w:numId w:val="50"/>
        </w:numPr>
        <w:autoSpaceDE/>
        <w:autoSpaceDN/>
        <w:adjustRightInd/>
        <w:ind w:left="426"/>
        <w:jc w:val="both"/>
      </w:pPr>
      <w:r w:rsidRPr="00014FE8">
        <w:t>Рассказать про работу Роспатента: национальный и межд. аспект его деятельности (</w:t>
      </w:r>
      <w:hyperlink r:id="rId77" w:history="1">
        <w:r w:rsidRPr="00014FE8">
          <w:rPr>
            <w:rStyle w:val="ab"/>
          </w:rPr>
          <w:t>http://www.rupto.ru/about</w:t>
        </w:r>
      </w:hyperlink>
      <w:r w:rsidRPr="00014FE8">
        <w:t xml:space="preserve"> )</w:t>
      </w:r>
    </w:p>
    <w:p w14:paraId="016CACDF" w14:textId="77777777" w:rsidR="008C6F9E" w:rsidRDefault="008C6F9E" w:rsidP="008C6F9E">
      <w:pPr>
        <w:pStyle w:val="21"/>
        <w:spacing w:after="0" w:line="240" w:lineRule="auto"/>
        <w:jc w:val="center"/>
        <w:rPr>
          <w:b/>
          <w:sz w:val="24"/>
        </w:rPr>
      </w:pPr>
    </w:p>
    <w:p w14:paraId="413099BD" w14:textId="77777777" w:rsidR="008C6F9E" w:rsidRPr="004F2C22" w:rsidRDefault="008C6F9E" w:rsidP="008C6F9E">
      <w:pPr>
        <w:jc w:val="center"/>
      </w:pPr>
      <w:r w:rsidRPr="004F2C22">
        <w:t>Практическое занятие №5.</w:t>
      </w:r>
    </w:p>
    <w:p w14:paraId="0086C061" w14:textId="77777777" w:rsidR="008C6F9E" w:rsidRPr="00014FE8" w:rsidRDefault="008C6F9E" w:rsidP="008C6F9E">
      <w:pPr>
        <w:widowControl/>
        <w:numPr>
          <w:ilvl w:val="0"/>
          <w:numId w:val="51"/>
        </w:numPr>
        <w:autoSpaceDE/>
        <w:autoSpaceDN/>
        <w:adjustRightInd/>
        <w:ind w:left="426"/>
        <w:jc w:val="both"/>
        <w:rPr>
          <w:i/>
        </w:rPr>
      </w:pPr>
      <w:r w:rsidRPr="00014FE8">
        <w:t xml:space="preserve">Приведите примеры технологических (патентных) войн между крупными ТНК </w:t>
      </w:r>
      <w:r w:rsidRPr="00014FE8">
        <w:rPr>
          <w:i/>
        </w:rPr>
        <w:t>(по публикациям в СМИ)</w:t>
      </w:r>
    </w:p>
    <w:p w14:paraId="4C8F0A93" w14:textId="77777777" w:rsidR="008C6F9E" w:rsidRPr="00014FE8" w:rsidRDefault="008C6F9E" w:rsidP="008C6F9E">
      <w:pPr>
        <w:widowControl/>
        <w:numPr>
          <w:ilvl w:val="0"/>
          <w:numId w:val="51"/>
        </w:numPr>
        <w:autoSpaceDE/>
        <w:autoSpaceDN/>
        <w:adjustRightInd/>
        <w:ind w:left="426"/>
        <w:jc w:val="both"/>
      </w:pPr>
      <w:r w:rsidRPr="00014FE8">
        <w:t xml:space="preserve">Рассказать о любой технологии, продаваемой российскими компаниями за рубеж: объем рынка, участники, суть самой технологии. (по публикациям в периодических изданиях, см. также сайт </w:t>
      </w:r>
      <w:hyperlink r:id="rId78" w:history="1">
        <w:r w:rsidRPr="00014FE8">
          <w:rPr>
            <w:rStyle w:val="ab"/>
          </w:rPr>
          <w:t>http://www.techbusiness.ru/tb/archiv/number5/page15.htm</w:t>
        </w:r>
      </w:hyperlink>
      <w:r w:rsidRPr="00014FE8">
        <w:t xml:space="preserve"> ).</w:t>
      </w:r>
    </w:p>
    <w:p w14:paraId="2695923B" w14:textId="77777777" w:rsidR="008C6F9E" w:rsidRPr="009532F0" w:rsidRDefault="008C6F9E" w:rsidP="008C6F9E">
      <w:pPr>
        <w:ind w:left="426" w:hanging="360"/>
        <w:jc w:val="center"/>
      </w:pPr>
    </w:p>
    <w:p w14:paraId="5317A4CB" w14:textId="77777777" w:rsidR="008C6F9E" w:rsidRDefault="008C6F9E" w:rsidP="008C6F9E">
      <w:pPr>
        <w:pStyle w:val="21"/>
        <w:spacing w:after="0" w:line="240" w:lineRule="auto"/>
        <w:jc w:val="center"/>
        <w:rPr>
          <w:b/>
          <w:sz w:val="24"/>
        </w:rPr>
      </w:pPr>
    </w:p>
    <w:p w14:paraId="4D19E4E6" w14:textId="77777777" w:rsidR="008C6F9E" w:rsidRDefault="008C6F9E" w:rsidP="008C6F9E">
      <w:pPr>
        <w:pStyle w:val="21"/>
        <w:spacing w:after="0" w:line="240" w:lineRule="auto"/>
        <w:jc w:val="center"/>
        <w:rPr>
          <w:b/>
          <w:sz w:val="24"/>
        </w:rPr>
      </w:pPr>
    </w:p>
    <w:p w14:paraId="756F2DA2" w14:textId="77777777" w:rsidR="008C6F9E" w:rsidRPr="004F2C22" w:rsidRDefault="008C6F9E" w:rsidP="008C6F9E">
      <w:pPr>
        <w:jc w:val="center"/>
        <w:rPr>
          <w:b/>
          <w:sz w:val="22"/>
        </w:rPr>
      </w:pPr>
      <w:r w:rsidRPr="009532F0">
        <w:rPr>
          <w:rStyle w:val="FontStyle80"/>
          <w:rFonts w:eastAsia="Lucida Sans Unicode"/>
          <w:b/>
          <w:sz w:val="24"/>
          <w:szCs w:val="24"/>
        </w:rPr>
        <w:t>Задания к семинарам, требующие подготовки ответа в виде доклада</w:t>
      </w:r>
      <w:r w:rsidRPr="004F2C22">
        <w:rPr>
          <w:b/>
          <w:sz w:val="22"/>
        </w:rPr>
        <w:t>.</w:t>
      </w:r>
    </w:p>
    <w:p w14:paraId="45369723" w14:textId="77777777" w:rsidR="008C6F9E" w:rsidRDefault="008C6F9E" w:rsidP="008C6F9E">
      <w:pPr>
        <w:pStyle w:val="21"/>
        <w:spacing w:after="0" w:line="240" w:lineRule="auto"/>
        <w:ind w:left="0"/>
        <w:jc w:val="center"/>
        <w:rPr>
          <w:b/>
          <w:sz w:val="24"/>
        </w:rPr>
      </w:pPr>
      <w:r w:rsidRPr="00385094">
        <w:rPr>
          <w:b/>
          <w:sz w:val="24"/>
        </w:rPr>
        <w:t>Критерии оценки</w:t>
      </w:r>
      <w:r>
        <w:rPr>
          <w:b/>
          <w:sz w:val="24"/>
        </w:rPr>
        <w:t>.</w:t>
      </w:r>
    </w:p>
    <w:p w14:paraId="5A50FA25" w14:textId="77777777" w:rsidR="008C6F9E" w:rsidRDefault="008C6F9E" w:rsidP="008C6F9E">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8C6F9E" w:rsidRPr="00B32E4E" w14:paraId="16C142A9"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6F9954E0" w14:textId="77777777" w:rsidR="008C6F9E" w:rsidRPr="00B32E4E" w:rsidRDefault="008C6F9E" w:rsidP="00A26A3F">
            <w:r w:rsidRPr="00B32E4E">
              <w:t xml:space="preserve">Макс. </w:t>
            </w:r>
            <w:r>
              <w:t>3</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685A03BE" w14:textId="77777777" w:rsidR="008C6F9E" w:rsidRPr="00B32E4E" w:rsidRDefault="008C6F9E" w:rsidP="00A26A3F">
            <w:pPr>
              <w:rPr>
                <w:rFonts w:eastAsiaTheme="minorEastAsia"/>
              </w:rPr>
            </w:pPr>
            <w:r w:rsidRPr="00B32E4E">
              <w:rPr>
                <w:rFonts w:eastAsiaTheme="minorEastAsia"/>
              </w:rPr>
              <w:t>Правильно и развернуто ответил на вопрос;</w:t>
            </w:r>
          </w:p>
          <w:p w14:paraId="604E7F4A"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p>
          <w:p w14:paraId="3E762FF8" w14:textId="77777777" w:rsidR="008C6F9E" w:rsidRPr="00B32E4E" w:rsidRDefault="008C6F9E" w:rsidP="00A26A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571B211F" w14:textId="77777777" w:rsidR="008C6F9E" w:rsidRPr="00B32E4E" w:rsidRDefault="008C6F9E" w:rsidP="00A26A3F">
            <w:pPr>
              <w:rPr>
                <w:rFonts w:eastAsiaTheme="minorEastAsia"/>
              </w:rPr>
            </w:pPr>
            <w:r w:rsidRPr="00B32E4E">
              <w:rPr>
                <w:rFonts w:eastAsiaTheme="minorEastAsia"/>
              </w:rPr>
              <w:t>Высказал свою точку зрения;</w:t>
            </w:r>
          </w:p>
          <w:p w14:paraId="46D28EE8" w14:textId="77777777" w:rsidR="008C6F9E" w:rsidRPr="00B32E4E" w:rsidRDefault="008C6F9E" w:rsidP="00A26A3F">
            <w:pPr>
              <w:rPr>
                <w:rFonts w:eastAsiaTheme="minorEastAsia"/>
              </w:rPr>
            </w:pPr>
            <w:r w:rsidRPr="00B32E4E">
              <w:rPr>
                <w:rFonts w:eastAsiaTheme="minorEastAsia"/>
              </w:rPr>
              <w:t xml:space="preserve">Продемонстрировал знание </w:t>
            </w:r>
          </w:p>
        </w:tc>
      </w:tr>
      <w:tr w:rsidR="008C6F9E" w:rsidRPr="00B32E4E" w14:paraId="6CDEED3C" w14:textId="77777777" w:rsidTr="00A26A3F">
        <w:trPr>
          <w:trHeight w:val="1928"/>
        </w:trPr>
        <w:tc>
          <w:tcPr>
            <w:tcW w:w="2660" w:type="dxa"/>
            <w:tcBorders>
              <w:top w:val="single" w:sz="4" w:space="0" w:color="000000"/>
              <w:left w:val="single" w:sz="4" w:space="0" w:color="000000"/>
              <w:bottom w:val="single" w:sz="4" w:space="0" w:color="000000"/>
              <w:right w:val="single" w:sz="4" w:space="0" w:color="000000"/>
            </w:tcBorders>
          </w:tcPr>
          <w:p w14:paraId="0F2701D9" w14:textId="77777777" w:rsidR="008C6F9E" w:rsidRPr="00B32E4E" w:rsidRDefault="008C6F9E" w:rsidP="00A26A3F">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14:paraId="667E9B00"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p>
          <w:p w14:paraId="220D3F8B" w14:textId="77777777" w:rsidR="008C6F9E" w:rsidRPr="00B32E4E" w:rsidRDefault="008C6F9E" w:rsidP="00A26A3F">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14:paraId="714B8A97" w14:textId="77777777" w:rsidR="008C6F9E" w:rsidRPr="00B32E4E" w:rsidRDefault="008C6F9E" w:rsidP="00A26A3F">
            <w:pPr>
              <w:rPr>
                <w:rFonts w:eastAsiaTheme="minorEastAsia"/>
              </w:rPr>
            </w:pPr>
            <w:r w:rsidRPr="00B32E4E">
              <w:rPr>
                <w:rFonts w:eastAsiaTheme="minorEastAsia"/>
              </w:rPr>
              <w:t>Высказал свою точку зрения;</w:t>
            </w:r>
          </w:p>
          <w:p w14:paraId="7A10AD8D" w14:textId="77777777" w:rsidR="008C6F9E" w:rsidRPr="00B32E4E" w:rsidRDefault="008C6F9E" w:rsidP="00A26A3F">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8C6F9E" w:rsidRPr="00B32E4E" w14:paraId="583F45D6"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3F40101B" w14:textId="77777777" w:rsidR="008C6F9E" w:rsidRPr="00B32E4E" w:rsidRDefault="008C6F9E" w:rsidP="00A26A3F">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17B6B8A6"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57D66DCD" w14:textId="77777777" w:rsidR="008C6F9E" w:rsidRPr="00B32E4E" w:rsidRDefault="008C6F9E" w:rsidP="00A26A3F">
            <w:pPr>
              <w:rPr>
                <w:rFonts w:eastAsiaTheme="minorEastAsia"/>
              </w:rPr>
            </w:pPr>
            <w:r w:rsidRPr="00B32E4E">
              <w:rPr>
                <w:rFonts w:eastAsiaTheme="minorEastAsia"/>
              </w:rPr>
              <w:t>Не высказал свою точку зрения</w:t>
            </w:r>
          </w:p>
        </w:tc>
      </w:tr>
      <w:tr w:rsidR="008C6F9E" w:rsidRPr="00B32E4E" w14:paraId="516E5305"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0E66FFF5" w14:textId="77777777" w:rsidR="008C6F9E" w:rsidRPr="00B32E4E" w:rsidRDefault="008C6F9E" w:rsidP="00A26A3F">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14:paraId="20760BFC" w14:textId="77777777" w:rsidR="008C6F9E" w:rsidRDefault="008C6F9E" w:rsidP="00A26A3F">
            <w:pPr>
              <w:rPr>
                <w:rFonts w:eastAsiaTheme="minorEastAsia"/>
              </w:rPr>
            </w:pPr>
            <w:r>
              <w:rPr>
                <w:rFonts w:eastAsiaTheme="minorEastAsia"/>
              </w:rPr>
              <w:t>Отказался отвечать на вопрос, потому что не подготовил его дома.</w:t>
            </w:r>
          </w:p>
          <w:p w14:paraId="6BB67BF1" w14:textId="77777777" w:rsidR="008C6F9E" w:rsidRDefault="008C6F9E" w:rsidP="00A26A3F">
            <w:pPr>
              <w:rPr>
                <w:rFonts w:eastAsiaTheme="minorEastAsia"/>
              </w:rPr>
            </w:pPr>
            <w:r>
              <w:rPr>
                <w:rFonts w:eastAsiaTheme="minorEastAsia"/>
              </w:rPr>
              <w:t>Ответил неправильно</w:t>
            </w:r>
          </w:p>
          <w:p w14:paraId="52BDABA2" w14:textId="77777777" w:rsidR="008C6F9E" w:rsidRPr="00B32E4E" w:rsidRDefault="008C6F9E" w:rsidP="00A26A3F">
            <w:pPr>
              <w:rPr>
                <w:rFonts w:eastAsiaTheme="minorEastAsia"/>
              </w:rPr>
            </w:pPr>
            <w:r w:rsidRPr="00B32E4E">
              <w:rPr>
                <w:rFonts w:eastAsiaTheme="minorEastAsia"/>
              </w:rPr>
              <w:t>Не высказал свою точку зрения</w:t>
            </w:r>
          </w:p>
        </w:tc>
      </w:tr>
    </w:tbl>
    <w:p w14:paraId="1073D99C" w14:textId="77777777" w:rsidR="008C6F9E" w:rsidRDefault="008C6F9E" w:rsidP="008C6F9E">
      <w:pPr>
        <w:pStyle w:val="21"/>
        <w:spacing w:after="0" w:line="240" w:lineRule="auto"/>
        <w:jc w:val="center"/>
        <w:rPr>
          <w:b/>
          <w:sz w:val="24"/>
        </w:rPr>
      </w:pPr>
    </w:p>
    <w:p w14:paraId="476FF3A3" w14:textId="77777777" w:rsidR="008C6F9E" w:rsidRDefault="008C6F9E" w:rsidP="008C6F9E">
      <w:pPr>
        <w:pStyle w:val="21"/>
        <w:spacing w:after="0" w:line="240" w:lineRule="auto"/>
        <w:jc w:val="center"/>
        <w:rPr>
          <w:b/>
          <w:sz w:val="24"/>
        </w:rPr>
        <w:sectPr w:rsidR="008C6F9E" w:rsidSect="00A26A3F">
          <w:pgSz w:w="11906" w:h="16838"/>
          <w:pgMar w:top="510" w:right="720" w:bottom="720" w:left="1276" w:header="709" w:footer="709" w:gutter="0"/>
          <w:cols w:space="708"/>
          <w:docGrid w:linePitch="360"/>
        </w:sectPr>
      </w:pPr>
    </w:p>
    <w:p w14:paraId="2CE2965F" w14:textId="77777777" w:rsidR="008C6F9E" w:rsidRPr="00385094" w:rsidRDefault="008C6F9E" w:rsidP="008C6F9E">
      <w:pPr>
        <w:keepNext/>
        <w:outlineLvl w:val="3"/>
        <w:rPr>
          <w:b/>
          <w:bCs/>
        </w:rPr>
      </w:pPr>
      <w:r w:rsidRPr="00385094">
        <w:rPr>
          <w:b/>
          <w:bCs/>
        </w:rPr>
        <w:lastRenderedPageBreak/>
        <w:t>Характеристика оценочного средства №</w:t>
      </w:r>
      <w:r>
        <w:rPr>
          <w:b/>
          <w:bCs/>
        </w:rPr>
        <w:t>4</w:t>
      </w:r>
    </w:p>
    <w:p w14:paraId="0BAF9268" w14:textId="77777777" w:rsidR="008C6F9E" w:rsidRDefault="008C6F9E" w:rsidP="008C6F9E">
      <w:pPr>
        <w:jc w:val="both"/>
        <w:rPr>
          <w:i/>
          <w:highlight w:val="yellow"/>
        </w:rPr>
      </w:pPr>
    </w:p>
    <w:p w14:paraId="699055BA" w14:textId="77777777" w:rsidR="008C6F9E" w:rsidRDefault="008C6F9E" w:rsidP="008C6F9E">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работы с кейсом</w:t>
      </w:r>
      <w:r w:rsidRPr="00AE7135">
        <w:rPr>
          <w:rStyle w:val="FontStyle80"/>
          <w:rFonts w:eastAsia="Lucida Sans Unicode"/>
          <w:b/>
          <w:sz w:val="28"/>
          <w:szCs w:val="24"/>
        </w:rPr>
        <w:t>.</w:t>
      </w:r>
    </w:p>
    <w:p w14:paraId="6135B861" w14:textId="77777777" w:rsidR="008C6F9E" w:rsidRDefault="008C6F9E" w:rsidP="008C6F9E">
      <w:pPr>
        <w:rPr>
          <w:rStyle w:val="FontStyle80"/>
          <w:rFonts w:eastAsia="Lucida Sans Unicode"/>
          <w:b/>
          <w:sz w:val="28"/>
          <w:szCs w:val="24"/>
        </w:rPr>
      </w:pPr>
    </w:p>
    <w:p w14:paraId="64EF4C16" w14:textId="77777777" w:rsidR="008C6F9E" w:rsidRPr="00385094" w:rsidRDefault="008C6F9E" w:rsidP="008C6F9E">
      <w:pPr>
        <w:ind w:firstLine="708"/>
        <w:jc w:val="both"/>
      </w:pPr>
      <w:r>
        <w:t>Преподаватель приносит на семинар бизнес-кейс, распечатанный на листе формата А4. Кейс содержит конкретную ситуацию, разбор которой помогает усвоить теоретический материал. В конце кейса сформулированы вопросы, на которые слушатели должны найти ответы в тексте кейсе или объяснение с учетом полученных знаний на лекциях и семинарских занятиях по дисциплине. Отвечать на вопрос кейса могут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14:paraId="4B46C295" w14:textId="77777777" w:rsidR="008C6F9E" w:rsidRDefault="008C6F9E" w:rsidP="008C6F9E">
      <w:pPr>
        <w:rPr>
          <w:rStyle w:val="FontStyle80"/>
          <w:rFonts w:eastAsia="Lucida Sans Unicode"/>
          <w:b/>
          <w:sz w:val="28"/>
          <w:szCs w:val="24"/>
        </w:rPr>
      </w:pPr>
    </w:p>
    <w:p w14:paraId="74A398C1" w14:textId="77777777" w:rsidR="008C6F9E" w:rsidRDefault="008C6F9E" w:rsidP="008C6F9E">
      <w:pPr>
        <w:rPr>
          <w:rStyle w:val="FontStyle80"/>
          <w:rFonts w:eastAsia="Lucida Sans Unicode"/>
          <w:b/>
          <w:sz w:val="28"/>
          <w:szCs w:val="24"/>
        </w:rPr>
      </w:pPr>
    </w:p>
    <w:p w14:paraId="43282105" w14:textId="77777777" w:rsidR="008C6F9E" w:rsidRDefault="008C6F9E" w:rsidP="008C6F9E">
      <w:pPr>
        <w:tabs>
          <w:tab w:val="left" w:pos="2295"/>
        </w:tabs>
        <w:jc w:val="center"/>
        <w:rPr>
          <w:rFonts w:eastAsiaTheme="minorEastAsia"/>
          <w:b/>
        </w:rPr>
      </w:pPr>
      <w:r>
        <w:rPr>
          <w:rFonts w:eastAsiaTheme="minorEastAsia"/>
          <w:b/>
        </w:rPr>
        <w:t>Пример кейса и вопросов к нему (кейс приводится в сокращенном виде).</w:t>
      </w:r>
    </w:p>
    <w:p w14:paraId="75878EDC" w14:textId="77777777" w:rsidR="008C6F9E" w:rsidRPr="00385094" w:rsidRDefault="008C6F9E" w:rsidP="008C6F9E">
      <w:pPr>
        <w:tabs>
          <w:tab w:val="left" w:pos="2295"/>
        </w:tabs>
        <w:jc w:val="center"/>
        <w:rPr>
          <w:rFonts w:eastAsiaTheme="minorEastAsia"/>
          <w:b/>
        </w:rPr>
      </w:pPr>
    </w:p>
    <w:p w14:paraId="6C808A27" w14:textId="77777777" w:rsidR="008C6F9E" w:rsidRDefault="008C6F9E" w:rsidP="008C6F9E">
      <w:pPr>
        <w:pStyle w:val="21"/>
        <w:spacing w:after="0" w:line="240" w:lineRule="auto"/>
        <w:jc w:val="center"/>
        <w:rPr>
          <w:b/>
          <w:sz w:val="24"/>
        </w:rPr>
      </w:pPr>
    </w:p>
    <w:p w14:paraId="1A40DA4E" w14:textId="77777777" w:rsidR="008C6F9E" w:rsidRPr="00543FBC" w:rsidRDefault="008C6F9E" w:rsidP="008C6F9E">
      <w:pPr>
        <w:jc w:val="center"/>
        <w:rPr>
          <w:b/>
          <w:szCs w:val="23"/>
        </w:rPr>
      </w:pPr>
      <w:r w:rsidRPr="00543FBC">
        <w:rPr>
          <w:b/>
          <w:szCs w:val="23"/>
        </w:rPr>
        <w:t>Бизнес-кейс по дисциплине: «</w:t>
      </w:r>
      <w:r>
        <w:rPr>
          <w:b/>
          <w:szCs w:val="23"/>
        </w:rPr>
        <w:t>Международный обмен технологиями (базовый курс)</w:t>
      </w:r>
      <w:r w:rsidRPr="00543FBC">
        <w:rPr>
          <w:b/>
          <w:szCs w:val="23"/>
        </w:rPr>
        <w:t>»</w:t>
      </w:r>
    </w:p>
    <w:p w14:paraId="4503979C" w14:textId="77777777" w:rsidR="008C6F9E" w:rsidRPr="00543FBC" w:rsidRDefault="008C6F9E" w:rsidP="008C6F9E">
      <w:pPr>
        <w:jc w:val="center"/>
        <w:rPr>
          <w:szCs w:val="23"/>
        </w:rPr>
      </w:pPr>
      <w:r w:rsidRPr="00543FBC">
        <w:rPr>
          <w:b/>
          <w:szCs w:val="23"/>
        </w:rPr>
        <w:t>«</w:t>
      </w:r>
      <w:r w:rsidRPr="00656C26">
        <w:rPr>
          <w:b/>
          <w:szCs w:val="23"/>
        </w:rPr>
        <w:t>Германия как мировой экспортер технологий</w:t>
      </w:r>
      <w:r w:rsidRPr="00543FBC">
        <w:rPr>
          <w:b/>
          <w:szCs w:val="23"/>
        </w:rPr>
        <w:t>».</w:t>
      </w:r>
    </w:p>
    <w:p w14:paraId="35DC1B22" w14:textId="77777777" w:rsidR="008C6F9E" w:rsidRDefault="008C6F9E" w:rsidP="008C6F9E">
      <w:pPr>
        <w:pStyle w:val="21"/>
        <w:spacing w:after="0" w:line="240" w:lineRule="auto"/>
        <w:ind w:left="0" w:firstLine="709"/>
        <w:jc w:val="both"/>
        <w:rPr>
          <w:sz w:val="24"/>
        </w:rPr>
      </w:pPr>
      <w:r w:rsidRPr="00656C26">
        <w:rPr>
          <w:sz w:val="24"/>
        </w:rPr>
        <w:t xml:space="preserve">Сегодня на экспорт уходит 75 процентов продукции машиностроительной отрасли Германии. При этом 60 процентов объема направлено за пределы Европейского союза. Постоянно возрастают и объемы трансфера технологий из Германии, расширяется его география. Передача промышленных технологий зарубежным партнерам — одна из важнейших форм внешнеэкономических связей, помогающая немецким компаниям занять доминирующие позиции на иностранных рынках. Именно технологический трансфер дает германским фирмам возможность не только проникать на иностранные рынки со своей продукцией, но и выстраивать там максимально полные производственные цепочки. Немецкие машиностроители вывозят технологии, которые сопровождают перенос их производственных линий за рубеж. Основная цель— быть ближе к потребителю конечного продукта, а не искать рынок с дешевой «отверточной» рабочей силой. </w:t>
      </w:r>
    </w:p>
    <w:p w14:paraId="5809AA90" w14:textId="77777777" w:rsidR="008C6F9E" w:rsidRPr="00656C26" w:rsidRDefault="008C6F9E" w:rsidP="008C6F9E">
      <w:pPr>
        <w:pStyle w:val="21"/>
        <w:spacing w:after="0" w:line="240" w:lineRule="auto"/>
        <w:ind w:left="0" w:firstLine="709"/>
        <w:jc w:val="both"/>
        <w:rPr>
          <w:b/>
          <w:sz w:val="24"/>
        </w:rPr>
      </w:pPr>
      <w:r w:rsidRPr="00656C26">
        <w:rPr>
          <w:b/>
          <w:sz w:val="24"/>
        </w:rPr>
        <w:t>…</w:t>
      </w:r>
    </w:p>
    <w:p w14:paraId="05E12D88" w14:textId="77777777" w:rsidR="008C6F9E" w:rsidRPr="00C65394" w:rsidRDefault="008C6F9E" w:rsidP="008C6F9E">
      <w:pPr>
        <w:pStyle w:val="a6"/>
        <w:spacing w:before="0" w:beforeAutospacing="0" w:after="0" w:afterAutospacing="0"/>
        <w:ind w:firstLine="425"/>
        <w:jc w:val="both"/>
      </w:pPr>
      <w:r w:rsidRPr="00405799">
        <w:t>Необходимость введения стипендии, названной в честь немецкого биохимика и нобелевского лауреата Феодора Линена, была осознана тогда, когда немецкое научное сообщество поняло: после определенного срока жизни и работы за рубежом наиболее активные молодые немецкие ученые, даже если они и собирались вначале вернуться, избегают этого из-за бытовых проблем, ожидающих их на родине.</w:t>
      </w:r>
      <w:r>
        <w:t xml:space="preserve"> </w:t>
      </w:r>
    </w:p>
    <w:p w14:paraId="2A9C7E5E" w14:textId="77777777" w:rsidR="008C6F9E" w:rsidRDefault="008C6F9E" w:rsidP="008C6F9E">
      <w:pPr>
        <w:shd w:val="clear" w:color="auto" w:fill="FFFFFF"/>
        <w:ind w:firstLine="709"/>
        <w:jc w:val="both"/>
        <w:rPr>
          <w:sz w:val="23"/>
          <w:szCs w:val="23"/>
        </w:rPr>
      </w:pPr>
    </w:p>
    <w:p w14:paraId="50A8AC52" w14:textId="77777777" w:rsidR="008C6F9E" w:rsidRDefault="008C6F9E" w:rsidP="008C6F9E">
      <w:pPr>
        <w:shd w:val="clear" w:color="auto" w:fill="FFFFFF"/>
        <w:ind w:firstLine="709"/>
        <w:jc w:val="both"/>
        <w:rPr>
          <w:sz w:val="23"/>
          <w:szCs w:val="23"/>
        </w:rPr>
      </w:pPr>
    </w:p>
    <w:p w14:paraId="71E7AD43" w14:textId="77777777" w:rsidR="008C6F9E" w:rsidRPr="00CB785A" w:rsidRDefault="008C6F9E" w:rsidP="008C6F9E">
      <w:pPr>
        <w:shd w:val="clear" w:color="auto" w:fill="FFFFFF"/>
        <w:ind w:firstLine="709"/>
        <w:jc w:val="both"/>
        <w:rPr>
          <w:sz w:val="23"/>
          <w:szCs w:val="23"/>
        </w:rPr>
      </w:pPr>
    </w:p>
    <w:p w14:paraId="5FEEDD9F" w14:textId="77777777" w:rsidR="008C6F9E" w:rsidRPr="00765861" w:rsidRDefault="008C6F9E" w:rsidP="008C6F9E">
      <w:pPr>
        <w:jc w:val="center"/>
        <w:rPr>
          <w:b/>
          <w:u w:val="single"/>
        </w:rPr>
      </w:pPr>
      <w:r w:rsidRPr="00765861">
        <w:rPr>
          <w:b/>
          <w:u w:val="single"/>
        </w:rPr>
        <w:t>Вопросы для обсуждения:</w:t>
      </w:r>
    </w:p>
    <w:p w14:paraId="69B90762" w14:textId="77777777" w:rsidR="008C6F9E" w:rsidRDefault="008C6F9E" w:rsidP="008C6F9E">
      <w:pPr>
        <w:pStyle w:val="a5"/>
        <w:widowControl/>
        <w:numPr>
          <w:ilvl w:val="0"/>
          <w:numId w:val="24"/>
        </w:numPr>
        <w:tabs>
          <w:tab w:val="left" w:pos="284"/>
        </w:tabs>
        <w:autoSpaceDE/>
        <w:autoSpaceDN/>
        <w:adjustRightInd/>
      </w:pPr>
      <w:r>
        <w:t>О каких формах международного обмена технологиями идет речь в данном кейсе?</w:t>
      </w:r>
    </w:p>
    <w:p w14:paraId="7A5D26A5" w14:textId="77777777" w:rsidR="008C6F9E" w:rsidRDefault="008C6F9E" w:rsidP="008C6F9E">
      <w:pPr>
        <w:pStyle w:val="a5"/>
        <w:widowControl/>
        <w:numPr>
          <w:ilvl w:val="0"/>
          <w:numId w:val="24"/>
        </w:numPr>
        <w:tabs>
          <w:tab w:val="left" w:pos="284"/>
        </w:tabs>
        <w:autoSpaceDE/>
        <w:autoSpaceDN/>
        <w:adjustRightInd/>
      </w:pPr>
      <w:r>
        <w:t>Какие модели технологического сотрудничества сложились у Германии с зарубежными странами?</w:t>
      </w:r>
    </w:p>
    <w:p w14:paraId="62A0854B" w14:textId="77777777" w:rsidR="008C6F9E" w:rsidRPr="00C65394" w:rsidRDefault="008C6F9E" w:rsidP="008C6F9E">
      <w:pPr>
        <w:pStyle w:val="a5"/>
        <w:widowControl/>
        <w:numPr>
          <w:ilvl w:val="0"/>
          <w:numId w:val="24"/>
        </w:numPr>
        <w:tabs>
          <w:tab w:val="left" w:pos="284"/>
        </w:tabs>
        <w:autoSpaceDE/>
        <w:autoSpaceDN/>
        <w:adjustRightInd/>
      </w:pPr>
      <w:r w:rsidRPr="00C65394">
        <w:t>Какое место занимает Германия в международном патентовании (</w:t>
      </w:r>
      <w:r w:rsidRPr="00C65394">
        <w:rPr>
          <w:lang w:val="en-US"/>
        </w:rPr>
        <w:t>PCT</w:t>
      </w:r>
      <w:r w:rsidRPr="00C65394">
        <w:t>) и какие технологии больше всего стремится защитить на мировых рынках?</w:t>
      </w:r>
    </w:p>
    <w:p w14:paraId="43268A1A" w14:textId="77777777" w:rsidR="008C6F9E" w:rsidRPr="001D2942" w:rsidRDefault="008C6F9E" w:rsidP="008C6F9E">
      <w:pPr>
        <w:pStyle w:val="a5"/>
        <w:widowControl/>
        <w:numPr>
          <w:ilvl w:val="0"/>
          <w:numId w:val="24"/>
        </w:numPr>
        <w:tabs>
          <w:tab w:val="left" w:pos="284"/>
        </w:tabs>
        <w:autoSpaceDE/>
        <w:autoSpaceDN/>
        <w:adjustRightInd/>
      </w:pPr>
      <w:r w:rsidRPr="001D2942">
        <w:t>Какая из стран БРИИКС определяет технологическую специализацию всей группы в международном патентовании?</w:t>
      </w:r>
    </w:p>
    <w:p w14:paraId="388CEAF3" w14:textId="77777777" w:rsidR="008C6F9E" w:rsidRDefault="008C6F9E" w:rsidP="008C6F9E">
      <w:pPr>
        <w:pStyle w:val="a5"/>
        <w:ind w:left="426"/>
        <w:rPr>
          <w:b/>
          <w:sz w:val="23"/>
          <w:szCs w:val="23"/>
        </w:rPr>
      </w:pPr>
    </w:p>
    <w:p w14:paraId="111E4E83" w14:textId="77777777" w:rsidR="008C6F9E" w:rsidRPr="00765861" w:rsidRDefault="008C6F9E" w:rsidP="008C6F9E">
      <w:pPr>
        <w:pStyle w:val="a5"/>
        <w:ind w:left="426"/>
        <w:rPr>
          <w:b/>
          <w:sz w:val="23"/>
          <w:szCs w:val="23"/>
        </w:rPr>
      </w:pPr>
    </w:p>
    <w:p w14:paraId="52B6B016" w14:textId="77777777" w:rsidR="008C6F9E" w:rsidRDefault="008C6F9E" w:rsidP="008C6F9E">
      <w:pPr>
        <w:pStyle w:val="21"/>
        <w:spacing w:after="0" w:line="240" w:lineRule="auto"/>
        <w:jc w:val="both"/>
        <w:rPr>
          <w:b/>
          <w:sz w:val="24"/>
        </w:rPr>
      </w:pPr>
    </w:p>
    <w:p w14:paraId="458E142F" w14:textId="77777777" w:rsidR="008C6F9E" w:rsidRPr="004F2C22" w:rsidRDefault="008C6F9E" w:rsidP="008C6F9E">
      <w:pPr>
        <w:jc w:val="center"/>
        <w:rPr>
          <w:b/>
          <w:sz w:val="22"/>
        </w:rPr>
      </w:pPr>
    </w:p>
    <w:p w14:paraId="76A920E5" w14:textId="77777777" w:rsidR="008C6F9E" w:rsidRDefault="008C6F9E" w:rsidP="008C6F9E">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кейса.</w:t>
      </w:r>
    </w:p>
    <w:p w14:paraId="515FD884" w14:textId="77777777" w:rsidR="008C6F9E" w:rsidRDefault="008C6F9E" w:rsidP="008C6F9E">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8C6F9E" w:rsidRPr="00B32E4E" w14:paraId="24908340"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65022C5F" w14:textId="77777777" w:rsidR="008C6F9E" w:rsidRPr="00B32E4E" w:rsidRDefault="008C6F9E" w:rsidP="00A26A3F">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14:paraId="1F6D3259" w14:textId="77777777" w:rsidR="008C6F9E" w:rsidRPr="00B32E4E" w:rsidRDefault="008C6F9E" w:rsidP="00A26A3F">
            <w:pPr>
              <w:rPr>
                <w:rFonts w:eastAsiaTheme="minorEastAsia"/>
              </w:rPr>
            </w:pPr>
            <w:r w:rsidRPr="00B32E4E">
              <w:rPr>
                <w:rFonts w:eastAsiaTheme="minorEastAsia"/>
              </w:rPr>
              <w:t>Правильно и развернуто ответил на вопрос;</w:t>
            </w:r>
          </w:p>
          <w:p w14:paraId="3B314125" w14:textId="77777777" w:rsidR="008C6F9E" w:rsidRPr="00B32E4E" w:rsidRDefault="008C6F9E" w:rsidP="00A26A3F">
            <w:pPr>
              <w:rPr>
                <w:rFonts w:eastAsiaTheme="minorEastAsia"/>
              </w:rPr>
            </w:pPr>
            <w:r w:rsidRPr="00B32E4E">
              <w:rPr>
                <w:rFonts w:eastAsiaTheme="minorEastAsia"/>
              </w:rPr>
              <w:lastRenderedPageBreak/>
              <w:t>Использовал терминологию по дисциплине;</w:t>
            </w:r>
          </w:p>
          <w:p w14:paraId="6B9D06D9" w14:textId="77777777" w:rsidR="008C6F9E" w:rsidRPr="00B32E4E" w:rsidRDefault="008C6F9E" w:rsidP="00A26A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021CADF1" w14:textId="77777777" w:rsidR="008C6F9E" w:rsidRPr="00B32E4E" w:rsidRDefault="008C6F9E" w:rsidP="00A26A3F">
            <w:pPr>
              <w:rPr>
                <w:rFonts w:eastAsiaTheme="minorEastAsia"/>
              </w:rPr>
            </w:pPr>
            <w:r w:rsidRPr="00B32E4E">
              <w:rPr>
                <w:rFonts w:eastAsiaTheme="minorEastAsia"/>
              </w:rPr>
              <w:t>Высказал свою точку зрения;</w:t>
            </w:r>
          </w:p>
          <w:p w14:paraId="2149BAD0" w14:textId="77777777" w:rsidR="008C6F9E" w:rsidRPr="00B32E4E" w:rsidRDefault="008C6F9E" w:rsidP="00A26A3F">
            <w:pPr>
              <w:rPr>
                <w:rFonts w:eastAsiaTheme="minorEastAsia"/>
              </w:rPr>
            </w:pPr>
            <w:r w:rsidRPr="00B32E4E">
              <w:rPr>
                <w:rFonts w:eastAsiaTheme="minorEastAsia"/>
              </w:rPr>
              <w:t xml:space="preserve">Продемонстрировал знание </w:t>
            </w:r>
          </w:p>
        </w:tc>
      </w:tr>
      <w:tr w:rsidR="008C6F9E" w:rsidRPr="00B32E4E" w14:paraId="6D2C3AC6"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5707F5E1" w14:textId="77777777" w:rsidR="008C6F9E" w:rsidRPr="00B32E4E" w:rsidRDefault="008C6F9E" w:rsidP="00A26A3F">
            <w:r>
              <w:lastRenderedPageBreak/>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6770AB74"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686E5E80" w14:textId="77777777" w:rsidR="008C6F9E" w:rsidRPr="00B32E4E" w:rsidRDefault="008C6F9E" w:rsidP="00A26A3F">
            <w:pPr>
              <w:rPr>
                <w:rFonts w:eastAsiaTheme="minorEastAsia"/>
              </w:rPr>
            </w:pPr>
            <w:r w:rsidRPr="00B32E4E">
              <w:rPr>
                <w:rFonts w:eastAsiaTheme="minorEastAsia"/>
              </w:rPr>
              <w:t>Не высказал свою точку зрения</w:t>
            </w:r>
          </w:p>
        </w:tc>
      </w:tr>
    </w:tbl>
    <w:p w14:paraId="54D7BBCF" w14:textId="77777777" w:rsidR="008C6F9E" w:rsidRDefault="008C6F9E" w:rsidP="008C6F9E">
      <w:pPr>
        <w:pStyle w:val="21"/>
        <w:spacing w:after="0" w:line="240" w:lineRule="auto"/>
        <w:jc w:val="center"/>
        <w:rPr>
          <w:b/>
          <w:sz w:val="24"/>
        </w:rPr>
      </w:pPr>
    </w:p>
    <w:p w14:paraId="734CD408" w14:textId="77777777" w:rsidR="008C6F9E" w:rsidRDefault="008C6F9E" w:rsidP="008C6F9E">
      <w:pPr>
        <w:pStyle w:val="21"/>
        <w:spacing w:after="0" w:line="240" w:lineRule="auto"/>
        <w:jc w:val="center"/>
        <w:rPr>
          <w:b/>
          <w:sz w:val="24"/>
        </w:rPr>
      </w:pPr>
    </w:p>
    <w:p w14:paraId="656F1CF5" w14:textId="77777777" w:rsidR="008C6F9E" w:rsidRDefault="008C6F9E" w:rsidP="008C6F9E">
      <w:pPr>
        <w:pStyle w:val="21"/>
        <w:spacing w:after="0" w:line="240" w:lineRule="auto"/>
        <w:jc w:val="center"/>
        <w:rPr>
          <w:b/>
          <w:sz w:val="24"/>
        </w:rPr>
      </w:pPr>
    </w:p>
    <w:p w14:paraId="72B6CC20" w14:textId="77777777" w:rsidR="008C6F9E" w:rsidRDefault="008C6F9E" w:rsidP="008C6F9E">
      <w:pPr>
        <w:tabs>
          <w:tab w:val="left" w:pos="9360"/>
        </w:tabs>
        <w:spacing w:line="360" w:lineRule="auto"/>
        <w:ind w:right="-5"/>
        <w:jc w:val="center"/>
        <w:rPr>
          <w:b/>
        </w:rPr>
      </w:pPr>
      <w:bookmarkStart w:id="9" w:name="_Hlk8327685"/>
    </w:p>
    <w:p w14:paraId="69C1E1C2" w14:textId="77777777" w:rsidR="008C6F9E" w:rsidRDefault="008C6F9E" w:rsidP="008C6F9E">
      <w:pPr>
        <w:tabs>
          <w:tab w:val="left" w:pos="9360"/>
        </w:tabs>
        <w:spacing w:line="360" w:lineRule="auto"/>
        <w:ind w:right="-5"/>
        <w:jc w:val="center"/>
        <w:rPr>
          <w:b/>
        </w:rPr>
        <w:sectPr w:rsidR="008C6F9E" w:rsidSect="00A26A3F">
          <w:pgSz w:w="11906" w:h="16838"/>
          <w:pgMar w:top="510" w:right="720" w:bottom="720" w:left="1276" w:header="709" w:footer="709" w:gutter="0"/>
          <w:cols w:space="708"/>
          <w:docGrid w:linePitch="360"/>
        </w:sectPr>
      </w:pPr>
    </w:p>
    <w:p w14:paraId="4DFEAC50" w14:textId="77777777" w:rsidR="008C6F9E" w:rsidRPr="00385094" w:rsidRDefault="008C6F9E" w:rsidP="008C6F9E">
      <w:pPr>
        <w:keepNext/>
        <w:outlineLvl w:val="3"/>
        <w:rPr>
          <w:b/>
          <w:bCs/>
        </w:rPr>
      </w:pPr>
      <w:r w:rsidRPr="00385094">
        <w:rPr>
          <w:b/>
          <w:bCs/>
        </w:rPr>
        <w:lastRenderedPageBreak/>
        <w:t>Характеристика оценочного средства №</w:t>
      </w:r>
      <w:r>
        <w:rPr>
          <w:b/>
          <w:bCs/>
        </w:rPr>
        <w:t>5</w:t>
      </w:r>
    </w:p>
    <w:p w14:paraId="3E2554ED" w14:textId="77777777" w:rsidR="008C6F9E" w:rsidRDefault="008C6F9E" w:rsidP="008C6F9E">
      <w:pPr>
        <w:jc w:val="both"/>
        <w:rPr>
          <w:i/>
          <w:highlight w:val="yellow"/>
        </w:rPr>
      </w:pPr>
    </w:p>
    <w:p w14:paraId="3937D619" w14:textId="77777777" w:rsidR="008C6F9E" w:rsidRDefault="008C6F9E" w:rsidP="008C6F9E">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 xml:space="preserve">работы с </w:t>
      </w:r>
      <w:r>
        <w:rPr>
          <w:rStyle w:val="FontStyle80"/>
          <w:rFonts w:eastAsia="Lucida Sans Unicode"/>
          <w:b/>
          <w:sz w:val="28"/>
          <w:szCs w:val="24"/>
        </w:rPr>
        <w:t>раздаточным материалом</w:t>
      </w:r>
      <w:r w:rsidRPr="00AE7135">
        <w:rPr>
          <w:rStyle w:val="FontStyle80"/>
          <w:rFonts w:eastAsia="Lucida Sans Unicode"/>
          <w:b/>
          <w:sz w:val="28"/>
          <w:szCs w:val="24"/>
        </w:rPr>
        <w:t>.</w:t>
      </w:r>
    </w:p>
    <w:p w14:paraId="2E1D5A4B" w14:textId="77777777" w:rsidR="008C6F9E" w:rsidRDefault="008C6F9E" w:rsidP="008C6F9E">
      <w:pPr>
        <w:rPr>
          <w:rStyle w:val="FontStyle80"/>
          <w:rFonts w:eastAsia="Lucida Sans Unicode"/>
          <w:b/>
          <w:sz w:val="28"/>
          <w:szCs w:val="24"/>
        </w:rPr>
      </w:pPr>
    </w:p>
    <w:p w14:paraId="371DC796" w14:textId="77777777" w:rsidR="008C6F9E" w:rsidRPr="00385094" w:rsidRDefault="008C6F9E" w:rsidP="008C6F9E">
      <w:pPr>
        <w:ind w:firstLine="708"/>
        <w:jc w:val="both"/>
      </w:pPr>
      <w:r>
        <w:t>Преподаватель приносит на семинар статистический материал, распечатанный на листе формата А4. Анализ экономической и финансовой статистики помогает усвоить теоретический материал. В конце раздаточного материала сформулированы вопросы и задание, которое необходимо выполнить, провести математические расчеты. Ответы могут давать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14:paraId="0C7EA541" w14:textId="77777777" w:rsidR="008C6F9E" w:rsidRDefault="008C6F9E" w:rsidP="008C6F9E">
      <w:pPr>
        <w:rPr>
          <w:rStyle w:val="FontStyle80"/>
          <w:rFonts w:eastAsia="Lucida Sans Unicode"/>
          <w:b/>
          <w:sz w:val="28"/>
          <w:szCs w:val="24"/>
        </w:rPr>
      </w:pPr>
    </w:p>
    <w:p w14:paraId="71966755" w14:textId="77777777" w:rsidR="008C6F9E" w:rsidRPr="00385094" w:rsidRDefault="008C6F9E" w:rsidP="008C6F9E">
      <w:pPr>
        <w:tabs>
          <w:tab w:val="left" w:pos="2295"/>
        </w:tabs>
        <w:jc w:val="center"/>
        <w:rPr>
          <w:rFonts w:eastAsiaTheme="minorEastAsia"/>
          <w:b/>
        </w:rPr>
      </w:pPr>
      <w:r>
        <w:rPr>
          <w:rFonts w:eastAsiaTheme="minorEastAsia"/>
          <w:b/>
        </w:rPr>
        <w:t>Пример раздаточного материала и заданий к нему.</w:t>
      </w:r>
    </w:p>
    <w:p w14:paraId="320714FA" w14:textId="77777777" w:rsidR="008C6F9E" w:rsidRDefault="008C6F9E" w:rsidP="008C6F9E">
      <w:pPr>
        <w:pStyle w:val="21"/>
        <w:spacing w:after="0" w:line="240" w:lineRule="auto"/>
        <w:jc w:val="center"/>
        <w:rPr>
          <w:b/>
          <w:sz w:val="24"/>
        </w:rPr>
      </w:pPr>
    </w:p>
    <w:p w14:paraId="54BC8047" w14:textId="77777777" w:rsidR="008C6F9E" w:rsidRPr="00682D79" w:rsidRDefault="008C6F9E" w:rsidP="008C6F9E">
      <w:pPr>
        <w:jc w:val="center"/>
        <w:rPr>
          <w:rFonts w:eastAsia="Arial"/>
          <w:b/>
          <w:bCs/>
          <w:color w:val="000000"/>
          <w:lang w:bidi="ru-RU"/>
        </w:rPr>
      </w:pPr>
      <w:r w:rsidRPr="00682D79">
        <w:rPr>
          <w:rFonts w:eastAsia="Arial"/>
          <w:b/>
          <w:bCs/>
          <w:color w:val="000000"/>
          <w:lang w:bidi="ru-RU"/>
        </w:rPr>
        <w:t>Задание.</w:t>
      </w:r>
    </w:p>
    <w:p w14:paraId="5E920C3E" w14:textId="77777777" w:rsidR="008C6F9E" w:rsidRPr="00682D79" w:rsidRDefault="008C6F9E" w:rsidP="008C6F9E">
      <w:pPr>
        <w:jc w:val="center"/>
        <w:rPr>
          <w:rFonts w:eastAsia="Arial"/>
          <w:bCs/>
          <w:color w:val="000000"/>
          <w:lang w:bidi="ru-RU"/>
        </w:rPr>
      </w:pPr>
      <w:r w:rsidRPr="00682D79">
        <w:rPr>
          <w:rFonts w:eastAsia="Arial"/>
          <w:bCs/>
          <w:color w:val="000000"/>
          <w:lang w:bidi="ru-RU"/>
        </w:rPr>
        <w:t>По результатам анализа и расчетов данных, содержащихся в таблиц</w:t>
      </w:r>
      <w:r>
        <w:rPr>
          <w:rFonts w:eastAsia="Arial"/>
          <w:bCs/>
          <w:color w:val="000000"/>
          <w:lang w:bidi="ru-RU"/>
        </w:rPr>
        <w:t>е</w:t>
      </w:r>
      <w:r w:rsidRPr="00682D79">
        <w:rPr>
          <w:rFonts w:eastAsia="Arial"/>
          <w:bCs/>
          <w:color w:val="000000"/>
          <w:lang w:bidi="ru-RU"/>
        </w:rPr>
        <w:t xml:space="preserve"> 1 раздаточного материала (приведено ниже) ответить на вопросы: </w:t>
      </w:r>
    </w:p>
    <w:p w14:paraId="23EC884F" w14:textId="77777777" w:rsidR="008C6F9E" w:rsidRDefault="008C6F9E" w:rsidP="008C6F9E">
      <w:pPr>
        <w:jc w:val="center"/>
        <w:rPr>
          <w:b/>
          <w:sz w:val="22"/>
        </w:rPr>
      </w:pPr>
      <w:bookmarkStart w:id="10" w:name="OLE_LINK60"/>
      <w:bookmarkEnd w:id="10"/>
    </w:p>
    <w:tbl>
      <w:tblPr>
        <w:tblW w:w="9765" w:type="dxa"/>
        <w:tblLayout w:type="fixed"/>
        <w:tblLook w:val="04A0" w:firstRow="1" w:lastRow="0" w:firstColumn="1" w:lastColumn="0" w:noHBand="0" w:noVBand="1"/>
      </w:tblPr>
      <w:tblGrid>
        <w:gridCol w:w="236"/>
        <w:gridCol w:w="1213"/>
        <w:gridCol w:w="992"/>
        <w:gridCol w:w="1134"/>
        <w:gridCol w:w="1560"/>
        <w:gridCol w:w="992"/>
        <w:gridCol w:w="1134"/>
        <w:gridCol w:w="1134"/>
        <w:gridCol w:w="819"/>
        <w:gridCol w:w="315"/>
        <w:gridCol w:w="236"/>
      </w:tblGrid>
      <w:tr w:rsidR="008C6F9E" w:rsidRPr="00656C26" w14:paraId="64D4D74D" w14:textId="77777777" w:rsidTr="00A26A3F">
        <w:trPr>
          <w:gridAfter w:val="10"/>
          <w:wAfter w:w="9529" w:type="dxa"/>
          <w:trHeight w:val="307"/>
        </w:trPr>
        <w:tc>
          <w:tcPr>
            <w:tcW w:w="236" w:type="dxa"/>
            <w:tcBorders>
              <w:top w:val="nil"/>
              <w:left w:val="nil"/>
              <w:bottom w:val="nil"/>
              <w:right w:val="nil"/>
            </w:tcBorders>
            <w:shd w:val="clear" w:color="auto" w:fill="auto"/>
            <w:noWrap/>
            <w:vAlign w:val="bottom"/>
            <w:hideMark/>
          </w:tcPr>
          <w:p w14:paraId="4435F3C0" w14:textId="77777777" w:rsidR="008C6F9E" w:rsidRPr="008C6F9E" w:rsidRDefault="008C6F9E" w:rsidP="00A26A3F">
            <w:pPr>
              <w:rPr>
                <w:rFonts w:ascii="Calibri" w:hAnsi="Calibri" w:cs="Calibri"/>
                <w:color w:val="000000"/>
                <w:sz w:val="22"/>
                <w:szCs w:val="22"/>
              </w:rPr>
            </w:pPr>
          </w:p>
        </w:tc>
      </w:tr>
      <w:tr w:rsidR="008C6F9E" w:rsidRPr="001C0C60" w14:paraId="2420CB30" w14:textId="77777777" w:rsidTr="00A26A3F">
        <w:trPr>
          <w:trHeight w:val="307"/>
        </w:trPr>
        <w:tc>
          <w:tcPr>
            <w:tcW w:w="9529" w:type="dxa"/>
            <w:gridSpan w:val="10"/>
            <w:tcBorders>
              <w:top w:val="nil"/>
              <w:left w:val="nil"/>
              <w:bottom w:val="nil"/>
              <w:right w:val="nil"/>
            </w:tcBorders>
            <w:shd w:val="clear" w:color="auto" w:fill="auto"/>
            <w:vAlign w:val="center"/>
            <w:hideMark/>
          </w:tcPr>
          <w:p w14:paraId="54549AE9" w14:textId="77777777" w:rsidR="008C6F9E" w:rsidRPr="00656C26" w:rsidRDefault="008C6F9E" w:rsidP="00A26A3F">
            <w:pPr>
              <w:rPr>
                <w:rFonts w:ascii="Arial" w:hAnsi="Arial" w:cs="Arial"/>
                <w:b/>
                <w:bCs/>
                <w:lang w:val="en-US"/>
              </w:rPr>
            </w:pPr>
            <w:r w:rsidRPr="00656C26">
              <w:rPr>
                <w:rFonts w:ascii="Arial" w:hAnsi="Arial" w:cs="Arial"/>
                <w:b/>
                <w:bCs/>
                <w:lang w:val="en-US"/>
              </w:rPr>
              <w:t>Gross domestic expenditure on R&amp;D (GERD) as a percentage of GDP</w:t>
            </w:r>
          </w:p>
        </w:tc>
        <w:tc>
          <w:tcPr>
            <w:tcW w:w="236" w:type="dxa"/>
            <w:tcBorders>
              <w:top w:val="nil"/>
              <w:left w:val="nil"/>
              <w:bottom w:val="nil"/>
              <w:right w:val="nil"/>
            </w:tcBorders>
            <w:shd w:val="clear" w:color="auto" w:fill="auto"/>
            <w:noWrap/>
            <w:vAlign w:val="bottom"/>
            <w:hideMark/>
          </w:tcPr>
          <w:p w14:paraId="4CC7B2BD" w14:textId="77777777" w:rsidR="008C6F9E" w:rsidRPr="00656C26" w:rsidRDefault="008C6F9E" w:rsidP="00A26A3F">
            <w:pPr>
              <w:rPr>
                <w:rFonts w:ascii="Arial" w:hAnsi="Arial" w:cs="Arial"/>
                <w:b/>
                <w:bCs/>
                <w:lang w:val="en-US"/>
              </w:rPr>
            </w:pPr>
          </w:p>
        </w:tc>
      </w:tr>
      <w:tr w:rsidR="008C6F9E" w:rsidRPr="00656C26" w14:paraId="0BE21D7C" w14:textId="77777777" w:rsidTr="00A26A3F">
        <w:trPr>
          <w:trHeight w:val="320"/>
        </w:trPr>
        <w:tc>
          <w:tcPr>
            <w:tcW w:w="9529" w:type="dxa"/>
            <w:gridSpan w:val="10"/>
            <w:tcBorders>
              <w:top w:val="nil"/>
              <w:left w:val="nil"/>
              <w:bottom w:val="nil"/>
              <w:right w:val="nil"/>
            </w:tcBorders>
            <w:shd w:val="clear" w:color="auto" w:fill="auto"/>
            <w:vAlign w:val="center"/>
            <w:hideMark/>
          </w:tcPr>
          <w:p w14:paraId="191FB1B4" w14:textId="77777777" w:rsidR="008C6F9E" w:rsidRPr="00656C26" w:rsidRDefault="008C6F9E" w:rsidP="00A26A3F">
            <w:pPr>
              <w:rPr>
                <w:rFonts w:ascii="Arial" w:hAnsi="Arial" w:cs="Arial"/>
                <w:i/>
                <w:iCs/>
                <w:sz w:val="20"/>
                <w:szCs w:val="20"/>
              </w:rPr>
            </w:pPr>
            <w:r w:rsidRPr="00656C26">
              <w:rPr>
                <w:rFonts w:ascii="Arial" w:hAnsi="Arial" w:cs="Arial"/>
                <w:i/>
                <w:iCs/>
                <w:sz w:val="20"/>
                <w:szCs w:val="20"/>
              </w:rPr>
              <w:t>Percentage</w:t>
            </w:r>
          </w:p>
        </w:tc>
        <w:tc>
          <w:tcPr>
            <w:tcW w:w="236" w:type="dxa"/>
            <w:tcBorders>
              <w:top w:val="nil"/>
              <w:left w:val="nil"/>
              <w:bottom w:val="nil"/>
              <w:right w:val="nil"/>
            </w:tcBorders>
            <w:shd w:val="clear" w:color="auto" w:fill="auto"/>
            <w:noWrap/>
            <w:vAlign w:val="bottom"/>
            <w:hideMark/>
          </w:tcPr>
          <w:p w14:paraId="6FF101E2" w14:textId="77777777" w:rsidR="008C6F9E" w:rsidRPr="00656C26" w:rsidRDefault="008C6F9E" w:rsidP="00A26A3F">
            <w:pPr>
              <w:rPr>
                <w:rFonts w:ascii="Arial" w:hAnsi="Arial" w:cs="Arial"/>
                <w:i/>
                <w:iCs/>
                <w:sz w:val="20"/>
                <w:szCs w:val="20"/>
              </w:rPr>
            </w:pPr>
          </w:p>
        </w:tc>
      </w:tr>
      <w:tr w:rsidR="008C6F9E" w:rsidRPr="00656C26" w14:paraId="2BB0EB3B" w14:textId="77777777" w:rsidTr="00A26A3F">
        <w:trPr>
          <w:trHeight w:val="320"/>
        </w:trPr>
        <w:tc>
          <w:tcPr>
            <w:tcW w:w="1449" w:type="dxa"/>
            <w:gridSpan w:val="2"/>
            <w:tcBorders>
              <w:top w:val="single" w:sz="12" w:space="0" w:color="3366FF"/>
              <w:left w:val="nil"/>
              <w:bottom w:val="nil"/>
              <w:right w:val="nil"/>
            </w:tcBorders>
            <w:shd w:val="clear" w:color="auto" w:fill="auto"/>
            <w:vAlign w:val="center"/>
            <w:hideMark/>
          </w:tcPr>
          <w:p w14:paraId="7C91E48D" w14:textId="77777777" w:rsidR="008C6F9E" w:rsidRPr="00656C26" w:rsidRDefault="008C6F9E" w:rsidP="00A26A3F">
            <w:pPr>
              <w:jc w:val="center"/>
              <w:rPr>
                <w:rFonts w:ascii="Arial" w:hAnsi="Arial" w:cs="Arial"/>
              </w:rPr>
            </w:pPr>
            <w:r w:rsidRPr="00656C26">
              <w:rPr>
                <w:rFonts w:ascii="Arial" w:hAnsi="Arial" w:cs="Arial"/>
              </w:rPr>
              <w:t> </w:t>
            </w:r>
          </w:p>
        </w:tc>
        <w:tc>
          <w:tcPr>
            <w:tcW w:w="992" w:type="dxa"/>
            <w:tcBorders>
              <w:top w:val="single" w:sz="12" w:space="0" w:color="3366FF"/>
              <w:left w:val="nil"/>
              <w:bottom w:val="nil"/>
              <w:right w:val="nil"/>
            </w:tcBorders>
            <w:shd w:val="clear" w:color="auto" w:fill="auto"/>
            <w:vAlign w:val="center"/>
            <w:hideMark/>
          </w:tcPr>
          <w:p w14:paraId="03F9F282" w14:textId="77777777" w:rsidR="008C6F9E" w:rsidRPr="00656C26" w:rsidRDefault="008C6F9E" w:rsidP="00A26A3F">
            <w:pPr>
              <w:jc w:val="center"/>
              <w:rPr>
                <w:rFonts w:ascii="Arial" w:hAnsi="Arial" w:cs="Arial"/>
              </w:rPr>
            </w:pPr>
            <w:r w:rsidRPr="00656C26">
              <w:rPr>
                <w:rFonts w:ascii="Arial" w:hAnsi="Arial" w:cs="Arial"/>
              </w:rPr>
              <w:t>2005</w:t>
            </w:r>
          </w:p>
        </w:tc>
        <w:tc>
          <w:tcPr>
            <w:tcW w:w="1134" w:type="dxa"/>
            <w:tcBorders>
              <w:top w:val="single" w:sz="12" w:space="0" w:color="3366FF"/>
              <w:left w:val="nil"/>
              <w:bottom w:val="nil"/>
              <w:right w:val="nil"/>
            </w:tcBorders>
            <w:shd w:val="clear" w:color="auto" w:fill="auto"/>
            <w:vAlign w:val="center"/>
            <w:hideMark/>
          </w:tcPr>
          <w:p w14:paraId="26D90D51" w14:textId="77777777" w:rsidR="008C6F9E" w:rsidRPr="00656C26" w:rsidRDefault="008C6F9E" w:rsidP="00A26A3F">
            <w:pPr>
              <w:jc w:val="center"/>
              <w:rPr>
                <w:rFonts w:ascii="Arial" w:hAnsi="Arial" w:cs="Arial"/>
              </w:rPr>
            </w:pPr>
            <w:r w:rsidRPr="00656C26">
              <w:rPr>
                <w:rFonts w:ascii="Arial" w:hAnsi="Arial" w:cs="Arial"/>
              </w:rPr>
              <w:t>2010</w:t>
            </w:r>
          </w:p>
        </w:tc>
        <w:tc>
          <w:tcPr>
            <w:tcW w:w="1560" w:type="dxa"/>
            <w:tcBorders>
              <w:top w:val="single" w:sz="12" w:space="0" w:color="3366FF"/>
              <w:left w:val="nil"/>
              <w:bottom w:val="nil"/>
              <w:right w:val="nil"/>
            </w:tcBorders>
            <w:shd w:val="clear" w:color="auto" w:fill="auto"/>
            <w:vAlign w:val="center"/>
            <w:hideMark/>
          </w:tcPr>
          <w:p w14:paraId="6FE096B8" w14:textId="77777777" w:rsidR="008C6F9E" w:rsidRPr="00656C26" w:rsidRDefault="008C6F9E" w:rsidP="00A26A3F">
            <w:pPr>
              <w:jc w:val="center"/>
              <w:rPr>
                <w:rFonts w:ascii="Arial" w:hAnsi="Arial" w:cs="Arial"/>
              </w:rPr>
            </w:pPr>
            <w:r w:rsidRPr="00656C26">
              <w:rPr>
                <w:rFonts w:ascii="Arial" w:hAnsi="Arial" w:cs="Arial"/>
              </w:rPr>
              <w:t>2011</w:t>
            </w:r>
          </w:p>
        </w:tc>
        <w:tc>
          <w:tcPr>
            <w:tcW w:w="992" w:type="dxa"/>
            <w:tcBorders>
              <w:top w:val="single" w:sz="12" w:space="0" w:color="3366FF"/>
              <w:left w:val="nil"/>
              <w:bottom w:val="nil"/>
              <w:right w:val="nil"/>
            </w:tcBorders>
            <w:shd w:val="clear" w:color="auto" w:fill="auto"/>
            <w:vAlign w:val="center"/>
            <w:hideMark/>
          </w:tcPr>
          <w:p w14:paraId="1602F6D3" w14:textId="77777777" w:rsidR="008C6F9E" w:rsidRPr="00656C26" w:rsidRDefault="008C6F9E" w:rsidP="00A26A3F">
            <w:pPr>
              <w:jc w:val="center"/>
              <w:rPr>
                <w:rFonts w:ascii="Arial" w:hAnsi="Arial" w:cs="Arial"/>
              </w:rPr>
            </w:pPr>
            <w:r w:rsidRPr="00656C26">
              <w:rPr>
                <w:rFonts w:ascii="Arial" w:hAnsi="Arial" w:cs="Arial"/>
              </w:rPr>
              <w:t>2012</w:t>
            </w:r>
          </w:p>
        </w:tc>
        <w:tc>
          <w:tcPr>
            <w:tcW w:w="1134" w:type="dxa"/>
            <w:tcBorders>
              <w:top w:val="single" w:sz="12" w:space="0" w:color="3366FF"/>
              <w:left w:val="nil"/>
              <w:bottom w:val="nil"/>
              <w:right w:val="nil"/>
            </w:tcBorders>
            <w:shd w:val="clear" w:color="auto" w:fill="auto"/>
            <w:vAlign w:val="center"/>
            <w:hideMark/>
          </w:tcPr>
          <w:p w14:paraId="0AC3B860" w14:textId="77777777" w:rsidR="008C6F9E" w:rsidRPr="00656C26" w:rsidRDefault="008C6F9E" w:rsidP="00A26A3F">
            <w:pPr>
              <w:jc w:val="center"/>
              <w:rPr>
                <w:rFonts w:ascii="Arial" w:hAnsi="Arial" w:cs="Arial"/>
              </w:rPr>
            </w:pPr>
            <w:r w:rsidRPr="00656C26">
              <w:rPr>
                <w:rFonts w:ascii="Arial" w:hAnsi="Arial" w:cs="Arial"/>
              </w:rPr>
              <w:t>2013</w:t>
            </w:r>
          </w:p>
        </w:tc>
        <w:tc>
          <w:tcPr>
            <w:tcW w:w="1134" w:type="dxa"/>
            <w:tcBorders>
              <w:top w:val="single" w:sz="12" w:space="0" w:color="3366FF"/>
              <w:left w:val="nil"/>
              <w:bottom w:val="nil"/>
              <w:right w:val="nil"/>
            </w:tcBorders>
            <w:shd w:val="clear" w:color="auto" w:fill="auto"/>
            <w:vAlign w:val="center"/>
            <w:hideMark/>
          </w:tcPr>
          <w:p w14:paraId="1184E570" w14:textId="77777777" w:rsidR="008C6F9E" w:rsidRPr="00656C26" w:rsidRDefault="008C6F9E" w:rsidP="00A26A3F">
            <w:pPr>
              <w:jc w:val="center"/>
              <w:rPr>
                <w:rFonts w:ascii="Arial" w:hAnsi="Arial" w:cs="Arial"/>
              </w:rPr>
            </w:pPr>
            <w:r w:rsidRPr="00656C26">
              <w:rPr>
                <w:rFonts w:ascii="Arial" w:hAnsi="Arial" w:cs="Arial"/>
              </w:rPr>
              <w:t>2014</w:t>
            </w:r>
          </w:p>
        </w:tc>
        <w:tc>
          <w:tcPr>
            <w:tcW w:w="1134" w:type="dxa"/>
            <w:gridSpan w:val="2"/>
            <w:tcBorders>
              <w:top w:val="single" w:sz="12" w:space="0" w:color="3366FF"/>
              <w:left w:val="nil"/>
              <w:bottom w:val="nil"/>
              <w:right w:val="nil"/>
            </w:tcBorders>
            <w:shd w:val="clear" w:color="auto" w:fill="auto"/>
            <w:vAlign w:val="center"/>
            <w:hideMark/>
          </w:tcPr>
          <w:p w14:paraId="3262B3C2" w14:textId="77777777" w:rsidR="008C6F9E" w:rsidRPr="00656C26" w:rsidRDefault="008C6F9E" w:rsidP="00A26A3F">
            <w:pPr>
              <w:jc w:val="center"/>
              <w:rPr>
                <w:rFonts w:ascii="Arial" w:hAnsi="Arial" w:cs="Arial"/>
              </w:rPr>
            </w:pPr>
            <w:r w:rsidRPr="00656C26">
              <w:rPr>
                <w:rFonts w:ascii="Arial" w:hAnsi="Arial" w:cs="Arial"/>
              </w:rPr>
              <w:t>2015</w:t>
            </w:r>
          </w:p>
        </w:tc>
        <w:tc>
          <w:tcPr>
            <w:tcW w:w="236" w:type="dxa"/>
            <w:tcBorders>
              <w:top w:val="nil"/>
              <w:left w:val="nil"/>
              <w:bottom w:val="nil"/>
              <w:right w:val="nil"/>
            </w:tcBorders>
            <w:shd w:val="clear" w:color="auto" w:fill="auto"/>
            <w:noWrap/>
            <w:vAlign w:val="bottom"/>
            <w:hideMark/>
          </w:tcPr>
          <w:p w14:paraId="0F96EA8D" w14:textId="77777777" w:rsidR="008C6F9E" w:rsidRPr="00656C26" w:rsidRDefault="008C6F9E" w:rsidP="00A26A3F">
            <w:pPr>
              <w:jc w:val="center"/>
              <w:rPr>
                <w:rFonts w:ascii="Arial" w:hAnsi="Arial" w:cs="Arial"/>
              </w:rPr>
            </w:pPr>
          </w:p>
        </w:tc>
      </w:tr>
      <w:tr w:rsidR="008C6F9E" w:rsidRPr="00656C26" w14:paraId="2C4F8726" w14:textId="77777777" w:rsidTr="00A26A3F">
        <w:trPr>
          <w:trHeight w:val="300"/>
        </w:trPr>
        <w:tc>
          <w:tcPr>
            <w:tcW w:w="1449" w:type="dxa"/>
            <w:gridSpan w:val="2"/>
            <w:tcBorders>
              <w:top w:val="single" w:sz="4" w:space="0" w:color="000000"/>
              <w:left w:val="nil"/>
              <w:bottom w:val="nil"/>
              <w:right w:val="nil"/>
            </w:tcBorders>
            <w:shd w:val="clear" w:color="auto" w:fill="auto"/>
            <w:vAlign w:val="center"/>
            <w:hideMark/>
          </w:tcPr>
          <w:p w14:paraId="3D3CFF44" w14:textId="77777777" w:rsidR="008C6F9E" w:rsidRPr="00656C26" w:rsidRDefault="008C6F9E" w:rsidP="00A26A3F">
            <w:pPr>
              <w:rPr>
                <w:rFonts w:ascii="Arial" w:hAnsi="Arial" w:cs="Arial"/>
                <w:sz w:val="20"/>
                <w:szCs w:val="20"/>
              </w:rPr>
            </w:pPr>
            <w:r w:rsidRPr="00656C26">
              <w:rPr>
                <w:rFonts w:ascii="Arial" w:hAnsi="Arial" w:cs="Arial"/>
                <w:sz w:val="20"/>
                <w:szCs w:val="20"/>
              </w:rPr>
              <w:t>Australia</w:t>
            </w:r>
          </w:p>
        </w:tc>
        <w:tc>
          <w:tcPr>
            <w:tcW w:w="992" w:type="dxa"/>
            <w:tcBorders>
              <w:top w:val="single" w:sz="4" w:space="0" w:color="000000"/>
              <w:left w:val="nil"/>
              <w:bottom w:val="nil"/>
              <w:right w:val="nil"/>
            </w:tcBorders>
            <w:shd w:val="clear" w:color="auto" w:fill="auto"/>
            <w:vAlign w:val="center"/>
            <w:hideMark/>
          </w:tcPr>
          <w:p w14:paraId="68199C7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tcBorders>
              <w:top w:val="single" w:sz="4" w:space="0" w:color="000000"/>
              <w:left w:val="nil"/>
              <w:bottom w:val="nil"/>
              <w:right w:val="nil"/>
            </w:tcBorders>
            <w:shd w:val="clear" w:color="auto" w:fill="auto"/>
            <w:vAlign w:val="center"/>
            <w:hideMark/>
          </w:tcPr>
          <w:p w14:paraId="39941CA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2,12 (e)</w:t>
            </w:r>
          </w:p>
        </w:tc>
        <w:tc>
          <w:tcPr>
            <w:tcW w:w="1560" w:type="dxa"/>
            <w:tcBorders>
              <w:top w:val="single" w:sz="4" w:space="0" w:color="000000"/>
              <w:left w:val="nil"/>
              <w:bottom w:val="nil"/>
              <w:right w:val="nil"/>
            </w:tcBorders>
            <w:shd w:val="clear" w:color="auto" w:fill="auto"/>
            <w:vAlign w:val="center"/>
            <w:hideMark/>
          </w:tcPr>
          <w:p w14:paraId="021C1EF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2,12 (e)</w:t>
            </w:r>
          </w:p>
        </w:tc>
        <w:tc>
          <w:tcPr>
            <w:tcW w:w="992" w:type="dxa"/>
            <w:tcBorders>
              <w:top w:val="single" w:sz="4" w:space="0" w:color="000000"/>
              <w:left w:val="nil"/>
              <w:bottom w:val="nil"/>
              <w:right w:val="nil"/>
            </w:tcBorders>
            <w:shd w:val="clear" w:color="auto" w:fill="auto"/>
            <w:vAlign w:val="center"/>
            <w:hideMark/>
          </w:tcPr>
          <w:p w14:paraId="0BDBC91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tcBorders>
              <w:top w:val="single" w:sz="4" w:space="0" w:color="000000"/>
              <w:left w:val="nil"/>
              <w:bottom w:val="nil"/>
              <w:right w:val="nil"/>
            </w:tcBorders>
            <w:shd w:val="clear" w:color="auto" w:fill="auto"/>
            <w:vAlign w:val="center"/>
            <w:hideMark/>
          </w:tcPr>
          <w:p w14:paraId="09BE1A0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2,11 (e)</w:t>
            </w:r>
          </w:p>
        </w:tc>
        <w:tc>
          <w:tcPr>
            <w:tcW w:w="1134" w:type="dxa"/>
            <w:tcBorders>
              <w:top w:val="single" w:sz="4" w:space="0" w:color="000000"/>
              <w:left w:val="nil"/>
              <w:bottom w:val="nil"/>
              <w:right w:val="nil"/>
            </w:tcBorders>
            <w:shd w:val="clear" w:color="auto" w:fill="auto"/>
            <w:vAlign w:val="center"/>
            <w:hideMark/>
          </w:tcPr>
          <w:p w14:paraId="5CFA330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gridSpan w:val="2"/>
            <w:tcBorders>
              <w:top w:val="single" w:sz="4" w:space="0" w:color="000000"/>
              <w:left w:val="nil"/>
              <w:bottom w:val="nil"/>
              <w:right w:val="nil"/>
            </w:tcBorders>
            <w:shd w:val="clear" w:color="auto" w:fill="auto"/>
            <w:vAlign w:val="center"/>
            <w:hideMark/>
          </w:tcPr>
          <w:p w14:paraId="0583E3E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236" w:type="dxa"/>
            <w:tcBorders>
              <w:top w:val="nil"/>
              <w:left w:val="nil"/>
              <w:bottom w:val="nil"/>
              <w:right w:val="nil"/>
            </w:tcBorders>
            <w:shd w:val="clear" w:color="auto" w:fill="auto"/>
            <w:noWrap/>
            <w:vAlign w:val="bottom"/>
            <w:hideMark/>
          </w:tcPr>
          <w:p w14:paraId="2FCB7B8C" w14:textId="77777777" w:rsidR="008C6F9E" w:rsidRPr="00656C26" w:rsidRDefault="008C6F9E" w:rsidP="00A26A3F">
            <w:pPr>
              <w:jc w:val="right"/>
              <w:rPr>
                <w:rFonts w:ascii="Arial" w:hAnsi="Arial" w:cs="Arial"/>
                <w:sz w:val="20"/>
                <w:szCs w:val="20"/>
              </w:rPr>
            </w:pPr>
          </w:p>
        </w:tc>
      </w:tr>
      <w:tr w:rsidR="008C6F9E" w:rsidRPr="00656C26" w14:paraId="4FA7A5F4" w14:textId="77777777" w:rsidTr="00A26A3F">
        <w:trPr>
          <w:trHeight w:val="300"/>
        </w:trPr>
        <w:tc>
          <w:tcPr>
            <w:tcW w:w="1449" w:type="dxa"/>
            <w:gridSpan w:val="2"/>
            <w:tcBorders>
              <w:top w:val="nil"/>
              <w:left w:val="nil"/>
              <w:bottom w:val="nil"/>
              <w:right w:val="nil"/>
            </w:tcBorders>
            <w:shd w:val="clear" w:color="auto" w:fill="auto"/>
            <w:vAlign w:val="center"/>
            <w:hideMark/>
          </w:tcPr>
          <w:p w14:paraId="020075C1" w14:textId="77777777" w:rsidR="008C6F9E" w:rsidRPr="00656C26" w:rsidRDefault="008C6F9E" w:rsidP="00A26A3F">
            <w:pPr>
              <w:rPr>
                <w:rFonts w:ascii="Arial" w:hAnsi="Arial" w:cs="Arial"/>
                <w:sz w:val="20"/>
                <w:szCs w:val="20"/>
              </w:rPr>
            </w:pPr>
            <w:r w:rsidRPr="00656C26">
              <w:rPr>
                <w:rFonts w:ascii="Arial" w:hAnsi="Arial" w:cs="Arial"/>
                <w:sz w:val="20"/>
                <w:szCs w:val="20"/>
              </w:rPr>
              <w:t>Austria</w:t>
            </w:r>
          </w:p>
        </w:tc>
        <w:tc>
          <w:tcPr>
            <w:tcW w:w="992" w:type="dxa"/>
            <w:tcBorders>
              <w:top w:val="nil"/>
              <w:left w:val="nil"/>
              <w:bottom w:val="nil"/>
              <w:right w:val="nil"/>
            </w:tcBorders>
            <w:shd w:val="clear" w:color="auto" w:fill="auto"/>
            <w:vAlign w:val="center"/>
            <w:hideMark/>
          </w:tcPr>
          <w:p w14:paraId="66B2226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2,38 (e)</w:t>
            </w:r>
          </w:p>
        </w:tc>
        <w:tc>
          <w:tcPr>
            <w:tcW w:w="1134" w:type="dxa"/>
            <w:tcBorders>
              <w:top w:val="nil"/>
              <w:left w:val="nil"/>
              <w:bottom w:val="nil"/>
              <w:right w:val="nil"/>
            </w:tcBorders>
            <w:shd w:val="clear" w:color="auto" w:fill="auto"/>
            <w:vAlign w:val="center"/>
            <w:hideMark/>
          </w:tcPr>
          <w:p w14:paraId="5ADE0F6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2,68</w:t>
            </w:r>
          </w:p>
        </w:tc>
        <w:tc>
          <w:tcPr>
            <w:tcW w:w="1560" w:type="dxa"/>
            <w:tcBorders>
              <w:top w:val="nil"/>
              <w:left w:val="nil"/>
              <w:bottom w:val="nil"/>
              <w:right w:val="nil"/>
            </w:tcBorders>
            <w:shd w:val="clear" w:color="auto" w:fill="auto"/>
            <w:vAlign w:val="center"/>
            <w:hideMark/>
          </w:tcPr>
          <w:p w14:paraId="1402A2D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2,68</w:t>
            </w:r>
          </w:p>
        </w:tc>
        <w:tc>
          <w:tcPr>
            <w:tcW w:w="992" w:type="dxa"/>
            <w:tcBorders>
              <w:top w:val="nil"/>
              <w:left w:val="nil"/>
              <w:bottom w:val="nil"/>
              <w:right w:val="nil"/>
            </w:tcBorders>
            <w:shd w:val="clear" w:color="auto" w:fill="auto"/>
            <w:vAlign w:val="center"/>
            <w:hideMark/>
          </w:tcPr>
          <w:p w14:paraId="442CD3B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2,93 (e)</w:t>
            </w:r>
          </w:p>
        </w:tc>
        <w:tc>
          <w:tcPr>
            <w:tcW w:w="1134" w:type="dxa"/>
            <w:tcBorders>
              <w:top w:val="nil"/>
              <w:left w:val="nil"/>
              <w:bottom w:val="nil"/>
              <w:right w:val="nil"/>
            </w:tcBorders>
            <w:shd w:val="clear" w:color="auto" w:fill="auto"/>
            <w:vAlign w:val="center"/>
            <w:hideMark/>
          </w:tcPr>
          <w:p w14:paraId="06C2D84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2,97</w:t>
            </w:r>
          </w:p>
        </w:tc>
        <w:tc>
          <w:tcPr>
            <w:tcW w:w="1134" w:type="dxa"/>
            <w:tcBorders>
              <w:top w:val="nil"/>
              <w:left w:val="nil"/>
              <w:bottom w:val="nil"/>
              <w:right w:val="nil"/>
            </w:tcBorders>
            <w:shd w:val="clear" w:color="auto" w:fill="auto"/>
            <w:vAlign w:val="center"/>
            <w:hideMark/>
          </w:tcPr>
          <w:p w14:paraId="7BEF78C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3,09 (e)</w:t>
            </w:r>
          </w:p>
        </w:tc>
        <w:tc>
          <w:tcPr>
            <w:tcW w:w="1134" w:type="dxa"/>
            <w:gridSpan w:val="2"/>
            <w:tcBorders>
              <w:top w:val="nil"/>
              <w:left w:val="nil"/>
              <w:bottom w:val="nil"/>
              <w:right w:val="nil"/>
            </w:tcBorders>
            <w:shd w:val="clear" w:color="auto" w:fill="auto"/>
            <w:vAlign w:val="center"/>
            <w:hideMark/>
          </w:tcPr>
          <w:p w14:paraId="2CFA30F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3,12 (e,p)</w:t>
            </w:r>
          </w:p>
        </w:tc>
        <w:tc>
          <w:tcPr>
            <w:tcW w:w="236" w:type="dxa"/>
            <w:tcBorders>
              <w:top w:val="nil"/>
              <w:left w:val="nil"/>
              <w:bottom w:val="nil"/>
              <w:right w:val="nil"/>
            </w:tcBorders>
            <w:shd w:val="clear" w:color="auto" w:fill="auto"/>
            <w:noWrap/>
            <w:vAlign w:val="bottom"/>
            <w:hideMark/>
          </w:tcPr>
          <w:p w14:paraId="1535E53A" w14:textId="77777777" w:rsidR="008C6F9E" w:rsidRPr="00656C26" w:rsidRDefault="008C6F9E" w:rsidP="00A26A3F">
            <w:pPr>
              <w:jc w:val="right"/>
              <w:rPr>
                <w:rFonts w:ascii="Arial" w:hAnsi="Arial" w:cs="Arial"/>
                <w:sz w:val="20"/>
                <w:szCs w:val="20"/>
              </w:rPr>
            </w:pPr>
          </w:p>
        </w:tc>
      </w:tr>
      <w:tr w:rsidR="008C6F9E" w:rsidRPr="00656C26" w14:paraId="142D2F6B" w14:textId="77777777" w:rsidTr="00A26A3F">
        <w:trPr>
          <w:trHeight w:val="300"/>
        </w:trPr>
        <w:tc>
          <w:tcPr>
            <w:tcW w:w="1449" w:type="dxa"/>
            <w:gridSpan w:val="2"/>
            <w:tcBorders>
              <w:top w:val="nil"/>
              <w:left w:val="nil"/>
              <w:bottom w:val="nil"/>
              <w:right w:val="nil"/>
            </w:tcBorders>
            <w:shd w:val="clear" w:color="auto" w:fill="auto"/>
            <w:vAlign w:val="center"/>
            <w:hideMark/>
          </w:tcPr>
          <w:p w14:paraId="6D967135" w14:textId="77777777" w:rsidR="008C6F9E" w:rsidRPr="00656C26" w:rsidRDefault="008C6F9E" w:rsidP="00A26A3F">
            <w:pPr>
              <w:rPr>
                <w:rFonts w:ascii="Arial" w:hAnsi="Arial" w:cs="Arial"/>
                <w:sz w:val="20"/>
                <w:szCs w:val="20"/>
              </w:rPr>
            </w:pPr>
            <w:r w:rsidRPr="00656C26">
              <w:rPr>
                <w:rFonts w:ascii="Arial" w:hAnsi="Arial" w:cs="Arial"/>
                <w:sz w:val="20"/>
                <w:szCs w:val="20"/>
              </w:rPr>
              <w:t>Belgium</w:t>
            </w:r>
          </w:p>
        </w:tc>
        <w:tc>
          <w:tcPr>
            <w:tcW w:w="992" w:type="dxa"/>
            <w:tcBorders>
              <w:top w:val="nil"/>
              <w:left w:val="nil"/>
              <w:bottom w:val="nil"/>
              <w:right w:val="nil"/>
            </w:tcBorders>
            <w:shd w:val="clear" w:color="auto" w:fill="auto"/>
            <w:vAlign w:val="center"/>
            <w:hideMark/>
          </w:tcPr>
          <w:p w14:paraId="3F81E9D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1,78</w:t>
            </w:r>
          </w:p>
        </w:tc>
        <w:tc>
          <w:tcPr>
            <w:tcW w:w="1134" w:type="dxa"/>
            <w:tcBorders>
              <w:top w:val="nil"/>
              <w:left w:val="nil"/>
              <w:bottom w:val="nil"/>
              <w:right w:val="nil"/>
            </w:tcBorders>
            <w:shd w:val="clear" w:color="auto" w:fill="auto"/>
            <w:vAlign w:val="center"/>
            <w:hideMark/>
          </w:tcPr>
          <w:p w14:paraId="75F523B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2,16</w:t>
            </w:r>
          </w:p>
        </w:tc>
        <w:tc>
          <w:tcPr>
            <w:tcW w:w="1560" w:type="dxa"/>
            <w:tcBorders>
              <w:top w:val="nil"/>
              <w:left w:val="nil"/>
              <w:bottom w:val="nil"/>
              <w:right w:val="nil"/>
            </w:tcBorders>
            <w:shd w:val="clear" w:color="auto" w:fill="auto"/>
            <w:vAlign w:val="center"/>
            <w:hideMark/>
          </w:tcPr>
          <w:p w14:paraId="5868F7C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2,16</w:t>
            </w:r>
          </w:p>
        </w:tc>
        <w:tc>
          <w:tcPr>
            <w:tcW w:w="992" w:type="dxa"/>
            <w:tcBorders>
              <w:top w:val="nil"/>
              <w:left w:val="nil"/>
              <w:bottom w:val="nil"/>
              <w:right w:val="nil"/>
            </w:tcBorders>
            <w:shd w:val="clear" w:color="auto" w:fill="auto"/>
            <w:vAlign w:val="center"/>
            <w:hideMark/>
          </w:tcPr>
          <w:p w14:paraId="4DF7744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2,36</w:t>
            </w:r>
          </w:p>
        </w:tc>
        <w:tc>
          <w:tcPr>
            <w:tcW w:w="1134" w:type="dxa"/>
            <w:tcBorders>
              <w:top w:val="nil"/>
              <w:left w:val="nil"/>
              <w:bottom w:val="nil"/>
              <w:right w:val="nil"/>
            </w:tcBorders>
            <w:shd w:val="clear" w:color="auto" w:fill="auto"/>
            <w:vAlign w:val="center"/>
            <w:hideMark/>
          </w:tcPr>
          <w:p w14:paraId="2934847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2,44</w:t>
            </w:r>
          </w:p>
        </w:tc>
        <w:tc>
          <w:tcPr>
            <w:tcW w:w="1134" w:type="dxa"/>
            <w:tcBorders>
              <w:top w:val="nil"/>
              <w:left w:val="nil"/>
              <w:bottom w:val="nil"/>
              <w:right w:val="nil"/>
            </w:tcBorders>
            <w:shd w:val="clear" w:color="auto" w:fill="auto"/>
            <w:vAlign w:val="center"/>
            <w:hideMark/>
          </w:tcPr>
          <w:p w14:paraId="5ECB67D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2,46 (e)</w:t>
            </w:r>
          </w:p>
        </w:tc>
        <w:tc>
          <w:tcPr>
            <w:tcW w:w="1134" w:type="dxa"/>
            <w:gridSpan w:val="2"/>
            <w:tcBorders>
              <w:top w:val="nil"/>
              <w:left w:val="nil"/>
              <w:bottom w:val="nil"/>
              <w:right w:val="nil"/>
            </w:tcBorders>
            <w:shd w:val="clear" w:color="auto" w:fill="auto"/>
            <w:vAlign w:val="center"/>
            <w:hideMark/>
          </w:tcPr>
          <w:p w14:paraId="3C5B279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2,46 (p)</w:t>
            </w:r>
          </w:p>
        </w:tc>
        <w:tc>
          <w:tcPr>
            <w:tcW w:w="236" w:type="dxa"/>
            <w:tcBorders>
              <w:top w:val="nil"/>
              <w:left w:val="nil"/>
              <w:bottom w:val="nil"/>
              <w:right w:val="nil"/>
            </w:tcBorders>
            <w:shd w:val="clear" w:color="auto" w:fill="auto"/>
            <w:noWrap/>
            <w:vAlign w:val="bottom"/>
            <w:hideMark/>
          </w:tcPr>
          <w:p w14:paraId="100B14E4" w14:textId="77777777" w:rsidR="008C6F9E" w:rsidRPr="00656C26" w:rsidRDefault="008C6F9E" w:rsidP="00A26A3F">
            <w:pPr>
              <w:jc w:val="right"/>
              <w:rPr>
                <w:rFonts w:ascii="Arial" w:hAnsi="Arial" w:cs="Arial"/>
                <w:sz w:val="20"/>
                <w:szCs w:val="20"/>
              </w:rPr>
            </w:pPr>
          </w:p>
        </w:tc>
      </w:tr>
      <w:tr w:rsidR="008C6F9E" w:rsidRPr="00656C26" w14:paraId="6234FF0E" w14:textId="77777777" w:rsidTr="00A26A3F">
        <w:trPr>
          <w:trHeight w:val="300"/>
        </w:trPr>
        <w:tc>
          <w:tcPr>
            <w:tcW w:w="1449" w:type="dxa"/>
            <w:gridSpan w:val="2"/>
            <w:tcBorders>
              <w:top w:val="nil"/>
              <w:left w:val="nil"/>
              <w:bottom w:val="nil"/>
              <w:right w:val="nil"/>
            </w:tcBorders>
            <w:shd w:val="clear" w:color="auto" w:fill="auto"/>
            <w:vAlign w:val="center"/>
            <w:hideMark/>
          </w:tcPr>
          <w:p w14:paraId="2480E561" w14:textId="77777777" w:rsidR="008C6F9E" w:rsidRPr="00656C26" w:rsidRDefault="008C6F9E" w:rsidP="00A26A3F">
            <w:pPr>
              <w:rPr>
                <w:rFonts w:ascii="Arial" w:hAnsi="Arial" w:cs="Arial"/>
                <w:sz w:val="20"/>
                <w:szCs w:val="20"/>
              </w:rPr>
            </w:pPr>
            <w:r w:rsidRPr="00656C26">
              <w:rPr>
                <w:rFonts w:ascii="Arial" w:hAnsi="Arial" w:cs="Arial"/>
                <w:sz w:val="20"/>
                <w:szCs w:val="20"/>
              </w:rPr>
              <w:t>Canada</w:t>
            </w:r>
          </w:p>
        </w:tc>
        <w:tc>
          <w:tcPr>
            <w:tcW w:w="992" w:type="dxa"/>
            <w:tcBorders>
              <w:top w:val="nil"/>
              <w:left w:val="nil"/>
              <w:bottom w:val="nil"/>
              <w:right w:val="nil"/>
            </w:tcBorders>
            <w:shd w:val="clear" w:color="auto" w:fill="auto"/>
            <w:vAlign w:val="center"/>
            <w:hideMark/>
          </w:tcPr>
          <w:p w14:paraId="7FEC74F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1,98</w:t>
            </w:r>
          </w:p>
        </w:tc>
        <w:tc>
          <w:tcPr>
            <w:tcW w:w="1134" w:type="dxa"/>
            <w:tcBorders>
              <w:top w:val="nil"/>
              <w:left w:val="nil"/>
              <w:bottom w:val="nil"/>
              <w:right w:val="nil"/>
            </w:tcBorders>
            <w:shd w:val="clear" w:color="auto" w:fill="auto"/>
            <w:vAlign w:val="center"/>
            <w:hideMark/>
          </w:tcPr>
          <w:p w14:paraId="2D50AA9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1,79</w:t>
            </w:r>
          </w:p>
        </w:tc>
        <w:tc>
          <w:tcPr>
            <w:tcW w:w="1560" w:type="dxa"/>
            <w:tcBorders>
              <w:top w:val="nil"/>
              <w:left w:val="nil"/>
              <w:bottom w:val="nil"/>
              <w:right w:val="nil"/>
            </w:tcBorders>
            <w:shd w:val="clear" w:color="auto" w:fill="auto"/>
            <w:vAlign w:val="center"/>
            <w:hideMark/>
          </w:tcPr>
          <w:p w14:paraId="0AADEC0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1,79</w:t>
            </w:r>
          </w:p>
        </w:tc>
        <w:tc>
          <w:tcPr>
            <w:tcW w:w="992" w:type="dxa"/>
            <w:tcBorders>
              <w:top w:val="nil"/>
              <w:left w:val="nil"/>
              <w:bottom w:val="nil"/>
              <w:right w:val="nil"/>
            </w:tcBorders>
            <w:shd w:val="clear" w:color="auto" w:fill="auto"/>
            <w:vAlign w:val="center"/>
            <w:hideMark/>
          </w:tcPr>
          <w:p w14:paraId="4D449BB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1,79 (b)</w:t>
            </w:r>
          </w:p>
        </w:tc>
        <w:tc>
          <w:tcPr>
            <w:tcW w:w="1134" w:type="dxa"/>
            <w:tcBorders>
              <w:top w:val="nil"/>
              <w:left w:val="nil"/>
              <w:bottom w:val="nil"/>
              <w:right w:val="nil"/>
            </w:tcBorders>
            <w:shd w:val="clear" w:color="auto" w:fill="auto"/>
            <w:vAlign w:val="center"/>
            <w:hideMark/>
          </w:tcPr>
          <w:p w14:paraId="5C1686C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1,71</w:t>
            </w:r>
          </w:p>
        </w:tc>
        <w:tc>
          <w:tcPr>
            <w:tcW w:w="1134" w:type="dxa"/>
            <w:tcBorders>
              <w:top w:val="nil"/>
              <w:left w:val="nil"/>
              <w:bottom w:val="nil"/>
              <w:right w:val="nil"/>
            </w:tcBorders>
            <w:shd w:val="clear" w:color="auto" w:fill="auto"/>
            <w:vAlign w:val="center"/>
            <w:hideMark/>
          </w:tcPr>
          <w:p w14:paraId="673D958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1,74 (b)</w:t>
            </w:r>
          </w:p>
        </w:tc>
        <w:tc>
          <w:tcPr>
            <w:tcW w:w="1134" w:type="dxa"/>
            <w:gridSpan w:val="2"/>
            <w:tcBorders>
              <w:top w:val="nil"/>
              <w:left w:val="nil"/>
              <w:bottom w:val="nil"/>
              <w:right w:val="nil"/>
            </w:tcBorders>
            <w:shd w:val="clear" w:color="auto" w:fill="auto"/>
            <w:vAlign w:val="center"/>
            <w:hideMark/>
          </w:tcPr>
          <w:p w14:paraId="409F157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1,71 (p)</w:t>
            </w:r>
          </w:p>
        </w:tc>
        <w:tc>
          <w:tcPr>
            <w:tcW w:w="236" w:type="dxa"/>
            <w:tcBorders>
              <w:top w:val="nil"/>
              <w:left w:val="nil"/>
              <w:bottom w:val="nil"/>
              <w:right w:val="nil"/>
            </w:tcBorders>
            <w:shd w:val="clear" w:color="auto" w:fill="auto"/>
            <w:noWrap/>
            <w:vAlign w:val="bottom"/>
            <w:hideMark/>
          </w:tcPr>
          <w:p w14:paraId="32076EDE" w14:textId="77777777" w:rsidR="008C6F9E" w:rsidRPr="00656C26" w:rsidRDefault="008C6F9E" w:rsidP="00A26A3F">
            <w:pPr>
              <w:jc w:val="right"/>
              <w:rPr>
                <w:rFonts w:ascii="Arial" w:hAnsi="Arial" w:cs="Arial"/>
                <w:sz w:val="20"/>
                <w:szCs w:val="20"/>
              </w:rPr>
            </w:pPr>
          </w:p>
        </w:tc>
      </w:tr>
      <w:tr w:rsidR="008C6F9E" w:rsidRPr="00656C26" w14:paraId="40B5E95A" w14:textId="77777777" w:rsidTr="00A26A3F">
        <w:trPr>
          <w:trHeight w:val="300"/>
        </w:trPr>
        <w:tc>
          <w:tcPr>
            <w:tcW w:w="1449" w:type="dxa"/>
            <w:gridSpan w:val="2"/>
            <w:tcBorders>
              <w:top w:val="nil"/>
              <w:left w:val="nil"/>
              <w:bottom w:val="nil"/>
              <w:right w:val="nil"/>
            </w:tcBorders>
            <w:shd w:val="clear" w:color="auto" w:fill="auto"/>
            <w:vAlign w:val="center"/>
            <w:hideMark/>
          </w:tcPr>
          <w:p w14:paraId="2629B612" w14:textId="77777777" w:rsidR="008C6F9E" w:rsidRPr="00656C26" w:rsidRDefault="008C6F9E" w:rsidP="00A26A3F">
            <w:pPr>
              <w:rPr>
                <w:rFonts w:ascii="Arial" w:hAnsi="Arial" w:cs="Arial"/>
                <w:sz w:val="20"/>
                <w:szCs w:val="20"/>
              </w:rPr>
            </w:pPr>
            <w:r w:rsidRPr="00656C26">
              <w:rPr>
                <w:rFonts w:ascii="Arial" w:hAnsi="Arial" w:cs="Arial"/>
                <w:sz w:val="20"/>
                <w:szCs w:val="20"/>
              </w:rPr>
              <w:t>Chile</w:t>
            </w:r>
          </w:p>
        </w:tc>
        <w:tc>
          <w:tcPr>
            <w:tcW w:w="992" w:type="dxa"/>
            <w:tcBorders>
              <w:top w:val="nil"/>
              <w:left w:val="nil"/>
              <w:bottom w:val="nil"/>
              <w:right w:val="nil"/>
            </w:tcBorders>
            <w:shd w:val="clear" w:color="auto" w:fill="auto"/>
            <w:vAlign w:val="center"/>
            <w:hideMark/>
          </w:tcPr>
          <w:p w14:paraId="293A9F4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tcBorders>
              <w:top w:val="nil"/>
              <w:left w:val="nil"/>
              <w:bottom w:val="nil"/>
              <w:right w:val="nil"/>
            </w:tcBorders>
            <w:shd w:val="clear" w:color="auto" w:fill="auto"/>
            <w:vAlign w:val="center"/>
            <w:hideMark/>
          </w:tcPr>
          <w:p w14:paraId="48FDB00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0,35 (y)</w:t>
            </w:r>
          </w:p>
        </w:tc>
        <w:tc>
          <w:tcPr>
            <w:tcW w:w="1560" w:type="dxa"/>
            <w:tcBorders>
              <w:top w:val="nil"/>
              <w:left w:val="nil"/>
              <w:bottom w:val="nil"/>
              <w:right w:val="nil"/>
            </w:tcBorders>
            <w:shd w:val="clear" w:color="auto" w:fill="auto"/>
            <w:vAlign w:val="center"/>
            <w:hideMark/>
          </w:tcPr>
          <w:p w14:paraId="4757B83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0,35 (y)</w:t>
            </w:r>
          </w:p>
        </w:tc>
        <w:tc>
          <w:tcPr>
            <w:tcW w:w="992" w:type="dxa"/>
            <w:tcBorders>
              <w:top w:val="nil"/>
              <w:left w:val="nil"/>
              <w:bottom w:val="nil"/>
              <w:right w:val="nil"/>
            </w:tcBorders>
            <w:shd w:val="clear" w:color="auto" w:fill="auto"/>
            <w:vAlign w:val="center"/>
            <w:hideMark/>
          </w:tcPr>
          <w:p w14:paraId="0B42F97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0,36 (y)</w:t>
            </w:r>
          </w:p>
        </w:tc>
        <w:tc>
          <w:tcPr>
            <w:tcW w:w="1134" w:type="dxa"/>
            <w:tcBorders>
              <w:top w:val="nil"/>
              <w:left w:val="nil"/>
              <w:bottom w:val="nil"/>
              <w:right w:val="nil"/>
            </w:tcBorders>
            <w:shd w:val="clear" w:color="auto" w:fill="auto"/>
            <w:vAlign w:val="center"/>
            <w:hideMark/>
          </w:tcPr>
          <w:p w14:paraId="2369EC4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0,39 (y)</w:t>
            </w:r>
          </w:p>
        </w:tc>
        <w:tc>
          <w:tcPr>
            <w:tcW w:w="1134" w:type="dxa"/>
            <w:tcBorders>
              <w:top w:val="nil"/>
              <w:left w:val="nil"/>
              <w:bottom w:val="nil"/>
              <w:right w:val="nil"/>
            </w:tcBorders>
            <w:shd w:val="clear" w:color="auto" w:fill="auto"/>
            <w:vAlign w:val="center"/>
            <w:hideMark/>
          </w:tcPr>
          <w:p w14:paraId="319A3EA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0,37 (b,y)</w:t>
            </w:r>
          </w:p>
        </w:tc>
        <w:tc>
          <w:tcPr>
            <w:tcW w:w="1134" w:type="dxa"/>
            <w:gridSpan w:val="2"/>
            <w:tcBorders>
              <w:top w:val="nil"/>
              <w:left w:val="nil"/>
              <w:bottom w:val="nil"/>
              <w:right w:val="nil"/>
            </w:tcBorders>
            <w:shd w:val="clear" w:color="auto" w:fill="auto"/>
            <w:vAlign w:val="center"/>
            <w:hideMark/>
          </w:tcPr>
          <w:p w14:paraId="056264D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0,38 (p,y)</w:t>
            </w:r>
          </w:p>
        </w:tc>
        <w:tc>
          <w:tcPr>
            <w:tcW w:w="236" w:type="dxa"/>
            <w:tcBorders>
              <w:top w:val="nil"/>
              <w:left w:val="nil"/>
              <w:bottom w:val="nil"/>
              <w:right w:val="nil"/>
            </w:tcBorders>
            <w:shd w:val="clear" w:color="auto" w:fill="auto"/>
            <w:noWrap/>
            <w:vAlign w:val="bottom"/>
            <w:hideMark/>
          </w:tcPr>
          <w:p w14:paraId="2AC41DBF" w14:textId="77777777" w:rsidR="008C6F9E" w:rsidRPr="00656C26" w:rsidRDefault="008C6F9E" w:rsidP="00A26A3F">
            <w:pPr>
              <w:jc w:val="right"/>
              <w:rPr>
                <w:rFonts w:ascii="Arial" w:hAnsi="Arial" w:cs="Arial"/>
                <w:sz w:val="20"/>
                <w:szCs w:val="20"/>
              </w:rPr>
            </w:pPr>
          </w:p>
        </w:tc>
      </w:tr>
      <w:tr w:rsidR="008C6F9E" w:rsidRPr="00656C26" w14:paraId="2A818354" w14:textId="77777777" w:rsidTr="00A26A3F">
        <w:trPr>
          <w:trHeight w:val="300"/>
        </w:trPr>
        <w:tc>
          <w:tcPr>
            <w:tcW w:w="1449" w:type="dxa"/>
            <w:gridSpan w:val="2"/>
            <w:tcBorders>
              <w:top w:val="nil"/>
              <w:left w:val="nil"/>
              <w:bottom w:val="nil"/>
              <w:right w:val="nil"/>
            </w:tcBorders>
            <w:shd w:val="clear" w:color="auto" w:fill="auto"/>
            <w:vAlign w:val="center"/>
            <w:hideMark/>
          </w:tcPr>
          <w:p w14:paraId="1DC5E7AE" w14:textId="77777777" w:rsidR="008C6F9E" w:rsidRPr="00656C26" w:rsidRDefault="008C6F9E" w:rsidP="00A26A3F">
            <w:pPr>
              <w:rPr>
                <w:rFonts w:ascii="Arial" w:hAnsi="Arial" w:cs="Arial"/>
                <w:sz w:val="20"/>
                <w:szCs w:val="20"/>
              </w:rPr>
            </w:pPr>
            <w:r w:rsidRPr="00656C26">
              <w:rPr>
                <w:rFonts w:ascii="Arial" w:hAnsi="Arial" w:cs="Arial"/>
                <w:sz w:val="20"/>
                <w:szCs w:val="20"/>
              </w:rPr>
              <w:t>Czech Republic</w:t>
            </w:r>
          </w:p>
        </w:tc>
        <w:tc>
          <w:tcPr>
            <w:tcW w:w="992" w:type="dxa"/>
            <w:tcBorders>
              <w:top w:val="nil"/>
              <w:left w:val="nil"/>
              <w:bottom w:val="nil"/>
              <w:right w:val="nil"/>
            </w:tcBorders>
            <w:shd w:val="clear" w:color="auto" w:fill="auto"/>
            <w:vAlign w:val="center"/>
            <w:hideMark/>
          </w:tcPr>
          <w:p w14:paraId="4C55CAB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1,17</w:t>
            </w:r>
          </w:p>
        </w:tc>
        <w:tc>
          <w:tcPr>
            <w:tcW w:w="1134" w:type="dxa"/>
            <w:tcBorders>
              <w:top w:val="nil"/>
              <w:left w:val="nil"/>
              <w:bottom w:val="nil"/>
              <w:right w:val="nil"/>
            </w:tcBorders>
            <w:shd w:val="clear" w:color="auto" w:fill="auto"/>
            <w:vAlign w:val="center"/>
            <w:hideMark/>
          </w:tcPr>
          <w:p w14:paraId="124E936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1,56</w:t>
            </w:r>
          </w:p>
        </w:tc>
        <w:tc>
          <w:tcPr>
            <w:tcW w:w="1560" w:type="dxa"/>
            <w:tcBorders>
              <w:top w:val="nil"/>
              <w:left w:val="nil"/>
              <w:bottom w:val="nil"/>
              <w:right w:val="nil"/>
            </w:tcBorders>
            <w:shd w:val="clear" w:color="auto" w:fill="auto"/>
            <w:vAlign w:val="center"/>
            <w:hideMark/>
          </w:tcPr>
          <w:p w14:paraId="6B7A278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1,56</w:t>
            </w:r>
          </w:p>
        </w:tc>
        <w:tc>
          <w:tcPr>
            <w:tcW w:w="992" w:type="dxa"/>
            <w:tcBorders>
              <w:top w:val="nil"/>
              <w:left w:val="nil"/>
              <w:bottom w:val="nil"/>
              <w:right w:val="nil"/>
            </w:tcBorders>
            <w:shd w:val="clear" w:color="auto" w:fill="auto"/>
            <w:vAlign w:val="center"/>
            <w:hideMark/>
          </w:tcPr>
          <w:p w14:paraId="484BD7C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1,78</w:t>
            </w:r>
          </w:p>
        </w:tc>
        <w:tc>
          <w:tcPr>
            <w:tcW w:w="1134" w:type="dxa"/>
            <w:tcBorders>
              <w:top w:val="nil"/>
              <w:left w:val="nil"/>
              <w:bottom w:val="nil"/>
              <w:right w:val="nil"/>
            </w:tcBorders>
            <w:shd w:val="clear" w:color="auto" w:fill="auto"/>
            <w:vAlign w:val="center"/>
            <w:hideMark/>
          </w:tcPr>
          <w:p w14:paraId="20A12CC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1,90</w:t>
            </w:r>
          </w:p>
        </w:tc>
        <w:tc>
          <w:tcPr>
            <w:tcW w:w="1134" w:type="dxa"/>
            <w:tcBorders>
              <w:top w:val="nil"/>
              <w:left w:val="nil"/>
              <w:bottom w:val="nil"/>
              <w:right w:val="nil"/>
            </w:tcBorders>
            <w:shd w:val="clear" w:color="auto" w:fill="auto"/>
            <w:vAlign w:val="center"/>
            <w:hideMark/>
          </w:tcPr>
          <w:p w14:paraId="623FBF6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1,97</w:t>
            </w:r>
          </w:p>
        </w:tc>
        <w:tc>
          <w:tcPr>
            <w:tcW w:w="1134" w:type="dxa"/>
            <w:gridSpan w:val="2"/>
            <w:tcBorders>
              <w:top w:val="nil"/>
              <w:left w:val="nil"/>
              <w:bottom w:val="nil"/>
              <w:right w:val="nil"/>
            </w:tcBorders>
            <w:shd w:val="clear" w:color="auto" w:fill="auto"/>
            <w:vAlign w:val="center"/>
            <w:hideMark/>
          </w:tcPr>
          <w:p w14:paraId="429FE9C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1,95</w:t>
            </w:r>
          </w:p>
        </w:tc>
        <w:tc>
          <w:tcPr>
            <w:tcW w:w="236" w:type="dxa"/>
            <w:tcBorders>
              <w:top w:val="nil"/>
              <w:left w:val="nil"/>
              <w:bottom w:val="nil"/>
              <w:right w:val="nil"/>
            </w:tcBorders>
            <w:shd w:val="clear" w:color="auto" w:fill="auto"/>
            <w:noWrap/>
            <w:vAlign w:val="bottom"/>
            <w:hideMark/>
          </w:tcPr>
          <w:p w14:paraId="0BD94D92" w14:textId="77777777" w:rsidR="008C6F9E" w:rsidRPr="00656C26" w:rsidRDefault="008C6F9E" w:rsidP="00A26A3F">
            <w:pPr>
              <w:jc w:val="right"/>
              <w:rPr>
                <w:rFonts w:ascii="Arial" w:hAnsi="Arial" w:cs="Arial"/>
                <w:sz w:val="20"/>
                <w:szCs w:val="20"/>
              </w:rPr>
            </w:pPr>
          </w:p>
        </w:tc>
      </w:tr>
      <w:tr w:rsidR="008C6F9E" w:rsidRPr="00656C26" w14:paraId="1C999C0D" w14:textId="77777777" w:rsidTr="00A26A3F">
        <w:trPr>
          <w:trHeight w:val="300"/>
        </w:trPr>
        <w:tc>
          <w:tcPr>
            <w:tcW w:w="1449" w:type="dxa"/>
            <w:gridSpan w:val="2"/>
            <w:tcBorders>
              <w:top w:val="nil"/>
              <w:left w:val="nil"/>
              <w:bottom w:val="nil"/>
              <w:right w:val="nil"/>
            </w:tcBorders>
            <w:shd w:val="clear" w:color="auto" w:fill="auto"/>
            <w:vAlign w:val="center"/>
            <w:hideMark/>
          </w:tcPr>
          <w:p w14:paraId="4597E437" w14:textId="77777777" w:rsidR="008C6F9E" w:rsidRPr="00656C26" w:rsidRDefault="008C6F9E" w:rsidP="00A26A3F">
            <w:pPr>
              <w:rPr>
                <w:rFonts w:ascii="Arial" w:hAnsi="Arial" w:cs="Arial"/>
                <w:sz w:val="20"/>
                <w:szCs w:val="20"/>
              </w:rPr>
            </w:pPr>
            <w:r w:rsidRPr="00656C26">
              <w:rPr>
                <w:rFonts w:ascii="Arial" w:hAnsi="Arial" w:cs="Arial"/>
                <w:sz w:val="20"/>
                <w:szCs w:val="20"/>
              </w:rPr>
              <w:t>Denmark</w:t>
            </w:r>
          </w:p>
        </w:tc>
        <w:tc>
          <w:tcPr>
            <w:tcW w:w="992" w:type="dxa"/>
            <w:tcBorders>
              <w:top w:val="nil"/>
              <w:left w:val="nil"/>
              <w:bottom w:val="nil"/>
              <w:right w:val="nil"/>
            </w:tcBorders>
            <w:shd w:val="clear" w:color="auto" w:fill="auto"/>
            <w:vAlign w:val="center"/>
            <w:hideMark/>
          </w:tcPr>
          <w:p w14:paraId="6F1ADC6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2,39</w:t>
            </w:r>
          </w:p>
        </w:tc>
        <w:tc>
          <w:tcPr>
            <w:tcW w:w="1134" w:type="dxa"/>
            <w:tcBorders>
              <w:top w:val="nil"/>
              <w:left w:val="nil"/>
              <w:bottom w:val="nil"/>
              <w:right w:val="nil"/>
            </w:tcBorders>
            <w:shd w:val="clear" w:color="auto" w:fill="auto"/>
            <w:vAlign w:val="center"/>
            <w:hideMark/>
          </w:tcPr>
          <w:p w14:paraId="7485839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2,94</w:t>
            </w:r>
          </w:p>
        </w:tc>
        <w:tc>
          <w:tcPr>
            <w:tcW w:w="1560" w:type="dxa"/>
            <w:tcBorders>
              <w:top w:val="nil"/>
              <w:left w:val="nil"/>
              <w:bottom w:val="nil"/>
              <w:right w:val="nil"/>
            </w:tcBorders>
            <w:shd w:val="clear" w:color="auto" w:fill="auto"/>
            <w:vAlign w:val="center"/>
            <w:hideMark/>
          </w:tcPr>
          <w:p w14:paraId="4116894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2,94</w:t>
            </w:r>
          </w:p>
        </w:tc>
        <w:tc>
          <w:tcPr>
            <w:tcW w:w="992" w:type="dxa"/>
            <w:tcBorders>
              <w:top w:val="nil"/>
              <w:left w:val="nil"/>
              <w:bottom w:val="nil"/>
              <w:right w:val="nil"/>
            </w:tcBorders>
            <w:shd w:val="clear" w:color="auto" w:fill="auto"/>
            <w:vAlign w:val="center"/>
            <w:hideMark/>
          </w:tcPr>
          <w:p w14:paraId="189D5D0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2,98</w:t>
            </w:r>
          </w:p>
        </w:tc>
        <w:tc>
          <w:tcPr>
            <w:tcW w:w="1134" w:type="dxa"/>
            <w:tcBorders>
              <w:top w:val="nil"/>
              <w:left w:val="nil"/>
              <w:bottom w:val="nil"/>
              <w:right w:val="nil"/>
            </w:tcBorders>
            <w:shd w:val="clear" w:color="auto" w:fill="auto"/>
            <w:vAlign w:val="center"/>
            <w:hideMark/>
          </w:tcPr>
          <w:p w14:paraId="6805E50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2,97</w:t>
            </w:r>
          </w:p>
        </w:tc>
        <w:tc>
          <w:tcPr>
            <w:tcW w:w="1134" w:type="dxa"/>
            <w:tcBorders>
              <w:top w:val="nil"/>
              <w:left w:val="nil"/>
              <w:bottom w:val="nil"/>
              <w:right w:val="nil"/>
            </w:tcBorders>
            <w:shd w:val="clear" w:color="auto" w:fill="auto"/>
            <w:vAlign w:val="center"/>
            <w:hideMark/>
          </w:tcPr>
          <w:p w14:paraId="452F119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2,92</w:t>
            </w:r>
          </w:p>
        </w:tc>
        <w:tc>
          <w:tcPr>
            <w:tcW w:w="1134" w:type="dxa"/>
            <w:gridSpan w:val="2"/>
            <w:tcBorders>
              <w:top w:val="nil"/>
              <w:left w:val="nil"/>
              <w:bottom w:val="nil"/>
              <w:right w:val="nil"/>
            </w:tcBorders>
            <w:shd w:val="clear" w:color="auto" w:fill="auto"/>
            <w:vAlign w:val="center"/>
            <w:hideMark/>
          </w:tcPr>
          <w:p w14:paraId="39C2602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2,96 (p)</w:t>
            </w:r>
          </w:p>
        </w:tc>
        <w:tc>
          <w:tcPr>
            <w:tcW w:w="236" w:type="dxa"/>
            <w:tcBorders>
              <w:top w:val="nil"/>
              <w:left w:val="nil"/>
              <w:bottom w:val="nil"/>
              <w:right w:val="nil"/>
            </w:tcBorders>
            <w:shd w:val="clear" w:color="auto" w:fill="auto"/>
            <w:noWrap/>
            <w:vAlign w:val="bottom"/>
            <w:hideMark/>
          </w:tcPr>
          <w:p w14:paraId="70EF04D7" w14:textId="77777777" w:rsidR="008C6F9E" w:rsidRPr="00656C26" w:rsidRDefault="008C6F9E" w:rsidP="00A26A3F">
            <w:pPr>
              <w:jc w:val="right"/>
              <w:rPr>
                <w:rFonts w:ascii="Arial" w:hAnsi="Arial" w:cs="Arial"/>
                <w:sz w:val="20"/>
                <w:szCs w:val="20"/>
              </w:rPr>
            </w:pPr>
          </w:p>
        </w:tc>
      </w:tr>
      <w:tr w:rsidR="008C6F9E" w:rsidRPr="00656C26" w14:paraId="4B531AEE" w14:textId="77777777" w:rsidTr="00A26A3F">
        <w:trPr>
          <w:trHeight w:val="300"/>
        </w:trPr>
        <w:tc>
          <w:tcPr>
            <w:tcW w:w="1449" w:type="dxa"/>
            <w:gridSpan w:val="2"/>
            <w:tcBorders>
              <w:top w:val="nil"/>
              <w:left w:val="nil"/>
              <w:bottom w:val="nil"/>
              <w:right w:val="nil"/>
            </w:tcBorders>
            <w:shd w:val="clear" w:color="auto" w:fill="auto"/>
            <w:vAlign w:val="center"/>
            <w:hideMark/>
          </w:tcPr>
          <w:p w14:paraId="4C046096" w14:textId="77777777" w:rsidR="008C6F9E" w:rsidRPr="00656C26" w:rsidRDefault="008C6F9E" w:rsidP="00A26A3F">
            <w:pPr>
              <w:rPr>
                <w:rFonts w:ascii="Arial" w:hAnsi="Arial" w:cs="Arial"/>
                <w:sz w:val="20"/>
                <w:szCs w:val="20"/>
              </w:rPr>
            </w:pPr>
            <w:r w:rsidRPr="00656C26">
              <w:rPr>
                <w:rFonts w:ascii="Arial" w:hAnsi="Arial" w:cs="Arial"/>
                <w:sz w:val="20"/>
                <w:szCs w:val="20"/>
              </w:rPr>
              <w:t>Estonia</w:t>
            </w:r>
          </w:p>
        </w:tc>
        <w:tc>
          <w:tcPr>
            <w:tcW w:w="992" w:type="dxa"/>
            <w:tcBorders>
              <w:top w:val="nil"/>
              <w:left w:val="nil"/>
              <w:bottom w:val="nil"/>
              <w:right w:val="nil"/>
            </w:tcBorders>
            <w:shd w:val="clear" w:color="auto" w:fill="auto"/>
            <w:vAlign w:val="center"/>
            <w:hideMark/>
          </w:tcPr>
          <w:p w14:paraId="5EFA275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0,92</w:t>
            </w:r>
          </w:p>
        </w:tc>
        <w:tc>
          <w:tcPr>
            <w:tcW w:w="1134" w:type="dxa"/>
            <w:tcBorders>
              <w:top w:val="nil"/>
              <w:left w:val="nil"/>
              <w:bottom w:val="nil"/>
              <w:right w:val="nil"/>
            </w:tcBorders>
            <w:shd w:val="clear" w:color="auto" w:fill="auto"/>
            <w:vAlign w:val="center"/>
            <w:hideMark/>
          </w:tcPr>
          <w:p w14:paraId="3DC528E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2,31</w:t>
            </w:r>
          </w:p>
        </w:tc>
        <w:tc>
          <w:tcPr>
            <w:tcW w:w="1560" w:type="dxa"/>
            <w:tcBorders>
              <w:top w:val="nil"/>
              <w:left w:val="nil"/>
              <w:bottom w:val="nil"/>
              <w:right w:val="nil"/>
            </w:tcBorders>
            <w:shd w:val="clear" w:color="auto" w:fill="auto"/>
            <w:vAlign w:val="center"/>
            <w:hideMark/>
          </w:tcPr>
          <w:p w14:paraId="4FBFD58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2,31</w:t>
            </w:r>
          </w:p>
        </w:tc>
        <w:tc>
          <w:tcPr>
            <w:tcW w:w="992" w:type="dxa"/>
            <w:tcBorders>
              <w:top w:val="nil"/>
              <w:left w:val="nil"/>
              <w:bottom w:val="nil"/>
              <w:right w:val="nil"/>
            </w:tcBorders>
            <w:shd w:val="clear" w:color="auto" w:fill="auto"/>
            <w:vAlign w:val="center"/>
            <w:hideMark/>
          </w:tcPr>
          <w:p w14:paraId="0D6F762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2,12</w:t>
            </w:r>
          </w:p>
        </w:tc>
        <w:tc>
          <w:tcPr>
            <w:tcW w:w="1134" w:type="dxa"/>
            <w:tcBorders>
              <w:top w:val="nil"/>
              <w:left w:val="nil"/>
              <w:bottom w:val="nil"/>
              <w:right w:val="nil"/>
            </w:tcBorders>
            <w:shd w:val="clear" w:color="auto" w:fill="auto"/>
            <w:vAlign w:val="center"/>
            <w:hideMark/>
          </w:tcPr>
          <w:p w14:paraId="0815B04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1,73</w:t>
            </w:r>
          </w:p>
        </w:tc>
        <w:tc>
          <w:tcPr>
            <w:tcW w:w="1134" w:type="dxa"/>
            <w:tcBorders>
              <w:top w:val="nil"/>
              <w:left w:val="nil"/>
              <w:bottom w:val="nil"/>
              <w:right w:val="nil"/>
            </w:tcBorders>
            <w:shd w:val="clear" w:color="auto" w:fill="auto"/>
            <w:vAlign w:val="center"/>
            <w:hideMark/>
          </w:tcPr>
          <w:p w14:paraId="43179CE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1,45</w:t>
            </w:r>
          </w:p>
        </w:tc>
        <w:tc>
          <w:tcPr>
            <w:tcW w:w="1134" w:type="dxa"/>
            <w:gridSpan w:val="2"/>
            <w:tcBorders>
              <w:top w:val="nil"/>
              <w:left w:val="nil"/>
              <w:bottom w:val="nil"/>
              <w:right w:val="nil"/>
            </w:tcBorders>
            <w:shd w:val="clear" w:color="auto" w:fill="auto"/>
            <w:vAlign w:val="center"/>
            <w:hideMark/>
          </w:tcPr>
          <w:p w14:paraId="7BEA59D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1,50</w:t>
            </w:r>
          </w:p>
        </w:tc>
        <w:tc>
          <w:tcPr>
            <w:tcW w:w="236" w:type="dxa"/>
            <w:tcBorders>
              <w:top w:val="nil"/>
              <w:left w:val="nil"/>
              <w:bottom w:val="nil"/>
              <w:right w:val="nil"/>
            </w:tcBorders>
            <w:shd w:val="clear" w:color="auto" w:fill="auto"/>
            <w:noWrap/>
            <w:vAlign w:val="bottom"/>
            <w:hideMark/>
          </w:tcPr>
          <w:p w14:paraId="6884D7AE" w14:textId="77777777" w:rsidR="008C6F9E" w:rsidRPr="00656C26" w:rsidRDefault="008C6F9E" w:rsidP="00A26A3F">
            <w:pPr>
              <w:jc w:val="right"/>
              <w:rPr>
                <w:rFonts w:ascii="Arial" w:hAnsi="Arial" w:cs="Arial"/>
                <w:sz w:val="20"/>
                <w:szCs w:val="20"/>
              </w:rPr>
            </w:pPr>
          </w:p>
        </w:tc>
      </w:tr>
      <w:tr w:rsidR="008C6F9E" w:rsidRPr="00656C26" w14:paraId="3B998CB8" w14:textId="77777777" w:rsidTr="00A26A3F">
        <w:trPr>
          <w:trHeight w:val="300"/>
        </w:trPr>
        <w:tc>
          <w:tcPr>
            <w:tcW w:w="1449" w:type="dxa"/>
            <w:gridSpan w:val="2"/>
            <w:tcBorders>
              <w:top w:val="nil"/>
              <w:left w:val="nil"/>
              <w:bottom w:val="nil"/>
              <w:right w:val="nil"/>
            </w:tcBorders>
            <w:shd w:val="clear" w:color="auto" w:fill="auto"/>
            <w:vAlign w:val="center"/>
            <w:hideMark/>
          </w:tcPr>
          <w:p w14:paraId="4E3D0BCE" w14:textId="77777777" w:rsidR="008C6F9E" w:rsidRPr="00656C26" w:rsidRDefault="008C6F9E" w:rsidP="00A26A3F">
            <w:pPr>
              <w:rPr>
                <w:rFonts w:ascii="Arial" w:hAnsi="Arial" w:cs="Arial"/>
                <w:sz w:val="20"/>
                <w:szCs w:val="20"/>
              </w:rPr>
            </w:pPr>
            <w:r w:rsidRPr="00656C26">
              <w:rPr>
                <w:rFonts w:ascii="Arial" w:hAnsi="Arial" w:cs="Arial"/>
                <w:sz w:val="20"/>
                <w:szCs w:val="20"/>
              </w:rPr>
              <w:t>Finland</w:t>
            </w:r>
          </w:p>
        </w:tc>
        <w:tc>
          <w:tcPr>
            <w:tcW w:w="992" w:type="dxa"/>
            <w:tcBorders>
              <w:top w:val="nil"/>
              <w:left w:val="nil"/>
              <w:bottom w:val="nil"/>
              <w:right w:val="nil"/>
            </w:tcBorders>
            <w:shd w:val="clear" w:color="auto" w:fill="auto"/>
            <w:vAlign w:val="center"/>
            <w:hideMark/>
          </w:tcPr>
          <w:p w14:paraId="16FAB48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3,33</w:t>
            </w:r>
          </w:p>
        </w:tc>
        <w:tc>
          <w:tcPr>
            <w:tcW w:w="1134" w:type="dxa"/>
            <w:tcBorders>
              <w:top w:val="nil"/>
              <w:left w:val="nil"/>
              <w:bottom w:val="nil"/>
              <w:right w:val="nil"/>
            </w:tcBorders>
            <w:shd w:val="clear" w:color="auto" w:fill="auto"/>
            <w:vAlign w:val="center"/>
            <w:hideMark/>
          </w:tcPr>
          <w:p w14:paraId="2AEC7EF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3,64</w:t>
            </w:r>
          </w:p>
        </w:tc>
        <w:tc>
          <w:tcPr>
            <w:tcW w:w="1560" w:type="dxa"/>
            <w:tcBorders>
              <w:top w:val="nil"/>
              <w:left w:val="nil"/>
              <w:bottom w:val="nil"/>
              <w:right w:val="nil"/>
            </w:tcBorders>
            <w:shd w:val="clear" w:color="auto" w:fill="auto"/>
            <w:vAlign w:val="center"/>
            <w:hideMark/>
          </w:tcPr>
          <w:p w14:paraId="4DCF1D4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3,64</w:t>
            </w:r>
          </w:p>
        </w:tc>
        <w:tc>
          <w:tcPr>
            <w:tcW w:w="992" w:type="dxa"/>
            <w:tcBorders>
              <w:top w:val="nil"/>
              <w:left w:val="nil"/>
              <w:bottom w:val="nil"/>
              <w:right w:val="nil"/>
            </w:tcBorders>
            <w:shd w:val="clear" w:color="auto" w:fill="auto"/>
            <w:vAlign w:val="center"/>
            <w:hideMark/>
          </w:tcPr>
          <w:p w14:paraId="1DA3D17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3,42</w:t>
            </w:r>
          </w:p>
        </w:tc>
        <w:tc>
          <w:tcPr>
            <w:tcW w:w="1134" w:type="dxa"/>
            <w:tcBorders>
              <w:top w:val="nil"/>
              <w:left w:val="nil"/>
              <w:bottom w:val="nil"/>
              <w:right w:val="nil"/>
            </w:tcBorders>
            <w:shd w:val="clear" w:color="auto" w:fill="auto"/>
            <w:vAlign w:val="center"/>
            <w:hideMark/>
          </w:tcPr>
          <w:p w14:paraId="30A7887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3,29</w:t>
            </w:r>
          </w:p>
        </w:tc>
        <w:tc>
          <w:tcPr>
            <w:tcW w:w="1134" w:type="dxa"/>
            <w:tcBorders>
              <w:top w:val="nil"/>
              <w:left w:val="nil"/>
              <w:bottom w:val="nil"/>
              <w:right w:val="nil"/>
            </w:tcBorders>
            <w:shd w:val="clear" w:color="auto" w:fill="auto"/>
            <w:vAlign w:val="center"/>
            <w:hideMark/>
          </w:tcPr>
          <w:p w14:paraId="262A121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3,17</w:t>
            </w:r>
          </w:p>
        </w:tc>
        <w:tc>
          <w:tcPr>
            <w:tcW w:w="1134" w:type="dxa"/>
            <w:gridSpan w:val="2"/>
            <w:tcBorders>
              <w:top w:val="nil"/>
              <w:left w:val="nil"/>
              <w:bottom w:val="nil"/>
              <w:right w:val="nil"/>
            </w:tcBorders>
            <w:shd w:val="clear" w:color="auto" w:fill="auto"/>
            <w:vAlign w:val="center"/>
            <w:hideMark/>
          </w:tcPr>
          <w:p w14:paraId="370501A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2,90</w:t>
            </w:r>
          </w:p>
        </w:tc>
        <w:tc>
          <w:tcPr>
            <w:tcW w:w="236" w:type="dxa"/>
            <w:tcBorders>
              <w:top w:val="nil"/>
              <w:left w:val="nil"/>
              <w:bottom w:val="nil"/>
              <w:right w:val="nil"/>
            </w:tcBorders>
            <w:shd w:val="clear" w:color="auto" w:fill="auto"/>
            <w:noWrap/>
            <w:vAlign w:val="bottom"/>
            <w:hideMark/>
          </w:tcPr>
          <w:p w14:paraId="561D42D3" w14:textId="77777777" w:rsidR="008C6F9E" w:rsidRPr="00656C26" w:rsidRDefault="008C6F9E" w:rsidP="00A26A3F">
            <w:pPr>
              <w:jc w:val="right"/>
              <w:rPr>
                <w:rFonts w:ascii="Arial" w:hAnsi="Arial" w:cs="Arial"/>
                <w:sz w:val="20"/>
                <w:szCs w:val="20"/>
              </w:rPr>
            </w:pPr>
          </w:p>
        </w:tc>
      </w:tr>
      <w:tr w:rsidR="008C6F9E" w:rsidRPr="00656C26" w14:paraId="1B448AAB" w14:textId="77777777" w:rsidTr="00A26A3F">
        <w:trPr>
          <w:trHeight w:val="300"/>
        </w:trPr>
        <w:tc>
          <w:tcPr>
            <w:tcW w:w="1449" w:type="dxa"/>
            <w:gridSpan w:val="2"/>
            <w:tcBorders>
              <w:top w:val="nil"/>
              <w:left w:val="nil"/>
              <w:bottom w:val="nil"/>
              <w:right w:val="nil"/>
            </w:tcBorders>
            <w:shd w:val="clear" w:color="auto" w:fill="auto"/>
            <w:vAlign w:val="center"/>
            <w:hideMark/>
          </w:tcPr>
          <w:p w14:paraId="0CB8302F" w14:textId="77777777" w:rsidR="008C6F9E" w:rsidRPr="00656C26" w:rsidRDefault="008C6F9E" w:rsidP="00A26A3F">
            <w:pPr>
              <w:rPr>
                <w:rFonts w:ascii="Arial" w:hAnsi="Arial" w:cs="Arial"/>
                <w:sz w:val="20"/>
                <w:szCs w:val="20"/>
              </w:rPr>
            </w:pPr>
            <w:r w:rsidRPr="00656C26">
              <w:rPr>
                <w:rFonts w:ascii="Arial" w:hAnsi="Arial" w:cs="Arial"/>
                <w:sz w:val="20"/>
                <w:szCs w:val="20"/>
              </w:rPr>
              <w:t>France</w:t>
            </w:r>
          </w:p>
        </w:tc>
        <w:tc>
          <w:tcPr>
            <w:tcW w:w="992" w:type="dxa"/>
            <w:tcBorders>
              <w:top w:val="nil"/>
              <w:left w:val="nil"/>
              <w:bottom w:val="nil"/>
              <w:right w:val="nil"/>
            </w:tcBorders>
            <w:shd w:val="clear" w:color="auto" w:fill="auto"/>
            <w:vAlign w:val="center"/>
            <w:hideMark/>
          </w:tcPr>
          <w:p w14:paraId="111D3D8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2,04</w:t>
            </w:r>
          </w:p>
        </w:tc>
        <w:tc>
          <w:tcPr>
            <w:tcW w:w="1134" w:type="dxa"/>
            <w:tcBorders>
              <w:top w:val="nil"/>
              <w:left w:val="nil"/>
              <w:bottom w:val="nil"/>
              <w:right w:val="nil"/>
            </w:tcBorders>
            <w:shd w:val="clear" w:color="auto" w:fill="auto"/>
            <w:vAlign w:val="center"/>
            <w:hideMark/>
          </w:tcPr>
          <w:p w14:paraId="29CE8F0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2,19</w:t>
            </w:r>
          </w:p>
        </w:tc>
        <w:tc>
          <w:tcPr>
            <w:tcW w:w="1560" w:type="dxa"/>
            <w:tcBorders>
              <w:top w:val="nil"/>
              <w:left w:val="nil"/>
              <w:bottom w:val="nil"/>
              <w:right w:val="nil"/>
            </w:tcBorders>
            <w:shd w:val="clear" w:color="auto" w:fill="auto"/>
            <w:vAlign w:val="center"/>
            <w:hideMark/>
          </w:tcPr>
          <w:p w14:paraId="7451ECB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2,19</w:t>
            </w:r>
          </w:p>
        </w:tc>
        <w:tc>
          <w:tcPr>
            <w:tcW w:w="992" w:type="dxa"/>
            <w:tcBorders>
              <w:top w:val="nil"/>
              <w:left w:val="nil"/>
              <w:bottom w:val="nil"/>
              <w:right w:val="nil"/>
            </w:tcBorders>
            <w:shd w:val="clear" w:color="auto" w:fill="auto"/>
            <w:vAlign w:val="center"/>
            <w:hideMark/>
          </w:tcPr>
          <w:p w14:paraId="05F2F4E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2,23</w:t>
            </w:r>
          </w:p>
        </w:tc>
        <w:tc>
          <w:tcPr>
            <w:tcW w:w="1134" w:type="dxa"/>
            <w:tcBorders>
              <w:top w:val="nil"/>
              <w:left w:val="nil"/>
              <w:bottom w:val="nil"/>
              <w:right w:val="nil"/>
            </w:tcBorders>
            <w:shd w:val="clear" w:color="auto" w:fill="auto"/>
            <w:vAlign w:val="center"/>
            <w:hideMark/>
          </w:tcPr>
          <w:p w14:paraId="54AA4C9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2,24</w:t>
            </w:r>
          </w:p>
        </w:tc>
        <w:tc>
          <w:tcPr>
            <w:tcW w:w="1134" w:type="dxa"/>
            <w:tcBorders>
              <w:top w:val="nil"/>
              <w:left w:val="nil"/>
              <w:bottom w:val="nil"/>
              <w:right w:val="nil"/>
            </w:tcBorders>
            <w:shd w:val="clear" w:color="auto" w:fill="auto"/>
            <w:vAlign w:val="center"/>
            <w:hideMark/>
          </w:tcPr>
          <w:p w14:paraId="2449DED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2,23</w:t>
            </w:r>
          </w:p>
        </w:tc>
        <w:tc>
          <w:tcPr>
            <w:tcW w:w="1134" w:type="dxa"/>
            <w:gridSpan w:val="2"/>
            <w:tcBorders>
              <w:top w:val="nil"/>
              <w:left w:val="nil"/>
              <w:bottom w:val="nil"/>
              <w:right w:val="nil"/>
            </w:tcBorders>
            <w:shd w:val="clear" w:color="auto" w:fill="auto"/>
            <w:vAlign w:val="center"/>
            <w:hideMark/>
          </w:tcPr>
          <w:p w14:paraId="40F642E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2,22 (p)</w:t>
            </w:r>
          </w:p>
        </w:tc>
        <w:tc>
          <w:tcPr>
            <w:tcW w:w="236" w:type="dxa"/>
            <w:tcBorders>
              <w:top w:val="nil"/>
              <w:left w:val="nil"/>
              <w:bottom w:val="nil"/>
              <w:right w:val="nil"/>
            </w:tcBorders>
            <w:shd w:val="clear" w:color="auto" w:fill="auto"/>
            <w:noWrap/>
            <w:vAlign w:val="bottom"/>
            <w:hideMark/>
          </w:tcPr>
          <w:p w14:paraId="42719A98" w14:textId="77777777" w:rsidR="008C6F9E" w:rsidRPr="00656C26" w:rsidRDefault="008C6F9E" w:rsidP="00A26A3F">
            <w:pPr>
              <w:jc w:val="right"/>
              <w:rPr>
                <w:rFonts w:ascii="Arial" w:hAnsi="Arial" w:cs="Arial"/>
                <w:sz w:val="20"/>
                <w:szCs w:val="20"/>
              </w:rPr>
            </w:pPr>
          </w:p>
        </w:tc>
      </w:tr>
      <w:tr w:rsidR="008C6F9E" w:rsidRPr="00656C26" w14:paraId="06CBE84E" w14:textId="77777777" w:rsidTr="00A26A3F">
        <w:trPr>
          <w:trHeight w:val="300"/>
        </w:trPr>
        <w:tc>
          <w:tcPr>
            <w:tcW w:w="1449" w:type="dxa"/>
            <w:gridSpan w:val="2"/>
            <w:tcBorders>
              <w:top w:val="nil"/>
              <w:left w:val="nil"/>
              <w:bottom w:val="nil"/>
              <w:right w:val="nil"/>
            </w:tcBorders>
            <w:shd w:val="clear" w:color="auto" w:fill="auto"/>
            <w:vAlign w:val="center"/>
            <w:hideMark/>
          </w:tcPr>
          <w:p w14:paraId="2F88869B" w14:textId="77777777" w:rsidR="008C6F9E" w:rsidRPr="00656C26" w:rsidRDefault="008C6F9E" w:rsidP="00A26A3F">
            <w:pPr>
              <w:rPr>
                <w:rFonts w:ascii="Arial" w:hAnsi="Arial" w:cs="Arial"/>
                <w:sz w:val="20"/>
                <w:szCs w:val="20"/>
              </w:rPr>
            </w:pPr>
            <w:r w:rsidRPr="00656C26">
              <w:rPr>
                <w:rFonts w:ascii="Arial" w:hAnsi="Arial" w:cs="Arial"/>
                <w:sz w:val="20"/>
                <w:szCs w:val="20"/>
              </w:rPr>
              <w:t>Germany</w:t>
            </w:r>
          </w:p>
        </w:tc>
        <w:tc>
          <w:tcPr>
            <w:tcW w:w="992" w:type="dxa"/>
            <w:tcBorders>
              <w:top w:val="nil"/>
              <w:left w:val="nil"/>
              <w:bottom w:val="nil"/>
              <w:right w:val="nil"/>
            </w:tcBorders>
            <w:shd w:val="clear" w:color="auto" w:fill="auto"/>
            <w:vAlign w:val="center"/>
            <w:hideMark/>
          </w:tcPr>
          <w:p w14:paraId="23A0C2E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2,42</w:t>
            </w:r>
          </w:p>
        </w:tc>
        <w:tc>
          <w:tcPr>
            <w:tcW w:w="1134" w:type="dxa"/>
            <w:tcBorders>
              <w:top w:val="nil"/>
              <w:left w:val="nil"/>
              <w:bottom w:val="nil"/>
              <w:right w:val="nil"/>
            </w:tcBorders>
            <w:shd w:val="clear" w:color="auto" w:fill="auto"/>
            <w:vAlign w:val="center"/>
            <w:hideMark/>
          </w:tcPr>
          <w:p w14:paraId="6961BC2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2,80</w:t>
            </w:r>
          </w:p>
        </w:tc>
        <w:tc>
          <w:tcPr>
            <w:tcW w:w="1560" w:type="dxa"/>
            <w:tcBorders>
              <w:top w:val="nil"/>
              <w:left w:val="nil"/>
              <w:bottom w:val="nil"/>
              <w:right w:val="nil"/>
            </w:tcBorders>
            <w:shd w:val="clear" w:color="auto" w:fill="auto"/>
            <w:vAlign w:val="center"/>
            <w:hideMark/>
          </w:tcPr>
          <w:p w14:paraId="657D2D9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2,80</w:t>
            </w:r>
          </w:p>
        </w:tc>
        <w:tc>
          <w:tcPr>
            <w:tcW w:w="992" w:type="dxa"/>
            <w:tcBorders>
              <w:top w:val="nil"/>
              <w:left w:val="nil"/>
              <w:bottom w:val="nil"/>
              <w:right w:val="nil"/>
            </w:tcBorders>
            <w:shd w:val="clear" w:color="auto" w:fill="auto"/>
            <w:vAlign w:val="center"/>
            <w:hideMark/>
          </w:tcPr>
          <w:p w14:paraId="0E4BD86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2,87</w:t>
            </w:r>
          </w:p>
        </w:tc>
        <w:tc>
          <w:tcPr>
            <w:tcW w:w="1134" w:type="dxa"/>
            <w:tcBorders>
              <w:top w:val="nil"/>
              <w:left w:val="nil"/>
              <w:bottom w:val="nil"/>
              <w:right w:val="nil"/>
            </w:tcBorders>
            <w:shd w:val="clear" w:color="auto" w:fill="auto"/>
            <w:vAlign w:val="center"/>
            <w:hideMark/>
          </w:tcPr>
          <w:p w14:paraId="0EB8836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2,82</w:t>
            </w:r>
          </w:p>
        </w:tc>
        <w:tc>
          <w:tcPr>
            <w:tcW w:w="1134" w:type="dxa"/>
            <w:tcBorders>
              <w:top w:val="nil"/>
              <w:left w:val="nil"/>
              <w:bottom w:val="nil"/>
              <w:right w:val="nil"/>
            </w:tcBorders>
            <w:shd w:val="clear" w:color="auto" w:fill="auto"/>
            <w:vAlign w:val="center"/>
            <w:hideMark/>
          </w:tcPr>
          <w:p w14:paraId="5796373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2,88</w:t>
            </w:r>
          </w:p>
        </w:tc>
        <w:tc>
          <w:tcPr>
            <w:tcW w:w="1134" w:type="dxa"/>
            <w:gridSpan w:val="2"/>
            <w:tcBorders>
              <w:top w:val="nil"/>
              <w:left w:val="nil"/>
              <w:bottom w:val="nil"/>
              <w:right w:val="nil"/>
            </w:tcBorders>
            <w:shd w:val="clear" w:color="auto" w:fill="auto"/>
            <w:vAlign w:val="center"/>
            <w:hideMark/>
          </w:tcPr>
          <w:p w14:paraId="38D25F8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2,93</w:t>
            </w:r>
          </w:p>
        </w:tc>
        <w:tc>
          <w:tcPr>
            <w:tcW w:w="236" w:type="dxa"/>
            <w:tcBorders>
              <w:top w:val="nil"/>
              <w:left w:val="nil"/>
              <w:bottom w:val="nil"/>
              <w:right w:val="nil"/>
            </w:tcBorders>
            <w:shd w:val="clear" w:color="auto" w:fill="auto"/>
            <w:noWrap/>
            <w:vAlign w:val="bottom"/>
            <w:hideMark/>
          </w:tcPr>
          <w:p w14:paraId="79A695C0" w14:textId="77777777" w:rsidR="008C6F9E" w:rsidRPr="00656C26" w:rsidRDefault="008C6F9E" w:rsidP="00A26A3F">
            <w:pPr>
              <w:jc w:val="right"/>
              <w:rPr>
                <w:rFonts w:ascii="Arial" w:hAnsi="Arial" w:cs="Arial"/>
                <w:sz w:val="20"/>
                <w:szCs w:val="20"/>
              </w:rPr>
            </w:pPr>
          </w:p>
        </w:tc>
      </w:tr>
      <w:tr w:rsidR="008C6F9E" w:rsidRPr="00656C26" w14:paraId="24D6AF81" w14:textId="77777777" w:rsidTr="00A26A3F">
        <w:trPr>
          <w:trHeight w:val="300"/>
        </w:trPr>
        <w:tc>
          <w:tcPr>
            <w:tcW w:w="1449" w:type="dxa"/>
            <w:gridSpan w:val="2"/>
            <w:tcBorders>
              <w:top w:val="nil"/>
              <w:left w:val="nil"/>
              <w:bottom w:val="nil"/>
              <w:right w:val="nil"/>
            </w:tcBorders>
            <w:shd w:val="clear" w:color="auto" w:fill="auto"/>
            <w:vAlign w:val="center"/>
            <w:hideMark/>
          </w:tcPr>
          <w:p w14:paraId="579BAE0F" w14:textId="77777777" w:rsidR="008C6F9E" w:rsidRPr="00656C26" w:rsidRDefault="008C6F9E" w:rsidP="00A26A3F">
            <w:pPr>
              <w:rPr>
                <w:rFonts w:ascii="Arial" w:hAnsi="Arial" w:cs="Arial"/>
                <w:sz w:val="20"/>
                <w:szCs w:val="20"/>
              </w:rPr>
            </w:pPr>
            <w:r w:rsidRPr="00656C26">
              <w:rPr>
                <w:rFonts w:ascii="Arial" w:hAnsi="Arial" w:cs="Arial"/>
                <w:sz w:val="20"/>
                <w:szCs w:val="20"/>
              </w:rPr>
              <w:t>Greece</w:t>
            </w:r>
          </w:p>
        </w:tc>
        <w:tc>
          <w:tcPr>
            <w:tcW w:w="992" w:type="dxa"/>
            <w:tcBorders>
              <w:top w:val="nil"/>
              <w:left w:val="nil"/>
              <w:bottom w:val="nil"/>
              <w:right w:val="nil"/>
            </w:tcBorders>
            <w:shd w:val="clear" w:color="auto" w:fill="auto"/>
            <w:vAlign w:val="center"/>
            <w:hideMark/>
          </w:tcPr>
          <w:p w14:paraId="0A71585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0,58</w:t>
            </w:r>
          </w:p>
        </w:tc>
        <w:tc>
          <w:tcPr>
            <w:tcW w:w="1134" w:type="dxa"/>
            <w:tcBorders>
              <w:top w:val="nil"/>
              <w:left w:val="nil"/>
              <w:bottom w:val="nil"/>
              <w:right w:val="nil"/>
            </w:tcBorders>
            <w:shd w:val="clear" w:color="auto" w:fill="auto"/>
            <w:vAlign w:val="center"/>
            <w:hideMark/>
          </w:tcPr>
          <w:p w14:paraId="39576BE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0,67</w:t>
            </w:r>
          </w:p>
        </w:tc>
        <w:tc>
          <w:tcPr>
            <w:tcW w:w="1560" w:type="dxa"/>
            <w:tcBorders>
              <w:top w:val="nil"/>
              <w:left w:val="nil"/>
              <w:bottom w:val="nil"/>
              <w:right w:val="nil"/>
            </w:tcBorders>
            <w:shd w:val="clear" w:color="auto" w:fill="auto"/>
            <w:vAlign w:val="center"/>
            <w:hideMark/>
          </w:tcPr>
          <w:p w14:paraId="69D37CB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0,67</w:t>
            </w:r>
          </w:p>
        </w:tc>
        <w:tc>
          <w:tcPr>
            <w:tcW w:w="992" w:type="dxa"/>
            <w:tcBorders>
              <w:top w:val="nil"/>
              <w:left w:val="nil"/>
              <w:bottom w:val="nil"/>
              <w:right w:val="nil"/>
            </w:tcBorders>
            <w:shd w:val="clear" w:color="auto" w:fill="auto"/>
            <w:vAlign w:val="center"/>
            <w:hideMark/>
          </w:tcPr>
          <w:p w14:paraId="7165809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0,70</w:t>
            </w:r>
          </w:p>
        </w:tc>
        <w:tc>
          <w:tcPr>
            <w:tcW w:w="1134" w:type="dxa"/>
            <w:tcBorders>
              <w:top w:val="nil"/>
              <w:left w:val="nil"/>
              <w:bottom w:val="nil"/>
              <w:right w:val="nil"/>
            </w:tcBorders>
            <w:shd w:val="clear" w:color="auto" w:fill="auto"/>
            <w:vAlign w:val="center"/>
            <w:hideMark/>
          </w:tcPr>
          <w:p w14:paraId="5E029BC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0,81</w:t>
            </w:r>
          </w:p>
        </w:tc>
        <w:tc>
          <w:tcPr>
            <w:tcW w:w="1134" w:type="dxa"/>
            <w:tcBorders>
              <w:top w:val="nil"/>
              <w:left w:val="nil"/>
              <w:bottom w:val="nil"/>
              <w:right w:val="nil"/>
            </w:tcBorders>
            <w:shd w:val="clear" w:color="auto" w:fill="auto"/>
            <w:vAlign w:val="center"/>
            <w:hideMark/>
          </w:tcPr>
          <w:p w14:paraId="251E543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0,84</w:t>
            </w:r>
          </w:p>
        </w:tc>
        <w:tc>
          <w:tcPr>
            <w:tcW w:w="1134" w:type="dxa"/>
            <w:gridSpan w:val="2"/>
            <w:tcBorders>
              <w:top w:val="nil"/>
              <w:left w:val="nil"/>
              <w:bottom w:val="nil"/>
              <w:right w:val="nil"/>
            </w:tcBorders>
            <w:shd w:val="clear" w:color="auto" w:fill="auto"/>
            <w:vAlign w:val="center"/>
            <w:hideMark/>
          </w:tcPr>
          <w:p w14:paraId="1790B92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0,97</w:t>
            </w:r>
          </w:p>
        </w:tc>
        <w:tc>
          <w:tcPr>
            <w:tcW w:w="236" w:type="dxa"/>
            <w:tcBorders>
              <w:top w:val="nil"/>
              <w:left w:val="nil"/>
              <w:bottom w:val="nil"/>
              <w:right w:val="nil"/>
            </w:tcBorders>
            <w:shd w:val="clear" w:color="auto" w:fill="auto"/>
            <w:noWrap/>
            <w:vAlign w:val="bottom"/>
            <w:hideMark/>
          </w:tcPr>
          <w:p w14:paraId="261C402C" w14:textId="77777777" w:rsidR="008C6F9E" w:rsidRPr="00656C26" w:rsidRDefault="008C6F9E" w:rsidP="00A26A3F">
            <w:pPr>
              <w:jc w:val="right"/>
              <w:rPr>
                <w:rFonts w:ascii="Arial" w:hAnsi="Arial" w:cs="Arial"/>
                <w:sz w:val="20"/>
                <w:szCs w:val="20"/>
              </w:rPr>
            </w:pPr>
          </w:p>
        </w:tc>
      </w:tr>
      <w:tr w:rsidR="008C6F9E" w:rsidRPr="00656C26" w14:paraId="6E8DBC30" w14:textId="77777777" w:rsidTr="00A26A3F">
        <w:trPr>
          <w:trHeight w:val="300"/>
        </w:trPr>
        <w:tc>
          <w:tcPr>
            <w:tcW w:w="1449" w:type="dxa"/>
            <w:gridSpan w:val="2"/>
            <w:tcBorders>
              <w:top w:val="nil"/>
              <w:left w:val="nil"/>
              <w:bottom w:val="nil"/>
              <w:right w:val="nil"/>
            </w:tcBorders>
            <w:shd w:val="clear" w:color="auto" w:fill="auto"/>
            <w:vAlign w:val="center"/>
            <w:hideMark/>
          </w:tcPr>
          <w:p w14:paraId="5B17A155" w14:textId="77777777" w:rsidR="008C6F9E" w:rsidRPr="00656C26" w:rsidRDefault="008C6F9E" w:rsidP="00A26A3F">
            <w:pPr>
              <w:rPr>
                <w:rFonts w:ascii="Arial" w:hAnsi="Arial" w:cs="Arial"/>
                <w:sz w:val="20"/>
                <w:szCs w:val="20"/>
              </w:rPr>
            </w:pPr>
            <w:r w:rsidRPr="00656C26">
              <w:rPr>
                <w:rFonts w:ascii="Arial" w:hAnsi="Arial" w:cs="Arial"/>
                <w:sz w:val="20"/>
                <w:szCs w:val="20"/>
              </w:rPr>
              <w:t>Hungary</w:t>
            </w:r>
          </w:p>
        </w:tc>
        <w:tc>
          <w:tcPr>
            <w:tcW w:w="992" w:type="dxa"/>
            <w:tcBorders>
              <w:top w:val="nil"/>
              <w:left w:val="nil"/>
              <w:bottom w:val="nil"/>
              <w:right w:val="nil"/>
            </w:tcBorders>
            <w:shd w:val="clear" w:color="auto" w:fill="auto"/>
            <w:vAlign w:val="center"/>
            <w:hideMark/>
          </w:tcPr>
          <w:p w14:paraId="34951FE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0,92</w:t>
            </w:r>
          </w:p>
        </w:tc>
        <w:tc>
          <w:tcPr>
            <w:tcW w:w="1134" w:type="dxa"/>
            <w:tcBorders>
              <w:top w:val="nil"/>
              <w:left w:val="nil"/>
              <w:bottom w:val="nil"/>
              <w:right w:val="nil"/>
            </w:tcBorders>
            <w:shd w:val="clear" w:color="auto" w:fill="auto"/>
            <w:vAlign w:val="center"/>
            <w:hideMark/>
          </w:tcPr>
          <w:p w14:paraId="57F6D66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1,19</w:t>
            </w:r>
          </w:p>
        </w:tc>
        <w:tc>
          <w:tcPr>
            <w:tcW w:w="1560" w:type="dxa"/>
            <w:tcBorders>
              <w:top w:val="nil"/>
              <w:left w:val="nil"/>
              <w:bottom w:val="nil"/>
              <w:right w:val="nil"/>
            </w:tcBorders>
            <w:shd w:val="clear" w:color="auto" w:fill="auto"/>
            <w:vAlign w:val="center"/>
            <w:hideMark/>
          </w:tcPr>
          <w:p w14:paraId="338D4C8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1,19</w:t>
            </w:r>
          </w:p>
        </w:tc>
        <w:tc>
          <w:tcPr>
            <w:tcW w:w="992" w:type="dxa"/>
            <w:tcBorders>
              <w:top w:val="nil"/>
              <w:left w:val="nil"/>
              <w:bottom w:val="nil"/>
              <w:right w:val="nil"/>
            </w:tcBorders>
            <w:shd w:val="clear" w:color="auto" w:fill="auto"/>
            <w:vAlign w:val="center"/>
            <w:hideMark/>
          </w:tcPr>
          <w:p w14:paraId="4EBD6F3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1,27</w:t>
            </w:r>
          </w:p>
        </w:tc>
        <w:tc>
          <w:tcPr>
            <w:tcW w:w="1134" w:type="dxa"/>
            <w:tcBorders>
              <w:top w:val="nil"/>
              <w:left w:val="nil"/>
              <w:bottom w:val="nil"/>
              <w:right w:val="nil"/>
            </w:tcBorders>
            <w:shd w:val="clear" w:color="auto" w:fill="auto"/>
            <w:vAlign w:val="center"/>
            <w:hideMark/>
          </w:tcPr>
          <w:p w14:paraId="5461911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1,39</w:t>
            </w:r>
          </w:p>
        </w:tc>
        <w:tc>
          <w:tcPr>
            <w:tcW w:w="1134" w:type="dxa"/>
            <w:tcBorders>
              <w:top w:val="nil"/>
              <w:left w:val="nil"/>
              <w:bottom w:val="nil"/>
              <w:right w:val="nil"/>
            </w:tcBorders>
            <w:shd w:val="clear" w:color="auto" w:fill="auto"/>
            <w:vAlign w:val="center"/>
            <w:hideMark/>
          </w:tcPr>
          <w:p w14:paraId="3E06F01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1,36</w:t>
            </w:r>
          </w:p>
        </w:tc>
        <w:tc>
          <w:tcPr>
            <w:tcW w:w="1134" w:type="dxa"/>
            <w:gridSpan w:val="2"/>
            <w:tcBorders>
              <w:top w:val="nil"/>
              <w:left w:val="nil"/>
              <w:bottom w:val="nil"/>
              <w:right w:val="nil"/>
            </w:tcBorders>
            <w:shd w:val="clear" w:color="auto" w:fill="auto"/>
            <w:vAlign w:val="center"/>
            <w:hideMark/>
          </w:tcPr>
          <w:p w14:paraId="2B35CE6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1,38</w:t>
            </w:r>
          </w:p>
        </w:tc>
        <w:tc>
          <w:tcPr>
            <w:tcW w:w="236" w:type="dxa"/>
            <w:tcBorders>
              <w:top w:val="nil"/>
              <w:left w:val="nil"/>
              <w:bottom w:val="nil"/>
              <w:right w:val="nil"/>
            </w:tcBorders>
            <w:shd w:val="clear" w:color="auto" w:fill="auto"/>
            <w:noWrap/>
            <w:vAlign w:val="bottom"/>
            <w:hideMark/>
          </w:tcPr>
          <w:p w14:paraId="4A3BADF7" w14:textId="77777777" w:rsidR="008C6F9E" w:rsidRPr="00656C26" w:rsidRDefault="008C6F9E" w:rsidP="00A26A3F">
            <w:pPr>
              <w:jc w:val="right"/>
              <w:rPr>
                <w:rFonts w:ascii="Arial" w:hAnsi="Arial" w:cs="Arial"/>
                <w:sz w:val="20"/>
                <w:szCs w:val="20"/>
              </w:rPr>
            </w:pPr>
          </w:p>
        </w:tc>
      </w:tr>
      <w:tr w:rsidR="008C6F9E" w:rsidRPr="00656C26" w14:paraId="5A8DFEE2" w14:textId="77777777" w:rsidTr="00A26A3F">
        <w:trPr>
          <w:trHeight w:val="300"/>
        </w:trPr>
        <w:tc>
          <w:tcPr>
            <w:tcW w:w="1449" w:type="dxa"/>
            <w:gridSpan w:val="2"/>
            <w:tcBorders>
              <w:top w:val="nil"/>
              <w:left w:val="nil"/>
              <w:bottom w:val="nil"/>
              <w:right w:val="nil"/>
            </w:tcBorders>
            <w:shd w:val="clear" w:color="auto" w:fill="auto"/>
            <w:vAlign w:val="center"/>
            <w:hideMark/>
          </w:tcPr>
          <w:p w14:paraId="4E796703" w14:textId="77777777" w:rsidR="008C6F9E" w:rsidRPr="00656C26" w:rsidRDefault="008C6F9E" w:rsidP="00A26A3F">
            <w:pPr>
              <w:rPr>
                <w:rFonts w:ascii="Arial" w:hAnsi="Arial" w:cs="Arial"/>
                <w:sz w:val="20"/>
                <w:szCs w:val="20"/>
              </w:rPr>
            </w:pPr>
            <w:r w:rsidRPr="00656C26">
              <w:rPr>
                <w:rFonts w:ascii="Arial" w:hAnsi="Arial" w:cs="Arial"/>
                <w:sz w:val="20"/>
                <w:szCs w:val="20"/>
              </w:rPr>
              <w:t>Iceland</w:t>
            </w:r>
          </w:p>
        </w:tc>
        <w:tc>
          <w:tcPr>
            <w:tcW w:w="992" w:type="dxa"/>
            <w:tcBorders>
              <w:top w:val="nil"/>
              <w:left w:val="nil"/>
              <w:bottom w:val="nil"/>
              <w:right w:val="nil"/>
            </w:tcBorders>
            <w:shd w:val="clear" w:color="auto" w:fill="auto"/>
            <w:vAlign w:val="center"/>
            <w:hideMark/>
          </w:tcPr>
          <w:p w14:paraId="2271B56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2,71</w:t>
            </w:r>
          </w:p>
        </w:tc>
        <w:tc>
          <w:tcPr>
            <w:tcW w:w="1134" w:type="dxa"/>
            <w:tcBorders>
              <w:top w:val="nil"/>
              <w:left w:val="nil"/>
              <w:bottom w:val="nil"/>
              <w:right w:val="nil"/>
            </w:tcBorders>
            <w:shd w:val="clear" w:color="auto" w:fill="auto"/>
            <w:vAlign w:val="center"/>
            <w:hideMark/>
          </w:tcPr>
          <w:p w14:paraId="7F483B8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2,49 (b,l)</w:t>
            </w:r>
          </w:p>
        </w:tc>
        <w:tc>
          <w:tcPr>
            <w:tcW w:w="1560" w:type="dxa"/>
            <w:tcBorders>
              <w:top w:val="nil"/>
              <w:left w:val="nil"/>
              <w:bottom w:val="nil"/>
              <w:right w:val="nil"/>
            </w:tcBorders>
            <w:shd w:val="clear" w:color="auto" w:fill="auto"/>
            <w:vAlign w:val="center"/>
            <w:hideMark/>
          </w:tcPr>
          <w:p w14:paraId="11209C7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2,49 (b,l)</w:t>
            </w:r>
          </w:p>
        </w:tc>
        <w:tc>
          <w:tcPr>
            <w:tcW w:w="992" w:type="dxa"/>
            <w:tcBorders>
              <w:top w:val="nil"/>
              <w:left w:val="nil"/>
              <w:bottom w:val="nil"/>
              <w:right w:val="nil"/>
            </w:tcBorders>
            <w:shd w:val="clear" w:color="auto" w:fill="auto"/>
            <w:vAlign w:val="center"/>
            <w:hideMark/>
          </w:tcPr>
          <w:p w14:paraId="2B1F1C6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tcBorders>
              <w:top w:val="nil"/>
              <w:left w:val="nil"/>
              <w:bottom w:val="nil"/>
              <w:right w:val="nil"/>
            </w:tcBorders>
            <w:shd w:val="clear" w:color="auto" w:fill="auto"/>
            <w:vAlign w:val="center"/>
            <w:hideMark/>
          </w:tcPr>
          <w:p w14:paraId="63927F5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1,76 (b)</w:t>
            </w:r>
          </w:p>
        </w:tc>
        <w:tc>
          <w:tcPr>
            <w:tcW w:w="1134" w:type="dxa"/>
            <w:tcBorders>
              <w:top w:val="nil"/>
              <w:left w:val="nil"/>
              <w:bottom w:val="nil"/>
              <w:right w:val="nil"/>
            </w:tcBorders>
            <w:shd w:val="clear" w:color="auto" w:fill="auto"/>
            <w:vAlign w:val="center"/>
            <w:hideMark/>
          </w:tcPr>
          <w:p w14:paraId="062B8B6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2,01</w:t>
            </w:r>
          </w:p>
        </w:tc>
        <w:tc>
          <w:tcPr>
            <w:tcW w:w="1134" w:type="dxa"/>
            <w:gridSpan w:val="2"/>
            <w:tcBorders>
              <w:top w:val="nil"/>
              <w:left w:val="nil"/>
              <w:bottom w:val="nil"/>
              <w:right w:val="nil"/>
            </w:tcBorders>
            <w:shd w:val="clear" w:color="auto" w:fill="auto"/>
            <w:vAlign w:val="center"/>
            <w:hideMark/>
          </w:tcPr>
          <w:p w14:paraId="4F90297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2,19</w:t>
            </w:r>
          </w:p>
        </w:tc>
        <w:tc>
          <w:tcPr>
            <w:tcW w:w="236" w:type="dxa"/>
            <w:tcBorders>
              <w:top w:val="nil"/>
              <w:left w:val="nil"/>
              <w:bottom w:val="nil"/>
              <w:right w:val="nil"/>
            </w:tcBorders>
            <w:shd w:val="clear" w:color="auto" w:fill="auto"/>
            <w:noWrap/>
            <w:vAlign w:val="bottom"/>
            <w:hideMark/>
          </w:tcPr>
          <w:p w14:paraId="689295E9" w14:textId="77777777" w:rsidR="008C6F9E" w:rsidRPr="00656C26" w:rsidRDefault="008C6F9E" w:rsidP="00A26A3F">
            <w:pPr>
              <w:jc w:val="right"/>
              <w:rPr>
                <w:rFonts w:ascii="Arial" w:hAnsi="Arial" w:cs="Arial"/>
                <w:sz w:val="20"/>
                <w:szCs w:val="20"/>
              </w:rPr>
            </w:pPr>
          </w:p>
        </w:tc>
      </w:tr>
      <w:tr w:rsidR="008C6F9E" w:rsidRPr="00656C26" w14:paraId="06EAD327" w14:textId="77777777" w:rsidTr="00A26A3F">
        <w:trPr>
          <w:trHeight w:val="300"/>
        </w:trPr>
        <w:tc>
          <w:tcPr>
            <w:tcW w:w="1449" w:type="dxa"/>
            <w:gridSpan w:val="2"/>
            <w:tcBorders>
              <w:top w:val="nil"/>
              <w:left w:val="nil"/>
              <w:bottom w:val="nil"/>
              <w:right w:val="nil"/>
            </w:tcBorders>
            <w:shd w:val="clear" w:color="auto" w:fill="auto"/>
            <w:vAlign w:val="center"/>
            <w:hideMark/>
          </w:tcPr>
          <w:p w14:paraId="14780BE1" w14:textId="77777777" w:rsidR="008C6F9E" w:rsidRPr="00656C26" w:rsidRDefault="008C6F9E" w:rsidP="00A26A3F">
            <w:pPr>
              <w:rPr>
                <w:rFonts w:ascii="Arial" w:hAnsi="Arial" w:cs="Arial"/>
                <w:sz w:val="20"/>
                <w:szCs w:val="20"/>
              </w:rPr>
            </w:pPr>
            <w:r w:rsidRPr="00656C26">
              <w:rPr>
                <w:rFonts w:ascii="Arial" w:hAnsi="Arial" w:cs="Arial"/>
                <w:sz w:val="20"/>
                <w:szCs w:val="20"/>
              </w:rPr>
              <w:t>Ireland</w:t>
            </w:r>
          </w:p>
        </w:tc>
        <w:tc>
          <w:tcPr>
            <w:tcW w:w="992" w:type="dxa"/>
            <w:tcBorders>
              <w:top w:val="nil"/>
              <w:left w:val="nil"/>
              <w:bottom w:val="nil"/>
              <w:right w:val="nil"/>
            </w:tcBorders>
            <w:shd w:val="clear" w:color="auto" w:fill="auto"/>
            <w:vAlign w:val="center"/>
            <w:hideMark/>
          </w:tcPr>
          <w:p w14:paraId="5C6C802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1,19</w:t>
            </w:r>
          </w:p>
        </w:tc>
        <w:tc>
          <w:tcPr>
            <w:tcW w:w="1134" w:type="dxa"/>
            <w:tcBorders>
              <w:top w:val="nil"/>
              <w:left w:val="nil"/>
              <w:bottom w:val="nil"/>
              <w:right w:val="nil"/>
            </w:tcBorders>
            <w:shd w:val="clear" w:color="auto" w:fill="auto"/>
            <w:vAlign w:val="center"/>
            <w:hideMark/>
          </w:tcPr>
          <w:p w14:paraId="497DCBC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1,54 (e)</w:t>
            </w:r>
          </w:p>
        </w:tc>
        <w:tc>
          <w:tcPr>
            <w:tcW w:w="1560" w:type="dxa"/>
            <w:tcBorders>
              <w:top w:val="nil"/>
              <w:left w:val="nil"/>
              <w:bottom w:val="nil"/>
              <w:right w:val="nil"/>
            </w:tcBorders>
            <w:shd w:val="clear" w:color="auto" w:fill="auto"/>
            <w:vAlign w:val="center"/>
            <w:hideMark/>
          </w:tcPr>
          <w:p w14:paraId="79FEBF0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1,54 (e)</w:t>
            </w:r>
          </w:p>
        </w:tc>
        <w:tc>
          <w:tcPr>
            <w:tcW w:w="992" w:type="dxa"/>
            <w:tcBorders>
              <w:top w:val="nil"/>
              <w:left w:val="nil"/>
              <w:bottom w:val="nil"/>
              <w:right w:val="nil"/>
            </w:tcBorders>
            <w:shd w:val="clear" w:color="auto" w:fill="auto"/>
            <w:vAlign w:val="center"/>
            <w:hideMark/>
          </w:tcPr>
          <w:p w14:paraId="3CF3121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1,57 (e)</w:t>
            </w:r>
          </w:p>
        </w:tc>
        <w:tc>
          <w:tcPr>
            <w:tcW w:w="1134" w:type="dxa"/>
            <w:tcBorders>
              <w:top w:val="nil"/>
              <w:left w:val="nil"/>
              <w:bottom w:val="nil"/>
              <w:right w:val="nil"/>
            </w:tcBorders>
            <w:shd w:val="clear" w:color="auto" w:fill="auto"/>
            <w:vAlign w:val="center"/>
            <w:hideMark/>
          </w:tcPr>
          <w:p w14:paraId="5409A5C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1,58 (e)</w:t>
            </w:r>
          </w:p>
        </w:tc>
        <w:tc>
          <w:tcPr>
            <w:tcW w:w="1134" w:type="dxa"/>
            <w:tcBorders>
              <w:top w:val="nil"/>
              <w:left w:val="nil"/>
              <w:bottom w:val="nil"/>
              <w:right w:val="nil"/>
            </w:tcBorders>
            <w:shd w:val="clear" w:color="auto" w:fill="auto"/>
            <w:vAlign w:val="center"/>
            <w:hideMark/>
          </w:tcPr>
          <w:p w14:paraId="112A216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1,54 (e)</w:t>
            </w:r>
          </w:p>
        </w:tc>
        <w:tc>
          <w:tcPr>
            <w:tcW w:w="1134" w:type="dxa"/>
            <w:gridSpan w:val="2"/>
            <w:tcBorders>
              <w:top w:val="nil"/>
              <w:left w:val="nil"/>
              <w:bottom w:val="nil"/>
              <w:right w:val="nil"/>
            </w:tcBorders>
            <w:shd w:val="clear" w:color="auto" w:fill="auto"/>
            <w:vAlign w:val="center"/>
            <w:hideMark/>
          </w:tcPr>
          <w:p w14:paraId="184F6EC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236" w:type="dxa"/>
            <w:tcBorders>
              <w:top w:val="nil"/>
              <w:left w:val="nil"/>
              <w:bottom w:val="nil"/>
              <w:right w:val="nil"/>
            </w:tcBorders>
            <w:shd w:val="clear" w:color="auto" w:fill="auto"/>
            <w:noWrap/>
            <w:vAlign w:val="bottom"/>
            <w:hideMark/>
          </w:tcPr>
          <w:p w14:paraId="3A591797" w14:textId="77777777" w:rsidR="008C6F9E" w:rsidRPr="00656C26" w:rsidRDefault="008C6F9E" w:rsidP="00A26A3F">
            <w:pPr>
              <w:jc w:val="right"/>
              <w:rPr>
                <w:rFonts w:ascii="Arial" w:hAnsi="Arial" w:cs="Arial"/>
                <w:sz w:val="20"/>
                <w:szCs w:val="20"/>
              </w:rPr>
            </w:pPr>
          </w:p>
        </w:tc>
      </w:tr>
      <w:tr w:rsidR="008C6F9E" w:rsidRPr="00656C26" w14:paraId="691FE7C6" w14:textId="77777777" w:rsidTr="00A26A3F">
        <w:trPr>
          <w:trHeight w:val="300"/>
        </w:trPr>
        <w:tc>
          <w:tcPr>
            <w:tcW w:w="1449" w:type="dxa"/>
            <w:gridSpan w:val="2"/>
            <w:tcBorders>
              <w:top w:val="nil"/>
              <w:left w:val="nil"/>
              <w:bottom w:val="nil"/>
              <w:right w:val="nil"/>
            </w:tcBorders>
            <w:shd w:val="clear" w:color="auto" w:fill="auto"/>
            <w:vAlign w:val="center"/>
            <w:hideMark/>
          </w:tcPr>
          <w:p w14:paraId="79B323BB" w14:textId="77777777" w:rsidR="008C6F9E" w:rsidRPr="00656C26" w:rsidRDefault="008C6F9E" w:rsidP="00A26A3F">
            <w:pPr>
              <w:rPr>
                <w:rFonts w:ascii="Arial" w:hAnsi="Arial" w:cs="Arial"/>
                <w:sz w:val="20"/>
                <w:szCs w:val="20"/>
              </w:rPr>
            </w:pPr>
            <w:r w:rsidRPr="00656C26">
              <w:rPr>
                <w:rFonts w:ascii="Arial" w:hAnsi="Arial" w:cs="Arial"/>
                <w:sz w:val="20"/>
                <w:szCs w:val="20"/>
              </w:rPr>
              <w:t>Israel  (1)</w:t>
            </w:r>
          </w:p>
        </w:tc>
        <w:tc>
          <w:tcPr>
            <w:tcW w:w="992" w:type="dxa"/>
            <w:tcBorders>
              <w:top w:val="nil"/>
              <w:left w:val="nil"/>
              <w:bottom w:val="nil"/>
              <w:right w:val="nil"/>
            </w:tcBorders>
            <w:shd w:val="clear" w:color="auto" w:fill="auto"/>
            <w:vAlign w:val="center"/>
            <w:hideMark/>
          </w:tcPr>
          <w:p w14:paraId="686EAF5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4,05 (d)</w:t>
            </w:r>
          </w:p>
        </w:tc>
        <w:tc>
          <w:tcPr>
            <w:tcW w:w="1134" w:type="dxa"/>
            <w:tcBorders>
              <w:top w:val="nil"/>
              <w:left w:val="nil"/>
              <w:bottom w:val="nil"/>
              <w:right w:val="nil"/>
            </w:tcBorders>
            <w:shd w:val="clear" w:color="auto" w:fill="auto"/>
            <w:vAlign w:val="center"/>
            <w:hideMark/>
          </w:tcPr>
          <w:p w14:paraId="7949D14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4,02 (d)</w:t>
            </w:r>
          </w:p>
        </w:tc>
        <w:tc>
          <w:tcPr>
            <w:tcW w:w="1560" w:type="dxa"/>
            <w:tcBorders>
              <w:top w:val="nil"/>
              <w:left w:val="nil"/>
              <w:bottom w:val="nil"/>
              <w:right w:val="nil"/>
            </w:tcBorders>
            <w:shd w:val="clear" w:color="auto" w:fill="auto"/>
            <w:vAlign w:val="center"/>
            <w:hideMark/>
          </w:tcPr>
          <w:p w14:paraId="1FEDA85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4,02 (d)</w:t>
            </w:r>
          </w:p>
        </w:tc>
        <w:tc>
          <w:tcPr>
            <w:tcW w:w="992" w:type="dxa"/>
            <w:tcBorders>
              <w:top w:val="nil"/>
              <w:left w:val="nil"/>
              <w:bottom w:val="nil"/>
              <w:right w:val="nil"/>
            </w:tcBorders>
            <w:shd w:val="clear" w:color="auto" w:fill="auto"/>
            <w:vAlign w:val="center"/>
            <w:hideMark/>
          </w:tcPr>
          <w:p w14:paraId="7B600A0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4,16 (d)</w:t>
            </w:r>
          </w:p>
        </w:tc>
        <w:tc>
          <w:tcPr>
            <w:tcW w:w="1134" w:type="dxa"/>
            <w:tcBorders>
              <w:top w:val="nil"/>
              <w:left w:val="nil"/>
              <w:bottom w:val="nil"/>
              <w:right w:val="nil"/>
            </w:tcBorders>
            <w:shd w:val="clear" w:color="auto" w:fill="auto"/>
            <w:vAlign w:val="center"/>
            <w:hideMark/>
          </w:tcPr>
          <w:p w14:paraId="2E6D115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4,15 (d)</w:t>
            </w:r>
          </w:p>
        </w:tc>
        <w:tc>
          <w:tcPr>
            <w:tcW w:w="1134" w:type="dxa"/>
            <w:tcBorders>
              <w:top w:val="nil"/>
              <w:left w:val="nil"/>
              <w:bottom w:val="nil"/>
              <w:right w:val="nil"/>
            </w:tcBorders>
            <w:shd w:val="clear" w:color="auto" w:fill="auto"/>
            <w:vAlign w:val="center"/>
            <w:hideMark/>
          </w:tcPr>
          <w:p w14:paraId="293E56E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4,27 (d)</w:t>
            </w:r>
          </w:p>
        </w:tc>
        <w:tc>
          <w:tcPr>
            <w:tcW w:w="1134" w:type="dxa"/>
            <w:gridSpan w:val="2"/>
            <w:tcBorders>
              <w:top w:val="nil"/>
              <w:left w:val="nil"/>
              <w:bottom w:val="nil"/>
              <w:right w:val="nil"/>
            </w:tcBorders>
            <w:shd w:val="clear" w:color="auto" w:fill="auto"/>
            <w:vAlign w:val="center"/>
            <w:hideMark/>
          </w:tcPr>
          <w:p w14:paraId="5799774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4,25 (d)</w:t>
            </w:r>
          </w:p>
        </w:tc>
        <w:tc>
          <w:tcPr>
            <w:tcW w:w="236" w:type="dxa"/>
            <w:tcBorders>
              <w:top w:val="nil"/>
              <w:left w:val="nil"/>
              <w:bottom w:val="nil"/>
              <w:right w:val="nil"/>
            </w:tcBorders>
            <w:shd w:val="clear" w:color="auto" w:fill="auto"/>
            <w:noWrap/>
            <w:vAlign w:val="bottom"/>
            <w:hideMark/>
          </w:tcPr>
          <w:p w14:paraId="3582771A" w14:textId="77777777" w:rsidR="008C6F9E" w:rsidRPr="00656C26" w:rsidRDefault="008C6F9E" w:rsidP="00A26A3F">
            <w:pPr>
              <w:jc w:val="right"/>
              <w:rPr>
                <w:rFonts w:ascii="Arial" w:hAnsi="Arial" w:cs="Arial"/>
                <w:sz w:val="20"/>
                <w:szCs w:val="20"/>
              </w:rPr>
            </w:pPr>
          </w:p>
        </w:tc>
      </w:tr>
      <w:tr w:rsidR="008C6F9E" w:rsidRPr="00656C26" w14:paraId="53B9FDAA" w14:textId="77777777" w:rsidTr="00A26A3F">
        <w:trPr>
          <w:trHeight w:val="300"/>
        </w:trPr>
        <w:tc>
          <w:tcPr>
            <w:tcW w:w="1449" w:type="dxa"/>
            <w:gridSpan w:val="2"/>
            <w:tcBorders>
              <w:top w:val="nil"/>
              <w:left w:val="nil"/>
              <w:bottom w:val="nil"/>
              <w:right w:val="nil"/>
            </w:tcBorders>
            <w:shd w:val="clear" w:color="auto" w:fill="auto"/>
            <w:vAlign w:val="center"/>
            <w:hideMark/>
          </w:tcPr>
          <w:p w14:paraId="080B9423" w14:textId="77777777" w:rsidR="008C6F9E" w:rsidRPr="00656C26" w:rsidRDefault="008C6F9E" w:rsidP="00A26A3F">
            <w:pPr>
              <w:rPr>
                <w:rFonts w:ascii="Arial" w:hAnsi="Arial" w:cs="Arial"/>
                <w:sz w:val="20"/>
                <w:szCs w:val="20"/>
              </w:rPr>
            </w:pPr>
            <w:r w:rsidRPr="00656C26">
              <w:rPr>
                <w:rFonts w:ascii="Arial" w:hAnsi="Arial" w:cs="Arial"/>
                <w:sz w:val="20"/>
                <w:szCs w:val="20"/>
              </w:rPr>
              <w:t>Italy</w:t>
            </w:r>
          </w:p>
        </w:tc>
        <w:tc>
          <w:tcPr>
            <w:tcW w:w="992" w:type="dxa"/>
            <w:tcBorders>
              <w:top w:val="nil"/>
              <w:left w:val="nil"/>
              <w:bottom w:val="nil"/>
              <w:right w:val="nil"/>
            </w:tcBorders>
            <w:shd w:val="clear" w:color="auto" w:fill="auto"/>
            <w:vAlign w:val="center"/>
            <w:hideMark/>
          </w:tcPr>
          <w:p w14:paraId="3F3ECA3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1,05</w:t>
            </w:r>
          </w:p>
        </w:tc>
        <w:tc>
          <w:tcPr>
            <w:tcW w:w="1134" w:type="dxa"/>
            <w:tcBorders>
              <w:top w:val="nil"/>
              <w:left w:val="nil"/>
              <w:bottom w:val="nil"/>
              <w:right w:val="nil"/>
            </w:tcBorders>
            <w:shd w:val="clear" w:color="auto" w:fill="auto"/>
            <w:vAlign w:val="center"/>
            <w:hideMark/>
          </w:tcPr>
          <w:p w14:paraId="66DFC4F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1,21</w:t>
            </w:r>
          </w:p>
        </w:tc>
        <w:tc>
          <w:tcPr>
            <w:tcW w:w="1560" w:type="dxa"/>
            <w:tcBorders>
              <w:top w:val="nil"/>
              <w:left w:val="nil"/>
              <w:bottom w:val="nil"/>
              <w:right w:val="nil"/>
            </w:tcBorders>
            <w:shd w:val="clear" w:color="auto" w:fill="auto"/>
            <w:vAlign w:val="center"/>
            <w:hideMark/>
          </w:tcPr>
          <w:p w14:paraId="3193372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1,21</w:t>
            </w:r>
          </w:p>
        </w:tc>
        <w:tc>
          <w:tcPr>
            <w:tcW w:w="992" w:type="dxa"/>
            <w:tcBorders>
              <w:top w:val="nil"/>
              <w:left w:val="nil"/>
              <w:bottom w:val="nil"/>
              <w:right w:val="nil"/>
            </w:tcBorders>
            <w:shd w:val="clear" w:color="auto" w:fill="auto"/>
            <w:vAlign w:val="center"/>
            <w:hideMark/>
          </w:tcPr>
          <w:p w14:paraId="77B7B8B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1,27</w:t>
            </w:r>
          </w:p>
        </w:tc>
        <w:tc>
          <w:tcPr>
            <w:tcW w:w="1134" w:type="dxa"/>
            <w:tcBorders>
              <w:top w:val="nil"/>
              <w:left w:val="nil"/>
              <w:bottom w:val="nil"/>
              <w:right w:val="nil"/>
            </w:tcBorders>
            <w:shd w:val="clear" w:color="auto" w:fill="auto"/>
            <w:vAlign w:val="center"/>
            <w:hideMark/>
          </w:tcPr>
          <w:p w14:paraId="5E35633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1,31</w:t>
            </w:r>
          </w:p>
        </w:tc>
        <w:tc>
          <w:tcPr>
            <w:tcW w:w="1134" w:type="dxa"/>
            <w:tcBorders>
              <w:top w:val="nil"/>
              <w:left w:val="nil"/>
              <w:bottom w:val="nil"/>
              <w:right w:val="nil"/>
            </w:tcBorders>
            <w:shd w:val="clear" w:color="auto" w:fill="auto"/>
            <w:vAlign w:val="center"/>
            <w:hideMark/>
          </w:tcPr>
          <w:p w14:paraId="412C648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1,37 (e)</w:t>
            </w:r>
          </w:p>
        </w:tc>
        <w:tc>
          <w:tcPr>
            <w:tcW w:w="1134" w:type="dxa"/>
            <w:gridSpan w:val="2"/>
            <w:tcBorders>
              <w:top w:val="nil"/>
              <w:left w:val="nil"/>
              <w:bottom w:val="nil"/>
              <w:right w:val="nil"/>
            </w:tcBorders>
            <w:shd w:val="clear" w:color="auto" w:fill="auto"/>
            <w:vAlign w:val="center"/>
            <w:hideMark/>
          </w:tcPr>
          <w:p w14:paraId="5F19CC0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1,33 (p)</w:t>
            </w:r>
          </w:p>
        </w:tc>
        <w:tc>
          <w:tcPr>
            <w:tcW w:w="236" w:type="dxa"/>
            <w:tcBorders>
              <w:top w:val="nil"/>
              <w:left w:val="nil"/>
              <w:bottom w:val="nil"/>
              <w:right w:val="nil"/>
            </w:tcBorders>
            <w:shd w:val="clear" w:color="auto" w:fill="auto"/>
            <w:noWrap/>
            <w:vAlign w:val="bottom"/>
            <w:hideMark/>
          </w:tcPr>
          <w:p w14:paraId="7BB46CAC" w14:textId="77777777" w:rsidR="008C6F9E" w:rsidRPr="00656C26" w:rsidRDefault="008C6F9E" w:rsidP="00A26A3F">
            <w:pPr>
              <w:jc w:val="right"/>
              <w:rPr>
                <w:rFonts w:ascii="Arial" w:hAnsi="Arial" w:cs="Arial"/>
                <w:sz w:val="20"/>
                <w:szCs w:val="20"/>
              </w:rPr>
            </w:pPr>
          </w:p>
        </w:tc>
      </w:tr>
      <w:tr w:rsidR="008C6F9E" w:rsidRPr="00656C26" w14:paraId="659FE9C4" w14:textId="77777777" w:rsidTr="00A26A3F">
        <w:trPr>
          <w:trHeight w:val="300"/>
        </w:trPr>
        <w:tc>
          <w:tcPr>
            <w:tcW w:w="1449" w:type="dxa"/>
            <w:gridSpan w:val="2"/>
            <w:tcBorders>
              <w:top w:val="nil"/>
              <w:left w:val="nil"/>
              <w:bottom w:val="nil"/>
              <w:right w:val="nil"/>
            </w:tcBorders>
            <w:shd w:val="clear" w:color="auto" w:fill="auto"/>
            <w:vAlign w:val="center"/>
            <w:hideMark/>
          </w:tcPr>
          <w:p w14:paraId="21455447" w14:textId="77777777" w:rsidR="008C6F9E" w:rsidRPr="00656C26" w:rsidRDefault="008C6F9E" w:rsidP="00A26A3F">
            <w:pPr>
              <w:rPr>
                <w:rFonts w:ascii="Arial" w:hAnsi="Arial" w:cs="Arial"/>
                <w:sz w:val="20"/>
                <w:szCs w:val="20"/>
              </w:rPr>
            </w:pPr>
            <w:r w:rsidRPr="00656C26">
              <w:rPr>
                <w:rFonts w:ascii="Arial" w:hAnsi="Arial" w:cs="Arial"/>
                <w:sz w:val="20"/>
                <w:szCs w:val="20"/>
              </w:rPr>
              <w:t>Japan</w:t>
            </w:r>
          </w:p>
        </w:tc>
        <w:tc>
          <w:tcPr>
            <w:tcW w:w="992" w:type="dxa"/>
            <w:tcBorders>
              <w:top w:val="nil"/>
              <w:left w:val="nil"/>
              <w:bottom w:val="nil"/>
              <w:right w:val="nil"/>
            </w:tcBorders>
            <w:shd w:val="clear" w:color="auto" w:fill="auto"/>
            <w:vAlign w:val="center"/>
            <w:hideMark/>
          </w:tcPr>
          <w:p w14:paraId="7BBEE26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3,18</w:t>
            </w:r>
          </w:p>
        </w:tc>
        <w:tc>
          <w:tcPr>
            <w:tcW w:w="1134" w:type="dxa"/>
            <w:tcBorders>
              <w:top w:val="nil"/>
              <w:left w:val="nil"/>
              <w:bottom w:val="nil"/>
              <w:right w:val="nil"/>
            </w:tcBorders>
            <w:shd w:val="clear" w:color="auto" w:fill="auto"/>
            <w:vAlign w:val="center"/>
            <w:hideMark/>
          </w:tcPr>
          <w:p w14:paraId="64FFCB7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3,24</w:t>
            </w:r>
          </w:p>
        </w:tc>
        <w:tc>
          <w:tcPr>
            <w:tcW w:w="1560" w:type="dxa"/>
            <w:tcBorders>
              <w:top w:val="nil"/>
              <w:left w:val="nil"/>
              <w:bottom w:val="nil"/>
              <w:right w:val="nil"/>
            </w:tcBorders>
            <w:shd w:val="clear" w:color="auto" w:fill="auto"/>
            <w:vAlign w:val="center"/>
            <w:hideMark/>
          </w:tcPr>
          <w:p w14:paraId="442CF2B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3,24</w:t>
            </w:r>
          </w:p>
        </w:tc>
        <w:tc>
          <w:tcPr>
            <w:tcW w:w="992" w:type="dxa"/>
            <w:tcBorders>
              <w:top w:val="nil"/>
              <w:left w:val="nil"/>
              <w:bottom w:val="nil"/>
              <w:right w:val="nil"/>
            </w:tcBorders>
            <w:shd w:val="clear" w:color="auto" w:fill="auto"/>
            <w:vAlign w:val="center"/>
            <w:hideMark/>
          </w:tcPr>
          <w:p w14:paraId="0B690F1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3,21</w:t>
            </w:r>
          </w:p>
        </w:tc>
        <w:tc>
          <w:tcPr>
            <w:tcW w:w="1134" w:type="dxa"/>
            <w:tcBorders>
              <w:top w:val="nil"/>
              <w:left w:val="nil"/>
              <w:bottom w:val="nil"/>
              <w:right w:val="nil"/>
            </w:tcBorders>
            <w:shd w:val="clear" w:color="auto" w:fill="auto"/>
            <w:vAlign w:val="center"/>
            <w:hideMark/>
          </w:tcPr>
          <w:p w14:paraId="58746AF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3,31 (b)</w:t>
            </w:r>
          </w:p>
        </w:tc>
        <w:tc>
          <w:tcPr>
            <w:tcW w:w="1134" w:type="dxa"/>
            <w:tcBorders>
              <w:top w:val="nil"/>
              <w:left w:val="nil"/>
              <w:bottom w:val="nil"/>
              <w:right w:val="nil"/>
            </w:tcBorders>
            <w:shd w:val="clear" w:color="auto" w:fill="auto"/>
            <w:vAlign w:val="center"/>
            <w:hideMark/>
          </w:tcPr>
          <w:p w14:paraId="0538C43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3,40</w:t>
            </w:r>
          </w:p>
        </w:tc>
        <w:tc>
          <w:tcPr>
            <w:tcW w:w="1134" w:type="dxa"/>
            <w:gridSpan w:val="2"/>
            <w:tcBorders>
              <w:top w:val="nil"/>
              <w:left w:val="nil"/>
              <w:bottom w:val="nil"/>
              <w:right w:val="nil"/>
            </w:tcBorders>
            <w:shd w:val="clear" w:color="auto" w:fill="auto"/>
            <w:vAlign w:val="center"/>
            <w:hideMark/>
          </w:tcPr>
          <w:p w14:paraId="6DCBA80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3,29</w:t>
            </w:r>
          </w:p>
        </w:tc>
        <w:tc>
          <w:tcPr>
            <w:tcW w:w="236" w:type="dxa"/>
            <w:tcBorders>
              <w:top w:val="nil"/>
              <w:left w:val="nil"/>
              <w:bottom w:val="nil"/>
              <w:right w:val="nil"/>
            </w:tcBorders>
            <w:shd w:val="clear" w:color="auto" w:fill="auto"/>
            <w:noWrap/>
            <w:vAlign w:val="bottom"/>
            <w:hideMark/>
          </w:tcPr>
          <w:p w14:paraId="38F9E3AB" w14:textId="77777777" w:rsidR="008C6F9E" w:rsidRPr="00656C26" w:rsidRDefault="008C6F9E" w:rsidP="00A26A3F">
            <w:pPr>
              <w:jc w:val="right"/>
              <w:rPr>
                <w:rFonts w:ascii="Arial" w:hAnsi="Arial" w:cs="Arial"/>
                <w:sz w:val="20"/>
                <w:szCs w:val="20"/>
              </w:rPr>
            </w:pPr>
          </w:p>
        </w:tc>
      </w:tr>
      <w:tr w:rsidR="008C6F9E" w:rsidRPr="00656C26" w14:paraId="1911915A" w14:textId="77777777" w:rsidTr="00A26A3F">
        <w:trPr>
          <w:trHeight w:val="300"/>
        </w:trPr>
        <w:tc>
          <w:tcPr>
            <w:tcW w:w="1449" w:type="dxa"/>
            <w:gridSpan w:val="2"/>
            <w:tcBorders>
              <w:top w:val="nil"/>
              <w:left w:val="nil"/>
              <w:bottom w:val="nil"/>
              <w:right w:val="nil"/>
            </w:tcBorders>
            <w:shd w:val="clear" w:color="auto" w:fill="auto"/>
            <w:vAlign w:val="center"/>
            <w:hideMark/>
          </w:tcPr>
          <w:p w14:paraId="42D7EB74" w14:textId="77777777" w:rsidR="008C6F9E" w:rsidRPr="00656C26" w:rsidRDefault="008C6F9E" w:rsidP="00A26A3F">
            <w:pPr>
              <w:rPr>
                <w:rFonts w:ascii="Arial" w:hAnsi="Arial" w:cs="Arial"/>
                <w:sz w:val="20"/>
                <w:szCs w:val="20"/>
              </w:rPr>
            </w:pPr>
            <w:r w:rsidRPr="00656C26">
              <w:rPr>
                <w:rFonts w:ascii="Arial" w:hAnsi="Arial" w:cs="Arial"/>
                <w:sz w:val="20"/>
                <w:szCs w:val="20"/>
              </w:rPr>
              <w:t>Korea</w:t>
            </w:r>
          </w:p>
        </w:tc>
        <w:tc>
          <w:tcPr>
            <w:tcW w:w="992" w:type="dxa"/>
            <w:tcBorders>
              <w:top w:val="nil"/>
              <w:left w:val="nil"/>
              <w:bottom w:val="nil"/>
              <w:right w:val="nil"/>
            </w:tcBorders>
            <w:shd w:val="clear" w:color="auto" w:fill="auto"/>
            <w:vAlign w:val="center"/>
            <w:hideMark/>
          </w:tcPr>
          <w:p w14:paraId="7070A68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2,63 (d)</w:t>
            </w:r>
          </w:p>
        </w:tc>
        <w:tc>
          <w:tcPr>
            <w:tcW w:w="1134" w:type="dxa"/>
            <w:tcBorders>
              <w:top w:val="nil"/>
              <w:left w:val="nil"/>
              <w:bottom w:val="nil"/>
              <w:right w:val="nil"/>
            </w:tcBorders>
            <w:shd w:val="clear" w:color="auto" w:fill="auto"/>
            <w:vAlign w:val="center"/>
            <w:hideMark/>
          </w:tcPr>
          <w:p w14:paraId="2CB10CF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3,74</w:t>
            </w:r>
          </w:p>
        </w:tc>
        <w:tc>
          <w:tcPr>
            <w:tcW w:w="1560" w:type="dxa"/>
            <w:tcBorders>
              <w:top w:val="nil"/>
              <w:left w:val="nil"/>
              <w:bottom w:val="nil"/>
              <w:right w:val="nil"/>
            </w:tcBorders>
            <w:shd w:val="clear" w:color="auto" w:fill="auto"/>
            <w:vAlign w:val="center"/>
            <w:hideMark/>
          </w:tcPr>
          <w:p w14:paraId="1F4A3E1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3,74</w:t>
            </w:r>
          </w:p>
        </w:tc>
        <w:tc>
          <w:tcPr>
            <w:tcW w:w="992" w:type="dxa"/>
            <w:tcBorders>
              <w:top w:val="nil"/>
              <w:left w:val="nil"/>
              <w:bottom w:val="nil"/>
              <w:right w:val="nil"/>
            </w:tcBorders>
            <w:shd w:val="clear" w:color="auto" w:fill="auto"/>
            <w:vAlign w:val="center"/>
            <w:hideMark/>
          </w:tcPr>
          <w:p w14:paraId="7E3D99B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4,03</w:t>
            </w:r>
          </w:p>
        </w:tc>
        <w:tc>
          <w:tcPr>
            <w:tcW w:w="1134" w:type="dxa"/>
            <w:tcBorders>
              <w:top w:val="nil"/>
              <w:left w:val="nil"/>
              <w:bottom w:val="nil"/>
              <w:right w:val="nil"/>
            </w:tcBorders>
            <w:shd w:val="clear" w:color="auto" w:fill="auto"/>
            <w:vAlign w:val="center"/>
            <w:hideMark/>
          </w:tcPr>
          <w:p w14:paraId="1C3F617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4,15</w:t>
            </w:r>
          </w:p>
        </w:tc>
        <w:tc>
          <w:tcPr>
            <w:tcW w:w="1134" w:type="dxa"/>
            <w:tcBorders>
              <w:top w:val="nil"/>
              <w:left w:val="nil"/>
              <w:bottom w:val="nil"/>
              <w:right w:val="nil"/>
            </w:tcBorders>
            <w:shd w:val="clear" w:color="auto" w:fill="auto"/>
            <w:vAlign w:val="center"/>
            <w:hideMark/>
          </w:tcPr>
          <w:p w14:paraId="468A030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4,29</w:t>
            </w:r>
          </w:p>
        </w:tc>
        <w:tc>
          <w:tcPr>
            <w:tcW w:w="1134" w:type="dxa"/>
            <w:gridSpan w:val="2"/>
            <w:tcBorders>
              <w:top w:val="nil"/>
              <w:left w:val="nil"/>
              <w:bottom w:val="nil"/>
              <w:right w:val="nil"/>
            </w:tcBorders>
            <w:shd w:val="clear" w:color="auto" w:fill="auto"/>
            <w:vAlign w:val="center"/>
            <w:hideMark/>
          </w:tcPr>
          <w:p w14:paraId="37A3926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4,23</w:t>
            </w:r>
          </w:p>
        </w:tc>
        <w:tc>
          <w:tcPr>
            <w:tcW w:w="236" w:type="dxa"/>
            <w:tcBorders>
              <w:top w:val="nil"/>
              <w:left w:val="nil"/>
              <w:bottom w:val="nil"/>
              <w:right w:val="nil"/>
            </w:tcBorders>
            <w:shd w:val="clear" w:color="auto" w:fill="auto"/>
            <w:noWrap/>
            <w:vAlign w:val="bottom"/>
            <w:hideMark/>
          </w:tcPr>
          <w:p w14:paraId="1934C90C" w14:textId="77777777" w:rsidR="008C6F9E" w:rsidRPr="00656C26" w:rsidRDefault="008C6F9E" w:rsidP="00A26A3F">
            <w:pPr>
              <w:jc w:val="right"/>
              <w:rPr>
                <w:rFonts w:ascii="Arial" w:hAnsi="Arial" w:cs="Arial"/>
                <w:sz w:val="20"/>
                <w:szCs w:val="20"/>
              </w:rPr>
            </w:pPr>
          </w:p>
        </w:tc>
      </w:tr>
      <w:tr w:rsidR="008C6F9E" w:rsidRPr="00656C26" w14:paraId="317EB874" w14:textId="77777777" w:rsidTr="00A26A3F">
        <w:trPr>
          <w:trHeight w:val="300"/>
        </w:trPr>
        <w:tc>
          <w:tcPr>
            <w:tcW w:w="1449" w:type="dxa"/>
            <w:gridSpan w:val="2"/>
            <w:tcBorders>
              <w:top w:val="nil"/>
              <w:left w:val="nil"/>
              <w:bottom w:val="nil"/>
              <w:right w:val="nil"/>
            </w:tcBorders>
            <w:shd w:val="clear" w:color="auto" w:fill="auto"/>
            <w:vAlign w:val="center"/>
            <w:hideMark/>
          </w:tcPr>
          <w:p w14:paraId="5201E1D1" w14:textId="77777777" w:rsidR="008C6F9E" w:rsidRPr="00656C26" w:rsidRDefault="008C6F9E" w:rsidP="00A26A3F">
            <w:pPr>
              <w:rPr>
                <w:rFonts w:ascii="Arial" w:hAnsi="Arial" w:cs="Arial"/>
                <w:sz w:val="20"/>
                <w:szCs w:val="20"/>
              </w:rPr>
            </w:pPr>
            <w:r w:rsidRPr="00656C26">
              <w:rPr>
                <w:rFonts w:ascii="Arial" w:hAnsi="Arial" w:cs="Arial"/>
                <w:sz w:val="20"/>
                <w:szCs w:val="20"/>
              </w:rPr>
              <w:t>Latvia</w:t>
            </w:r>
          </w:p>
        </w:tc>
        <w:tc>
          <w:tcPr>
            <w:tcW w:w="992" w:type="dxa"/>
            <w:tcBorders>
              <w:top w:val="nil"/>
              <w:left w:val="nil"/>
              <w:bottom w:val="nil"/>
              <w:right w:val="nil"/>
            </w:tcBorders>
            <w:shd w:val="clear" w:color="auto" w:fill="auto"/>
            <w:vAlign w:val="center"/>
            <w:hideMark/>
          </w:tcPr>
          <w:p w14:paraId="2D40EAA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0,53</w:t>
            </w:r>
          </w:p>
        </w:tc>
        <w:tc>
          <w:tcPr>
            <w:tcW w:w="1134" w:type="dxa"/>
            <w:tcBorders>
              <w:top w:val="nil"/>
              <w:left w:val="nil"/>
              <w:bottom w:val="nil"/>
              <w:right w:val="nil"/>
            </w:tcBorders>
            <w:shd w:val="clear" w:color="auto" w:fill="auto"/>
            <w:vAlign w:val="center"/>
            <w:hideMark/>
          </w:tcPr>
          <w:p w14:paraId="2E7655A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0,70</w:t>
            </w:r>
          </w:p>
        </w:tc>
        <w:tc>
          <w:tcPr>
            <w:tcW w:w="1560" w:type="dxa"/>
            <w:tcBorders>
              <w:top w:val="nil"/>
              <w:left w:val="nil"/>
              <w:bottom w:val="nil"/>
              <w:right w:val="nil"/>
            </w:tcBorders>
            <w:shd w:val="clear" w:color="auto" w:fill="auto"/>
            <w:vAlign w:val="center"/>
            <w:hideMark/>
          </w:tcPr>
          <w:p w14:paraId="0CC05A0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0,70</w:t>
            </w:r>
          </w:p>
        </w:tc>
        <w:tc>
          <w:tcPr>
            <w:tcW w:w="992" w:type="dxa"/>
            <w:tcBorders>
              <w:top w:val="nil"/>
              <w:left w:val="nil"/>
              <w:bottom w:val="nil"/>
              <w:right w:val="nil"/>
            </w:tcBorders>
            <w:shd w:val="clear" w:color="auto" w:fill="auto"/>
            <w:vAlign w:val="center"/>
            <w:hideMark/>
          </w:tcPr>
          <w:p w14:paraId="4A4ABC7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0,66</w:t>
            </w:r>
          </w:p>
        </w:tc>
        <w:tc>
          <w:tcPr>
            <w:tcW w:w="1134" w:type="dxa"/>
            <w:tcBorders>
              <w:top w:val="nil"/>
              <w:left w:val="nil"/>
              <w:bottom w:val="nil"/>
              <w:right w:val="nil"/>
            </w:tcBorders>
            <w:shd w:val="clear" w:color="auto" w:fill="auto"/>
            <w:vAlign w:val="center"/>
            <w:hideMark/>
          </w:tcPr>
          <w:p w14:paraId="302E3AF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0,61</w:t>
            </w:r>
          </w:p>
        </w:tc>
        <w:tc>
          <w:tcPr>
            <w:tcW w:w="1134" w:type="dxa"/>
            <w:tcBorders>
              <w:top w:val="nil"/>
              <w:left w:val="nil"/>
              <w:bottom w:val="nil"/>
              <w:right w:val="nil"/>
            </w:tcBorders>
            <w:shd w:val="clear" w:color="auto" w:fill="auto"/>
            <w:vAlign w:val="center"/>
            <w:hideMark/>
          </w:tcPr>
          <w:p w14:paraId="7897EB1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0,69</w:t>
            </w:r>
          </w:p>
        </w:tc>
        <w:tc>
          <w:tcPr>
            <w:tcW w:w="1134" w:type="dxa"/>
            <w:gridSpan w:val="2"/>
            <w:tcBorders>
              <w:top w:val="nil"/>
              <w:left w:val="nil"/>
              <w:bottom w:val="nil"/>
              <w:right w:val="nil"/>
            </w:tcBorders>
            <w:shd w:val="clear" w:color="auto" w:fill="auto"/>
            <w:vAlign w:val="center"/>
            <w:hideMark/>
          </w:tcPr>
          <w:p w14:paraId="7723C73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0,62</w:t>
            </w:r>
          </w:p>
        </w:tc>
        <w:tc>
          <w:tcPr>
            <w:tcW w:w="236" w:type="dxa"/>
            <w:tcBorders>
              <w:top w:val="nil"/>
              <w:left w:val="nil"/>
              <w:bottom w:val="nil"/>
              <w:right w:val="nil"/>
            </w:tcBorders>
            <w:shd w:val="clear" w:color="auto" w:fill="auto"/>
            <w:noWrap/>
            <w:vAlign w:val="bottom"/>
            <w:hideMark/>
          </w:tcPr>
          <w:p w14:paraId="329FA4B6" w14:textId="77777777" w:rsidR="008C6F9E" w:rsidRPr="00656C26" w:rsidRDefault="008C6F9E" w:rsidP="00A26A3F">
            <w:pPr>
              <w:jc w:val="right"/>
              <w:rPr>
                <w:rFonts w:ascii="Arial" w:hAnsi="Arial" w:cs="Arial"/>
                <w:sz w:val="20"/>
                <w:szCs w:val="20"/>
              </w:rPr>
            </w:pPr>
          </w:p>
        </w:tc>
      </w:tr>
      <w:tr w:rsidR="008C6F9E" w:rsidRPr="00656C26" w14:paraId="0F71B405" w14:textId="77777777" w:rsidTr="00A26A3F">
        <w:trPr>
          <w:trHeight w:val="300"/>
        </w:trPr>
        <w:tc>
          <w:tcPr>
            <w:tcW w:w="1449" w:type="dxa"/>
            <w:gridSpan w:val="2"/>
            <w:tcBorders>
              <w:top w:val="nil"/>
              <w:left w:val="nil"/>
              <w:bottom w:val="nil"/>
              <w:right w:val="nil"/>
            </w:tcBorders>
            <w:shd w:val="clear" w:color="auto" w:fill="auto"/>
            <w:vAlign w:val="center"/>
            <w:hideMark/>
          </w:tcPr>
          <w:p w14:paraId="657707EA" w14:textId="77777777" w:rsidR="008C6F9E" w:rsidRPr="00656C26" w:rsidRDefault="008C6F9E" w:rsidP="00A26A3F">
            <w:pPr>
              <w:rPr>
                <w:rFonts w:ascii="Arial" w:hAnsi="Arial" w:cs="Arial"/>
                <w:sz w:val="20"/>
                <w:szCs w:val="20"/>
              </w:rPr>
            </w:pPr>
            <w:r w:rsidRPr="00656C26">
              <w:rPr>
                <w:rFonts w:ascii="Arial" w:hAnsi="Arial" w:cs="Arial"/>
                <w:sz w:val="20"/>
                <w:szCs w:val="20"/>
              </w:rPr>
              <w:t>Luxembourg</w:t>
            </w:r>
          </w:p>
        </w:tc>
        <w:tc>
          <w:tcPr>
            <w:tcW w:w="992" w:type="dxa"/>
            <w:tcBorders>
              <w:top w:val="nil"/>
              <w:left w:val="nil"/>
              <w:bottom w:val="nil"/>
              <w:right w:val="nil"/>
            </w:tcBorders>
            <w:shd w:val="clear" w:color="auto" w:fill="auto"/>
            <w:vAlign w:val="center"/>
            <w:hideMark/>
          </w:tcPr>
          <w:p w14:paraId="22778AA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1,57</w:t>
            </w:r>
          </w:p>
        </w:tc>
        <w:tc>
          <w:tcPr>
            <w:tcW w:w="1134" w:type="dxa"/>
            <w:tcBorders>
              <w:top w:val="nil"/>
              <w:left w:val="nil"/>
              <w:bottom w:val="nil"/>
              <w:right w:val="nil"/>
            </w:tcBorders>
            <w:shd w:val="clear" w:color="auto" w:fill="auto"/>
            <w:vAlign w:val="center"/>
            <w:hideMark/>
          </w:tcPr>
          <w:p w14:paraId="5F0FF38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1,46</w:t>
            </w:r>
          </w:p>
        </w:tc>
        <w:tc>
          <w:tcPr>
            <w:tcW w:w="1560" w:type="dxa"/>
            <w:tcBorders>
              <w:top w:val="nil"/>
              <w:left w:val="nil"/>
              <w:bottom w:val="nil"/>
              <w:right w:val="nil"/>
            </w:tcBorders>
            <w:shd w:val="clear" w:color="auto" w:fill="auto"/>
            <w:vAlign w:val="center"/>
            <w:hideMark/>
          </w:tcPr>
          <w:p w14:paraId="01FF46D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1,46</w:t>
            </w:r>
          </w:p>
        </w:tc>
        <w:tc>
          <w:tcPr>
            <w:tcW w:w="992" w:type="dxa"/>
            <w:tcBorders>
              <w:top w:val="nil"/>
              <w:left w:val="nil"/>
              <w:bottom w:val="nil"/>
              <w:right w:val="nil"/>
            </w:tcBorders>
            <w:shd w:val="clear" w:color="auto" w:fill="auto"/>
            <w:vAlign w:val="center"/>
            <w:hideMark/>
          </w:tcPr>
          <w:p w14:paraId="394E293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1,27 (b)</w:t>
            </w:r>
          </w:p>
        </w:tc>
        <w:tc>
          <w:tcPr>
            <w:tcW w:w="1134" w:type="dxa"/>
            <w:tcBorders>
              <w:top w:val="nil"/>
              <w:left w:val="nil"/>
              <w:bottom w:val="nil"/>
              <w:right w:val="nil"/>
            </w:tcBorders>
            <w:shd w:val="clear" w:color="auto" w:fill="auto"/>
            <w:vAlign w:val="center"/>
            <w:hideMark/>
          </w:tcPr>
          <w:p w14:paraId="068FB47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1,30</w:t>
            </w:r>
          </w:p>
        </w:tc>
        <w:tc>
          <w:tcPr>
            <w:tcW w:w="1134" w:type="dxa"/>
            <w:tcBorders>
              <w:top w:val="nil"/>
              <w:left w:val="nil"/>
              <w:bottom w:val="nil"/>
              <w:right w:val="nil"/>
            </w:tcBorders>
            <w:shd w:val="clear" w:color="auto" w:fill="auto"/>
            <w:vAlign w:val="center"/>
            <w:hideMark/>
          </w:tcPr>
          <w:p w14:paraId="520A29E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1,26</w:t>
            </w:r>
          </w:p>
        </w:tc>
        <w:tc>
          <w:tcPr>
            <w:tcW w:w="1134" w:type="dxa"/>
            <w:gridSpan w:val="2"/>
            <w:tcBorders>
              <w:top w:val="nil"/>
              <w:left w:val="nil"/>
              <w:bottom w:val="nil"/>
              <w:right w:val="nil"/>
            </w:tcBorders>
            <w:shd w:val="clear" w:color="auto" w:fill="auto"/>
            <w:vAlign w:val="center"/>
            <w:hideMark/>
          </w:tcPr>
          <w:p w14:paraId="6AF5FDA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1,28 (p)</w:t>
            </w:r>
          </w:p>
        </w:tc>
        <w:tc>
          <w:tcPr>
            <w:tcW w:w="236" w:type="dxa"/>
            <w:tcBorders>
              <w:top w:val="nil"/>
              <w:left w:val="nil"/>
              <w:bottom w:val="nil"/>
              <w:right w:val="nil"/>
            </w:tcBorders>
            <w:shd w:val="clear" w:color="auto" w:fill="auto"/>
            <w:noWrap/>
            <w:vAlign w:val="bottom"/>
            <w:hideMark/>
          </w:tcPr>
          <w:p w14:paraId="7A119442" w14:textId="77777777" w:rsidR="008C6F9E" w:rsidRPr="00656C26" w:rsidRDefault="008C6F9E" w:rsidP="00A26A3F">
            <w:pPr>
              <w:jc w:val="right"/>
              <w:rPr>
                <w:rFonts w:ascii="Arial" w:hAnsi="Arial" w:cs="Arial"/>
                <w:sz w:val="20"/>
                <w:szCs w:val="20"/>
              </w:rPr>
            </w:pPr>
          </w:p>
        </w:tc>
      </w:tr>
      <w:tr w:rsidR="008C6F9E" w:rsidRPr="00656C26" w14:paraId="2E656264" w14:textId="77777777" w:rsidTr="00A26A3F">
        <w:trPr>
          <w:trHeight w:val="300"/>
        </w:trPr>
        <w:tc>
          <w:tcPr>
            <w:tcW w:w="1449" w:type="dxa"/>
            <w:gridSpan w:val="2"/>
            <w:tcBorders>
              <w:top w:val="nil"/>
              <w:left w:val="nil"/>
              <w:bottom w:val="nil"/>
              <w:right w:val="nil"/>
            </w:tcBorders>
            <w:shd w:val="clear" w:color="auto" w:fill="auto"/>
            <w:vAlign w:val="center"/>
            <w:hideMark/>
          </w:tcPr>
          <w:p w14:paraId="1813EA07" w14:textId="77777777" w:rsidR="008C6F9E" w:rsidRPr="00656C26" w:rsidRDefault="008C6F9E" w:rsidP="00A26A3F">
            <w:pPr>
              <w:rPr>
                <w:rFonts w:ascii="Arial" w:hAnsi="Arial" w:cs="Arial"/>
                <w:sz w:val="20"/>
                <w:szCs w:val="20"/>
              </w:rPr>
            </w:pPr>
            <w:r w:rsidRPr="00656C26">
              <w:rPr>
                <w:rFonts w:ascii="Arial" w:hAnsi="Arial" w:cs="Arial"/>
                <w:sz w:val="20"/>
                <w:szCs w:val="20"/>
              </w:rPr>
              <w:t>Mexico</w:t>
            </w:r>
          </w:p>
        </w:tc>
        <w:tc>
          <w:tcPr>
            <w:tcW w:w="992" w:type="dxa"/>
            <w:tcBorders>
              <w:top w:val="nil"/>
              <w:left w:val="nil"/>
              <w:bottom w:val="nil"/>
              <w:right w:val="nil"/>
            </w:tcBorders>
            <w:shd w:val="clear" w:color="auto" w:fill="auto"/>
            <w:vAlign w:val="center"/>
            <w:hideMark/>
          </w:tcPr>
          <w:p w14:paraId="4F05C99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0,40</w:t>
            </w:r>
          </w:p>
        </w:tc>
        <w:tc>
          <w:tcPr>
            <w:tcW w:w="1134" w:type="dxa"/>
            <w:tcBorders>
              <w:top w:val="nil"/>
              <w:left w:val="nil"/>
              <w:bottom w:val="nil"/>
              <w:right w:val="nil"/>
            </w:tcBorders>
            <w:shd w:val="clear" w:color="auto" w:fill="auto"/>
            <w:vAlign w:val="center"/>
            <w:hideMark/>
          </w:tcPr>
          <w:p w14:paraId="2C135E6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0,52</w:t>
            </w:r>
          </w:p>
        </w:tc>
        <w:tc>
          <w:tcPr>
            <w:tcW w:w="1560" w:type="dxa"/>
            <w:tcBorders>
              <w:top w:val="nil"/>
              <w:left w:val="nil"/>
              <w:bottom w:val="nil"/>
              <w:right w:val="nil"/>
            </w:tcBorders>
            <w:shd w:val="clear" w:color="auto" w:fill="auto"/>
            <w:vAlign w:val="center"/>
            <w:hideMark/>
          </w:tcPr>
          <w:p w14:paraId="7E1A5AC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0,52</w:t>
            </w:r>
          </w:p>
        </w:tc>
        <w:tc>
          <w:tcPr>
            <w:tcW w:w="992" w:type="dxa"/>
            <w:tcBorders>
              <w:top w:val="nil"/>
              <w:left w:val="nil"/>
              <w:bottom w:val="nil"/>
              <w:right w:val="nil"/>
            </w:tcBorders>
            <w:shd w:val="clear" w:color="auto" w:fill="auto"/>
            <w:vAlign w:val="center"/>
            <w:hideMark/>
          </w:tcPr>
          <w:p w14:paraId="5418922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0,49</w:t>
            </w:r>
          </w:p>
        </w:tc>
        <w:tc>
          <w:tcPr>
            <w:tcW w:w="1134" w:type="dxa"/>
            <w:tcBorders>
              <w:top w:val="nil"/>
              <w:left w:val="nil"/>
              <w:bottom w:val="nil"/>
              <w:right w:val="nil"/>
            </w:tcBorders>
            <w:shd w:val="clear" w:color="auto" w:fill="auto"/>
            <w:vAlign w:val="center"/>
            <w:hideMark/>
          </w:tcPr>
          <w:p w14:paraId="4DACB01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0,50</w:t>
            </w:r>
          </w:p>
        </w:tc>
        <w:tc>
          <w:tcPr>
            <w:tcW w:w="1134" w:type="dxa"/>
            <w:tcBorders>
              <w:top w:val="nil"/>
              <w:left w:val="nil"/>
              <w:bottom w:val="nil"/>
              <w:right w:val="nil"/>
            </w:tcBorders>
            <w:shd w:val="clear" w:color="auto" w:fill="auto"/>
            <w:vAlign w:val="center"/>
            <w:hideMark/>
          </w:tcPr>
          <w:p w14:paraId="74ED850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0,54 (e,p)</w:t>
            </w:r>
          </w:p>
        </w:tc>
        <w:tc>
          <w:tcPr>
            <w:tcW w:w="1134" w:type="dxa"/>
            <w:gridSpan w:val="2"/>
            <w:tcBorders>
              <w:top w:val="nil"/>
              <w:left w:val="nil"/>
              <w:bottom w:val="nil"/>
              <w:right w:val="nil"/>
            </w:tcBorders>
            <w:shd w:val="clear" w:color="auto" w:fill="auto"/>
            <w:vAlign w:val="center"/>
            <w:hideMark/>
          </w:tcPr>
          <w:p w14:paraId="5716443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0,53 (e,p)</w:t>
            </w:r>
          </w:p>
        </w:tc>
        <w:tc>
          <w:tcPr>
            <w:tcW w:w="236" w:type="dxa"/>
            <w:tcBorders>
              <w:top w:val="nil"/>
              <w:left w:val="nil"/>
              <w:bottom w:val="nil"/>
              <w:right w:val="nil"/>
            </w:tcBorders>
            <w:shd w:val="clear" w:color="auto" w:fill="auto"/>
            <w:noWrap/>
            <w:vAlign w:val="bottom"/>
            <w:hideMark/>
          </w:tcPr>
          <w:p w14:paraId="0C442C55" w14:textId="77777777" w:rsidR="008C6F9E" w:rsidRPr="00656C26" w:rsidRDefault="008C6F9E" w:rsidP="00A26A3F">
            <w:pPr>
              <w:jc w:val="right"/>
              <w:rPr>
                <w:rFonts w:ascii="Arial" w:hAnsi="Arial" w:cs="Arial"/>
                <w:sz w:val="20"/>
                <w:szCs w:val="20"/>
              </w:rPr>
            </w:pPr>
          </w:p>
        </w:tc>
      </w:tr>
      <w:tr w:rsidR="008C6F9E" w:rsidRPr="00656C26" w14:paraId="4CA09EF7" w14:textId="77777777" w:rsidTr="00A26A3F">
        <w:trPr>
          <w:trHeight w:val="300"/>
        </w:trPr>
        <w:tc>
          <w:tcPr>
            <w:tcW w:w="1449" w:type="dxa"/>
            <w:gridSpan w:val="2"/>
            <w:tcBorders>
              <w:top w:val="nil"/>
              <w:left w:val="nil"/>
              <w:bottom w:val="nil"/>
              <w:right w:val="nil"/>
            </w:tcBorders>
            <w:shd w:val="clear" w:color="auto" w:fill="auto"/>
            <w:vAlign w:val="center"/>
            <w:hideMark/>
          </w:tcPr>
          <w:p w14:paraId="027C61EF" w14:textId="77777777" w:rsidR="008C6F9E" w:rsidRPr="00656C26" w:rsidRDefault="008C6F9E" w:rsidP="00A26A3F">
            <w:pPr>
              <w:rPr>
                <w:rFonts w:ascii="Arial" w:hAnsi="Arial" w:cs="Arial"/>
                <w:sz w:val="20"/>
                <w:szCs w:val="20"/>
              </w:rPr>
            </w:pPr>
            <w:r w:rsidRPr="00656C26">
              <w:rPr>
                <w:rFonts w:ascii="Arial" w:hAnsi="Arial" w:cs="Arial"/>
                <w:sz w:val="20"/>
                <w:szCs w:val="20"/>
              </w:rPr>
              <w:t>Netherlands</w:t>
            </w:r>
          </w:p>
        </w:tc>
        <w:tc>
          <w:tcPr>
            <w:tcW w:w="992" w:type="dxa"/>
            <w:tcBorders>
              <w:top w:val="nil"/>
              <w:left w:val="nil"/>
              <w:bottom w:val="nil"/>
              <w:right w:val="nil"/>
            </w:tcBorders>
            <w:shd w:val="clear" w:color="auto" w:fill="auto"/>
            <w:vAlign w:val="center"/>
            <w:hideMark/>
          </w:tcPr>
          <w:p w14:paraId="78C5CBD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1,79</w:t>
            </w:r>
          </w:p>
        </w:tc>
        <w:tc>
          <w:tcPr>
            <w:tcW w:w="1134" w:type="dxa"/>
            <w:tcBorders>
              <w:top w:val="nil"/>
              <w:left w:val="nil"/>
              <w:bottom w:val="nil"/>
              <w:right w:val="nil"/>
            </w:tcBorders>
            <w:shd w:val="clear" w:color="auto" w:fill="auto"/>
            <w:vAlign w:val="center"/>
            <w:hideMark/>
          </w:tcPr>
          <w:p w14:paraId="572AC66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1,90 (b)</w:t>
            </w:r>
          </w:p>
        </w:tc>
        <w:tc>
          <w:tcPr>
            <w:tcW w:w="1560" w:type="dxa"/>
            <w:tcBorders>
              <w:top w:val="nil"/>
              <w:left w:val="nil"/>
              <w:bottom w:val="nil"/>
              <w:right w:val="nil"/>
            </w:tcBorders>
            <w:shd w:val="clear" w:color="auto" w:fill="auto"/>
            <w:vAlign w:val="center"/>
            <w:hideMark/>
          </w:tcPr>
          <w:p w14:paraId="1F0A94E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1,90 (b)</w:t>
            </w:r>
          </w:p>
        </w:tc>
        <w:tc>
          <w:tcPr>
            <w:tcW w:w="992" w:type="dxa"/>
            <w:tcBorders>
              <w:top w:val="nil"/>
              <w:left w:val="nil"/>
              <w:bottom w:val="nil"/>
              <w:right w:val="nil"/>
            </w:tcBorders>
            <w:shd w:val="clear" w:color="auto" w:fill="auto"/>
            <w:vAlign w:val="center"/>
            <w:hideMark/>
          </w:tcPr>
          <w:p w14:paraId="73FFCEF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1,94 (b)</w:t>
            </w:r>
          </w:p>
        </w:tc>
        <w:tc>
          <w:tcPr>
            <w:tcW w:w="1134" w:type="dxa"/>
            <w:tcBorders>
              <w:top w:val="nil"/>
              <w:left w:val="nil"/>
              <w:bottom w:val="nil"/>
              <w:right w:val="nil"/>
            </w:tcBorders>
            <w:shd w:val="clear" w:color="auto" w:fill="auto"/>
            <w:vAlign w:val="center"/>
            <w:hideMark/>
          </w:tcPr>
          <w:p w14:paraId="37B4B50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1,95</w:t>
            </w:r>
          </w:p>
        </w:tc>
        <w:tc>
          <w:tcPr>
            <w:tcW w:w="1134" w:type="dxa"/>
            <w:tcBorders>
              <w:top w:val="nil"/>
              <w:left w:val="nil"/>
              <w:bottom w:val="nil"/>
              <w:right w:val="nil"/>
            </w:tcBorders>
            <w:shd w:val="clear" w:color="auto" w:fill="auto"/>
            <w:vAlign w:val="center"/>
            <w:hideMark/>
          </w:tcPr>
          <w:p w14:paraId="2A917D6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2,00</w:t>
            </w:r>
          </w:p>
        </w:tc>
        <w:tc>
          <w:tcPr>
            <w:tcW w:w="1134" w:type="dxa"/>
            <w:gridSpan w:val="2"/>
            <w:tcBorders>
              <w:top w:val="nil"/>
              <w:left w:val="nil"/>
              <w:bottom w:val="nil"/>
              <w:right w:val="nil"/>
            </w:tcBorders>
            <w:shd w:val="clear" w:color="auto" w:fill="auto"/>
            <w:vAlign w:val="center"/>
            <w:hideMark/>
          </w:tcPr>
          <w:p w14:paraId="2A8574B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1,99 (p)</w:t>
            </w:r>
          </w:p>
        </w:tc>
        <w:tc>
          <w:tcPr>
            <w:tcW w:w="236" w:type="dxa"/>
            <w:tcBorders>
              <w:top w:val="nil"/>
              <w:left w:val="nil"/>
              <w:bottom w:val="nil"/>
              <w:right w:val="nil"/>
            </w:tcBorders>
            <w:shd w:val="clear" w:color="auto" w:fill="auto"/>
            <w:noWrap/>
            <w:vAlign w:val="bottom"/>
            <w:hideMark/>
          </w:tcPr>
          <w:p w14:paraId="5CDAB00C" w14:textId="77777777" w:rsidR="008C6F9E" w:rsidRPr="00656C26" w:rsidRDefault="008C6F9E" w:rsidP="00A26A3F">
            <w:pPr>
              <w:jc w:val="right"/>
              <w:rPr>
                <w:rFonts w:ascii="Arial" w:hAnsi="Arial" w:cs="Arial"/>
                <w:sz w:val="20"/>
                <w:szCs w:val="20"/>
              </w:rPr>
            </w:pPr>
          </w:p>
        </w:tc>
      </w:tr>
      <w:tr w:rsidR="008C6F9E" w:rsidRPr="00656C26" w14:paraId="4D73D3D7" w14:textId="77777777" w:rsidTr="00A26A3F">
        <w:trPr>
          <w:trHeight w:val="300"/>
        </w:trPr>
        <w:tc>
          <w:tcPr>
            <w:tcW w:w="1449" w:type="dxa"/>
            <w:gridSpan w:val="2"/>
            <w:tcBorders>
              <w:top w:val="nil"/>
              <w:left w:val="nil"/>
              <w:bottom w:val="nil"/>
              <w:right w:val="nil"/>
            </w:tcBorders>
            <w:shd w:val="clear" w:color="auto" w:fill="auto"/>
            <w:vAlign w:val="center"/>
            <w:hideMark/>
          </w:tcPr>
          <w:p w14:paraId="48FF4511" w14:textId="77777777" w:rsidR="008C6F9E" w:rsidRPr="00656C26" w:rsidRDefault="008C6F9E" w:rsidP="00A26A3F">
            <w:pPr>
              <w:rPr>
                <w:rFonts w:ascii="Arial" w:hAnsi="Arial" w:cs="Arial"/>
                <w:sz w:val="20"/>
                <w:szCs w:val="20"/>
              </w:rPr>
            </w:pPr>
            <w:r w:rsidRPr="00656C26">
              <w:rPr>
                <w:rFonts w:ascii="Arial" w:hAnsi="Arial" w:cs="Arial"/>
                <w:sz w:val="20"/>
                <w:szCs w:val="20"/>
              </w:rPr>
              <w:t>New Zealand</w:t>
            </w:r>
          </w:p>
        </w:tc>
        <w:tc>
          <w:tcPr>
            <w:tcW w:w="992" w:type="dxa"/>
            <w:tcBorders>
              <w:top w:val="nil"/>
              <w:left w:val="nil"/>
              <w:bottom w:val="nil"/>
              <w:right w:val="nil"/>
            </w:tcBorders>
            <w:shd w:val="clear" w:color="auto" w:fill="auto"/>
            <w:vAlign w:val="center"/>
            <w:hideMark/>
          </w:tcPr>
          <w:p w14:paraId="0409872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1,12</w:t>
            </w:r>
          </w:p>
        </w:tc>
        <w:tc>
          <w:tcPr>
            <w:tcW w:w="1134" w:type="dxa"/>
            <w:tcBorders>
              <w:top w:val="nil"/>
              <w:left w:val="nil"/>
              <w:bottom w:val="nil"/>
              <w:right w:val="nil"/>
            </w:tcBorders>
            <w:shd w:val="clear" w:color="auto" w:fill="auto"/>
            <w:vAlign w:val="center"/>
            <w:hideMark/>
          </w:tcPr>
          <w:p w14:paraId="7C91AA5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1,23</w:t>
            </w:r>
          </w:p>
        </w:tc>
        <w:tc>
          <w:tcPr>
            <w:tcW w:w="1560" w:type="dxa"/>
            <w:tcBorders>
              <w:top w:val="nil"/>
              <w:left w:val="nil"/>
              <w:bottom w:val="nil"/>
              <w:right w:val="nil"/>
            </w:tcBorders>
            <w:shd w:val="clear" w:color="auto" w:fill="auto"/>
            <w:vAlign w:val="center"/>
            <w:hideMark/>
          </w:tcPr>
          <w:p w14:paraId="7B3FE18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1,23</w:t>
            </w:r>
          </w:p>
        </w:tc>
        <w:tc>
          <w:tcPr>
            <w:tcW w:w="992" w:type="dxa"/>
            <w:tcBorders>
              <w:top w:val="nil"/>
              <w:left w:val="nil"/>
              <w:bottom w:val="nil"/>
              <w:right w:val="nil"/>
            </w:tcBorders>
            <w:shd w:val="clear" w:color="auto" w:fill="auto"/>
            <w:vAlign w:val="center"/>
            <w:hideMark/>
          </w:tcPr>
          <w:p w14:paraId="5CBB0A4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tcBorders>
              <w:top w:val="nil"/>
              <w:left w:val="nil"/>
              <w:bottom w:val="nil"/>
              <w:right w:val="nil"/>
            </w:tcBorders>
            <w:shd w:val="clear" w:color="auto" w:fill="auto"/>
            <w:vAlign w:val="center"/>
            <w:hideMark/>
          </w:tcPr>
          <w:p w14:paraId="0E85F56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1,16</w:t>
            </w:r>
          </w:p>
        </w:tc>
        <w:tc>
          <w:tcPr>
            <w:tcW w:w="1134" w:type="dxa"/>
            <w:tcBorders>
              <w:top w:val="nil"/>
              <w:left w:val="nil"/>
              <w:bottom w:val="nil"/>
              <w:right w:val="nil"/>
            </w:tcBorders>
            <w:shd w:val="clear" w:color="auto" w:fill="auto"/>
            <w:vAlign w:val="center"/>
            <w:hideMark/>
          </w:tcPr>
          <w:p w14:paraId="4423247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gridSpan w:val="2"/>
            <w:tcBorders>
              <w:top w:val="nil"/>
              <w:left w:val="nil"/>
              <w:bottom w:val="nil"/>
              <w:right w:val="nil"/>
            </w:tcBorders>
            <w:shd w:val="clear" w:color="auto" w:fill="auto"/>
            <w:vAlign w:val="center"/>
            <w:hideMark/>
          </w:tcPr>
          <w:p w14:paraId="133AB2B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1,28</w:t>
            </w:r>
          </w:p>
        </w:tc>
        <w:tc>
          <w:tcPr>
            <w:tcW w:w="236" w:type="dxa"/>
            <w:tcBorders>
              <w:top w:val="nil"/>
              <w:left w:val="nil"/>
              <w:bottom w:val="nil"/>
              <w:right w:val="nil"/>
            </w:tcBorders>
            <w:shd w:val="clear" w:color="auto" w:fill="auto"/>
            <w:noWrap/>
            <w:vAlign w:val="bottom"/>
            <w:hideMark/>
          </w:tcPr>
          <w:p w14:paraId="4DE7B767" w14:textId="77777777" w:rsidR="008C6F9E" w:rsidRPr="00656C26" w:rsidRDefault="008C6F9E" w:rsidP="00A26A3F">
            <w:pPr>
              <w:jc w:val="right"/>
              <w:rPr>
                <w:rFonts w:ascii="Arial" w:hAnsi="Arial" w:cs="Arial"/>
                <w:sz w:val="20"/>
                <w:szCs w:val="20"/>
              </w:rPr>
            </w:pPr>
          </w:p>
        </w:tc>
      </w:tr>
      <w:tr w:rsidR="008C6F9E" w:rsidRPr="00656C26" w14:paraId="5CC27E77" w14:textId="77777777" w:rsidTr="00A26A3F">
        <w:trPr>
          <w:trHeight w:val="300"/>
        </w:trPr>
        <w:tc>
          <w:tcPr>
            <w:tcW w:w="1449" w:type="dxa"/>
            <w:gridSpan w:val="2"/>
            <w:tcBorders>
              <w:top w:val="nil"/>
              <w:left w:val="nil"/>
              <w:bottom w:val="nil"/>
              <w:right w:val="nil"/>
            </w:tcBorders>
            <w:shd w:val="clear" w:color="auto" w:fill="auto"/>
            <w:vAlign w:val="center"/>
            <w:hideMark/>
          </w:tcPr>
          <w:p w14:paraId="6F92CEBF" w14:textId="77777777" w:rsidR="008C6F9E" w:rsidRPr="00656C26" w:rsidRDefault="008C6F9E" w:rsidP="00A26A3F">
            <w:pPr>
              <w:rPr>
                <w:rFonts w:ascii="Arial" w:hAnsi="Arial" w:cs="Arial"/>
                <w:sz w:val="20"/>
                <w:szCs w:val="20"/>
              </w:rPr>
            </w:pPr>
            <w:r w:rsidRPr="00656C26">
              <w:rPr>
                <w:rFonts w:ascii="Arial" w:hAnsi="Arial" w:cs="Arial"/>
                <w:sz w:val="20"/>
                <w:szCs w:val="20"/>
              </w:rPr>
              <w:t>Norway</w:t>
            </w:r>
          </w:p>
        </w:tc>
        <w:tc>
          <w:tcPr>
            <w:tcW w:w="992" w:type="dxa"/>
            <w:tcBorders>
              <w:top w:val="nil"/>
              <w:left w:val="nil"/>
              <w:bottom w:val="nil"/>
              <w:right w:val="nil"/>
            </w:tcBorders>
            <w:shd w:val="clear" w:color="auto" w:fill="auto"/>
            <w:vAlign w:val="center"/>
            <w:hideMark/>
          </w:tcPr>
          <w:p w14:paraId="6E1267F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1,48</w:t>
            </w:r>
          </w:p>
        </w:tc>
        <w:tc>
          <w:tcPr>
            <w:tcW w:w="1134" w:type="dxa"/>
            <w:tcBorders>
              <w:top w:val="nil"/>
              <w:left w:val="nil"/>
              <w:bottom w:val="nil"/>
              <w:right w:val="nil"/>
            </w:tcBorders>
            <w:shd w:val="clear" w:color="auto" w:fill="auto"/>
            <w:vAlign w:val="center"/>
            <w:hideMark/>
          </w:tcPr>
          <w:p w14:paraId="532ACB2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1,63</w:t>
            </w:r>
          </w:p>
        </w:tc>
        <w:tc>
          <w:tcPr>
            <w:tcW w:w="1560" w:type="dxa"/>
            <w:tcBorders>
              <w:top w:val="nil"/>
              <w:left w:val="nil"/>
              <w:bottom w:val="nil"/>
              <w:right w:val="nil"/>
            </w:tcBorders>
            <w:shd w:val="clear" w:color="auto" w:fill="auto"/>
            <w:vAlign w:val="center"/>
            <w:hideMark/>
          </w:tcPr>
          <w:p w14:paraId="2BBFF34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1,63</w:t>
            </w:r>
          </w:p>
        </w:tc>
        <w:tc>
          <w:tcPr>
            <w:tcW w:w="992" w:type="dxa"/>
            <w:tcBorders>
              <w:top w:val="nil"/>
              <w:left w:val="nil"/>
              <w:bottom w:val="nil"/>
              <w:right w:val="nil"/>
            </w:tcBorders>
            <w:shd w:val="clear" w:color="auto" w:fill="auto"/>
            <w:vAlign w:val="center"/>
            <w:hideMark/>
          </w:tcPr>
          <w:p w14:paraId="7DE4C46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1,62</w:t>
            </w:r>
          </w:p>
        </w:tc>
        <w:tc>
          <w:tcPr>
            <w:tcW w:w="1134" w:type="dxa"/>
            <w:tcBorders>
              <w:top w:val="nil"/>
              <w:left w:val="nil"/>
              <w:bottom w:val="nil"/>
              <w:right w:val="nil"/>
            </w:tcBorders>
            <w:shd w:val="clear" w:color="auto" w:fill="auto"/>
            <w:vAlign w:val="center"/>
            <w:hideMark/>
          </w:tcPr>
          <w:p w14:paraId="4C4FACE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1,65</w:t>
            </w:r>
          </w:p>
        </w:tc>
        <w:tc>
          <w:tcPr>
            <w:tcW w:w="1134" w:type="dxa"/>
            <w:tcBorders>
              <w:top w:val="nil"/>
              <w:left w:val="nil"/>
              <w:bottom w:val="nil"/>
              <w:right w:val="nil"/>
            </w:tcBorders>
            <w:shd w:val="clear" w:color="auto" w:fill="auto"/>
            <w:vAlign w:val="center"/>
            <w:hideMark/>
          </w:tcPr>
          <w:p w14:paraId="27A94C7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1,72</w:t>
            </w:r>
          </w:p>
        </w:tc>
        <w:tc>
          <w:tcPr>
            <w:tcW w:w="1134" w:type="dxa"/>
            <w:gridSpan w:val="2"/>
            <w:tcBorders>
              <w:top w:val="nil"/>
              <w:left w:val="nil"/>
              <w:bottom w:val="nil"/>
              <w:right w:val="nil"/>
            </w:tcBorders>
            <w:shd w:val="clear" w:color="auto" w:fill="auto"/>
            <w:vAlign w:val="center"/>
            <w:hideMark/>
          </w:tcPr>
          <w:p w14:paraId="24E7920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1,93</w:t>
            </w:r>
          </w:p>
        </w:tc>
        <w:tc>
          <w:tcPr>
            <w:tcW w:w="236" w:type="dxa"/>
            <w:tcBorders>
              <w:top w:val="nil"/>
              <w:left w:val="nil"/>
              <w:bottom w:val="nil"/>
              <w:right w:val="nil"/>
            </w:tcBorders>
            <w:shd w:val="clear" w:color="auto" w:fill="auto"/>
            <w:noWrap/>
            <w:vAlign w:val="bottom"/>
            <w:hideMark/>
          </w:tcPr>
          <w:p w14:paraId="62D9E8BD" w14:textId="77777777" w:rsidR="008C6F9E" w:rsidRPr="00656C26" w:rsidRDefault="008C6F9E" w:rsidP="00A26A3F">
            <w:pPr>
              <w:jc w:val="right"/>
              <w:rPr>
                <w:rFonts w:ascii="Arial" w:hAnsi="Arial" w:cs="Arial"/>
                <w:sz w:val="20"/>
                <w:szCs w:val="20"/>
              </w:rPr>
            </w:pPr>
          </w:p>
        </w:tc>
      </w:tr>
      <w:tr w:rsidR="008C6F9E" w:rsidRPr="00656C26" w14:paraId="01BC9150" w14:textId="77777777" w:rsidTr="00A26A3F">
        <w:trPr>
          <w:trHeight w:val="300"/>
        </w:trPr>
        <w:tc>
          <w:tcPr>
            <w:tcW w:w="1449" w:type="dxa"/>
            <w:gridSpan w:val="2"/>
            <w:tcBorders>
              <w:top w:val="nil"/>
              <w:left w:val="nil"/>
              <w:bottom w:val="nil"/>
              <w:right w:val="nil"/>
            </w:tcBorders>
            <w:shd w:val="clear" w:color="auto" w:fill="auto"/>
            <w:vAlign w:val="center"/>
            <w:hideMark/>
          </w:tcPr>
          <w:p w14:paraId="2C7A72F9" w14:textId="77777777" w:rsidR="008C6F9E" w:rsidRPr="00656C26" w:rsidRDefault="008C6F9E" w:rsidP="00A26A3F">
            <w:pPr>
              <w:rPr>
                <w:rFonts w:ascii="Arial" w:hAnsi="Arial" w:cs="Arial"/>
                <w:sz w:val="20"/>
                <w:szCs w:val="20"/>
              </w:rPr>
            </w:pPr>
            <w:r w:rsidRPr="00656C26">
              <w:rPr>
                <w:rFonts w:ascii="Arial" w:hAnsi="Arial" w:cs="Arial"/>
                <w:sz w:val="20"/>
                <w:szCs w:val="20"/>
              </w:rPr>
              <w:t>Poland</w:t>
            </w:r>
          </w:p>
        </w:tc>
        <w:tc>
          <w:tcPr>
            <w:tcW w:w="992" w:type="dxa"/>
            <w:tcBorders>
              <w:top w:val="nil"/>
              <w:left w:val="nil"/>
              <w:bottom w:val="nil"/>
              <w:right w:val="nil"/>
            </w:tcBorders>
            <w:shd w:val="clear" w:color="auto" w:fill="auto"/>
            <w:vAlign w:val="center"/>
            <w:hideMark/>
          </w:tcPr>
          <w:p w14:paraId="709988D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0,56</w:t>
            </w:r>
          </w:p>
        </w:tc>
        <w:tc>
          <w:tcPr>
            <w:tcW w:w="1134" w:type="dxa"/>
            <w:tcBorders>
              <w:top w:val="nil"/>
              <w:left w:val="nil"/>
              <w:bottom w:val="nil"/>
              <w:right w:val="nil"/>
            </w:tcBorders>
            <w:shd w:val="clear" w:color="auto" w:fill="auto"/>
            <w:vAlign w:val="center"/>
            <w:hideMark/>
          </w:tcPr>
          <w:p w14:paraId="4D232D1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0,75</w:t>
            </w:r>
          </w:p>
        </w:tc>
        <w:tc>
          <w:tcPr>
            <w:tcW w:w="1560" w:type="dxa"/>
            <w:tcBorders>
              <w:top w:val="nil"/>
              <w:left w:val="nil"/>
              <w:bottom w:val="nil"/>
              <w:right w:val="nil"/>
            </w:tcBorders>
            <w:shd w:val="clear" w:color="auto" w:fill="auto"/>
            <w:vAlign w:val="center"/>
            <w:hideMark/>
          </w:tcPr>
          <w:p w14:paraId="5984CF5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0,75</w:t>
            </w:r>
          </w:p>
        </w:tc>
        <w:tc>
          <w:tcPr>
            <w:tcW w:w="992" w:type="dxa"/>
            <w:tcBorders>
              <w:top w:val="nil"/>
              <w:left w:val="nil"/>
              <w:bottom w:val="nil"/>
              <w:right w:val="nil"/>
            </w:tcBorders>
            <w:shd w:val="clear" w:color="auto" w:fill="auto"/>
            <w:vAlign w:val="center"/>
            <w:hideMark/>
          </w:tcPr>
          <w:p w14:paraId="571371E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0,88</w:t>
            </w:r>
          </w:p>
        </w:tc>
        <w:tc>
          <w:tcPr>
            <w:tcW w:w="1134" w:type="dxa"/>
            <w:tcBorders>
              <w:top w:val="nil"/>
              <w:left w:val="nil"/>
              <w:bottom w:val="nil"/>
              <w:right w:val="nil"/>
            </w:tcBorders>
            <w:shd w:val="clear" w:color="auto" w:fill="auto"/>
            <w:vAlign w:val="center"/>
            <w:hideMark/>
          </w:tcPr>
          <w:p w14:paraId="2006A72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0,87</w:t>
            </w:r>
          </w:p>
        </w:tc>
        <w:tc>
          <w:tcPr>
            <w:tcW w:w="1134" w:type="dxa"/>
            <w:tcBorders>
              <w:top w:val="nil"/>
              <w:left w:val="nil"/>
              <w:bottom w:val="nil"/>
              <w:right w:val="nil"/>
            </w:tcBorders>
            <w:shd w:val="clear" w:color="auto" w:fill="auto"/>
            <w:vAlign w:val="center"/>
            <w:hideMark/>
          </w:tcPr>
          <w:p w14:paraId="3A4862E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0,94</w:t>
            </w:r>
          </w:p>
        </w:tc>
        <w:tc>
          <w:tcPr>
            <w:tcW w:w="1134" w:type="dxa"/>
            <w:gridSpan w:val="2"/>
            <w:tcBorders>
              <w:top w:val="nil"/>
              <w:left w:val="nil"/>
              <w:bottom w:val="nil"/>
              <w:right w:val="nil"/>
            </w:tcBorders>
            <w:shd w:val="clear" w:color="auto" w:fill="auto"/>
            <w:vAlign w:val="center"/>
            <w:hideMark/>
          </w:tcPr>
          <w:p w14:paraId="0606436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1,00</w:t>
            </w:r>
          </w:p>
        </w:tc>
        <w:tc>
          <w:tcPr>
            <w:tcW w:w="236" w:type="dxa"/>
            <w:tcBorders>
              <w:top w:val="nil"/>
              <w:left w:val="nil"/>
              <w:bottom w:val="nil"/>
              <w:right w:val="nil"/>
            </w:tcBorders>
            <w:shd w:val="clear" w:color="auto" w:fill="auto"/>
            <w:noWrap/>
            <w:vAlign w:val="bottom"/>
            <w:hideMark/>
          </w:tcPr>
          <w:p w14:paraId="3954B550" w14:textId="77777777" w:rsidR="008C6F9E" w:rsidRPr="00656C26" w:rsidRDefault="008C6F9E" w:rsidP="00A26A3F">
            <w:pPr>
              <w:jc w:val="right"/>
              <w:rPr>
                <w:rFonts w:ascii="Arial" w:hAnsi="Arial" w:cs="Arial"/>
                <w:sz w:val="20"/>
                <w:szCs w:val="20"/>
              </w:rPr>
            </w:pPr>
          </w:p>
        </w:tc>
      </w:tr>
      <w:tr w:rsidR="008C6F9E" w:rsidRPr="00656C26" w14:paraId="737BA46F" w14:textId="77777777" w:rsidTr="00A26A3F">
        <w:trPr>
          <w:trHeight w:val="300"/>
        </w:trPr>
        <w:tc>
          <w:tcPr>
            <w:tcW w:w="1449" w:type="dxa"/>
            <w:gridSpan w:val="2"/>
            <w:tcBorders>
              <w:top w:val="nil"/>
              <w:left w:val="nil"/>
              <w:bottom w:val="nil"/>
              <w:right w:val="nil"/>
            </w:tcBorders>
            <w:shd w:val="clear" w:color="auto" w:fill="auto"/>
            <w:vAlign w:val="center"/>
            <w:hideMark/>
          </w:tcPr>
          <w:p w14:paraId="3A1F55F9" w14:textId="77777777" w:rsidR="008C6F9E" w:rsidRPr="00656C26" w:rsidRDefault="008C6F9E" w:rsidP="00A26A3F">
            <w:pPr>
              <w:rPr>
                <w:rFonts w:ascii="Arial" w:hAnsi="Arial" w:cs="Arial"/>
                <w:sz w:val="20"/>
                <w:szCs w:val="20"/>
              </w:rPr>
            </w:pPr>
            <w:r w:rsidRPr="00656C26">
              <w:rPr>
                <w:rFonts w:ascii="Arial" w:hAnsi="Arial" w:cs="Arial"/>
                <w:sz w:val="20"/>
                <w:szCs w:val="20"/>
              </w:rPr>
              <w:t>Portugal</w:t>
            </w:r>
          </w:p>
        </w:tc>
        <w:tc>
          <w:tcPr>
            <w:tcW w:w="992" w:type="dxa"/>
            <w:tcBorders>
              <w:top w:val="nil"/>
              <w:left w:val="nil"/>
              <w:bottom w:val="nil"/>
              <w:right w:val="nil"/>
            </w:tcBorders>
            <w:shd w:val="clear" w:color="auto" w:fill="auto"/>
            <w:vAlign w:val="center"/>
            <w:hideMark/>
          </w:tcPr>
          <w:p w14:paraId="5F31F5D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0,76</w:t>
            </w:r>
          </w:p>
        </w:tc>
        <w:tc>
          <w:tcPr>
            <w:tcW w:w="1134" w:type="dxa"/>
            <w:tcBorders>
              <w:top w:val="nil"/>
              <w:left w:val="nil"/>
              <w:bottom w:val="nil"/>
              <w:right w:val="nil"/>
            </w:tcBorders>
            <w:shd w:val="clear" w:color="auto" w:fill="auto"/>
            <w:vAlign w:val="center"/>
            <w:hideMark/>
          </w:tcPr>
          <w:p w14:paraId="1AB2304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1,46</w:t>
            </w:r>
          </w:p>
        </w:tc>
        <w:tc>
          <w:tcPr>
            <w:tcW w:w="1560" w:type="dxa"/>
            <w:tcBorders>
              <w:top w:val="nil"/>
              <w:left w:val="nil"/>
              <w:bottom w:val="nil"/>
              <w:right w:val="nil"/>
            </w:tcBorders>
            <w:shd w:val="clear" w:color="auto" w:fill="auto"/>
            <w:vAlign w:val="center"/>
            <w:hideMark/>
          </w:tcPr>
          <w:p w14:paraId="40F2B31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1,46</w:t>
            </w:r>
          </w:p>
        </w:tc>
        <w:tc>
          <w:tcPr>
            <w:tcW w:w="992" w:type="dxa"/>
            <w:tcBorders>
              <w:top w:val="nil"/>
              <w:left w:val="nil"/>
              <w:bottom w:val="nil"/>
              <w:right w:val="nil"/>
            </w:tcBorders>
            <w:shd w:val="clear" w:color="auto" w:fill="auto"/>
            <w:vAlign w:val="center"/>
            <w:hideMark/>
          </w:tcPr>
          <w:p w14:paraId="39CE368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1,38</w:t>
            </w:r>
          </w:p>
        </w:tc>
        <w:tc>
          <w:tcPr>
            <w:tcW w:w="1134" w:type="dxa"/>
            <w:tcBorders>
              <w:top w:val="nil"/>
              <w:left w:val="nil"/>
              <w:bottom w:val="nil"/>
              <w:right w:val="nil"/>
            </w:tcBorders>
            <w:shd w:val="clear" w:color="auto" w:fill="auto"/>
            <w:vAlign w:val="center"/>
            <w:hideMark/>
          </w:tcPr>
          <w:p w14:paraId="370EAE7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1,33</w:t>
            </w:r>
          </w:p>
        </w:tc>
        <w:tc>
          <w:tcPr>
            <w:tcW w:w="1134" w:type="dxa"/>
            <w:tcBorders>
              <w:top w:val="nil"/>
              <w:left w:val="nil"/>
              <w:bottom w:val="nil"/>
              <w:right w:val="nil"/>
            </w:tcBorders>
            <w:shd w:val="clear" w:color="auto" w:fill="auto"/>
            <w:vAlign w:val="center"/>
            <w:hideMark/>
          </w:tcPr>
          <w:p w14:paraId="4947C16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1,29</w:t>
            </w:r>
          </w:p>
        </w:tc>
        <w:tc>
          <w:tcPr>
            <w:tcW w:w="1134" w:type="dxa"/>
            <w:gridSpan w:val="2"/>
            <w:tcBorders>
              <w:top w:val="nil"/>
              <w:left w:val="nil"/>
              <w:bottom w:val="nil"/>
              <w:right w:val="nil"/>
            </w:tcBorders>
            <w:shd w:val="clear" w:color="auto" w:fill="auto"/>
            <w:vAlign w:val="center"/>
            <w:hideMark/>
          </w:tcPr>
          <w:p w14:paraId="60D372C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1,28 (p)</w:t>
            </w:r>
          </w:p>
        </w:tc>
        <w:tc>
          <w:tcPr>
            <w:tcW w:w="236" w:type="dxa"/>
            <w:tcBorders>
              <w:top w:val="nil"/>
              <w:left w:val="nil"/>
              <w:bottom w:val="nil"/>
              <w:right w:val="nil"/>
            </w:tcBorders>
            <w:shd w:val="clear" w:color="auto" w:fill="auto"/>
            <w:noWrap/>
            <w:vAlign w:val="bottom"/>
            <w:hideMark/>
          </w:tcPr>
          <w:p w14:paraId="2AE6CE0D" w14:textId="77777777" w:rsidR="008C6F9E" w:rsidRPr="00656C26" w:rsidRDefault="008C6F9E" w:rsidP="00A26A3F">
            <w:pPr>
              <w:jc w:val="right"/>
              <w:rPr>
                <w:rFonts w:ascii="Arial" w:hAnsi="Arial" w:cs="Arial"/>
                <w:sz w:val="20"/>
                <w:szCs w:val="20"/>
              </w:rPr>
            </w:pPr>
          </w:p>
        </w:tc>
      </w:tr>
      <w:tr w:rsidR="008C6F9E" w:rsidRPr="00656C26" w14:paraId="778B1EB8" w14:textId="77777777" w:rsidTr="00A26A3F">
        <w:trPr>
          <w:trHeight w:val="300"/>
        </w:trPr>
        <w:tc>
          <w:tcPr>
            <w:tcW w:w="1449" w:type="dxa"/>
            <w:gridSpan w:val="2"/>
            <w:tcBorders>
              <w:top w:val="nil"/>
              <w:left w:val="nil"/>
              <w:bottom w:val="nil"/>
              <w:right w:val="nil"/>
            </w:tcBorders>
            <w:shd w:val="clear" w:color="auto" w:fill="auto"/>
            <w:vAlign w:val="center"/>
            <w:hideMark/>
          </w:tcPr>
          <w:p w14:paraId="69601CC0" w14:textId="77777777" w:rsidR="008C6F9E" w:rsidRPr="00656C26" w:rsidRDefault="008C6F9E" w:rsidP="00A26A3F">
            <w:pPr>
              <w:rPr>
                <w:rFonts w:ascii="Arial" w:hAnsi="Arial" w:cs="Arial"/>
                <w:sz w:val="20"/>
                <w:szCs w:val="20"/>
              </w:rPr>
            </w:pPr>
            <w:r w:rsidRPr="00656C26">
              <w:rPr>
                <w:rFonts w:ascii="Arial" w:hAnsi="Arial" w:cs="Arial"/>
                <w:sz w:val="20"/>
                <w:szCs w:val="20"/>
              </w:rPr>
              <w:lastRenderedPageBreak/>
              <w:t>Slovak Republic</w:t>
            </w:r>
          </w:p>
        </w:tc>
        <w:tc>
          <w:tcPr>
            <w:tcW w:w="992" w:type="dxa"/>
            <w:tcBorders>
              <w:top w:val="nil"/>
              <w:left w:val="nil"/>
              <w:bottom w:val="nil"/>
              <w:right w:val="nil"/>
            </w:tcBorders>
            <w:shd w:val="clear" w:color="auto" w:fill="auto"/>
            <w:vAlign w:val="center"/>
            <w:hideMark/>
          </w:tcPr>
          <w:p w14:paraId="273BD74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0,49</w:t>
            </w:r>
          </w:p>
        </w:tc>
        <w:tc>
          <w:tcPr>
            <w:tcW w:w="1134" w:type="dxa"/>
            <w:tcBorders>
              <w:top w:val="nil"/>
              <w:left w:val="nil"/>
              <w:bottom w:val="nil"/>
              <w:right w:val="nil"/>
            </w:tcBorders>
            <w:shd w:val="clear" w:color="auto" w:fill="auto"/>
            <w:vAlign w:val="center"/>
            <w:hideMark/>
          </w:tcPr>
          <w:p w14:paraId="3DBE9D5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0,66</w:t>
            </w:r>
          </w:p>
        </w:tc>
        <w:tc>
          <w:tcPr>
            <w:tcW w:w="1560" w:type="dxa"/>
            <w:tcBorders>
              <w:top w:val="nil"/>
              <w:left w:val="nil"/>
              <w:bottom w:val="nil"/>
              <w:right w:val="nil"/>
            </w:tcBorders>
            <w:shd w:val="clear" w:color="auto" w:fill="auto"/>
            <w:vAlign w:val="center"/>
            <w:hideMark/>
          </w:tcPr>
          <w:p w14:paraId="54A7686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0,66</w:t>
            </w:r>
          </w:p>
        </w:tc>
        <w:tc>
          <w:tcPr>
            <w:tcW w:w="992" w:type="dxa"/>
            <w:tcBorders>
              <w:top w:val="nil"/>
              <w:left w:val="nil"/>
              <w:bottom w:val="nil"/>
              <w:right w:val="nil"/>
            </w:tcBorders>
            <w:shd w:val="clear" w:color="auto" w:fill="auto"/>
            <w:vAlign w:val="center"/>
            <w:hideMark/>
          </w:tcPr>
          <w:p w14:paraId="355C0D2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0,80</w:t>
            </w:r>
          </w:p>
        </w:tc>
        <w:tc>
          <w:tcPr>
            <w:tcW w:w="1134" w:type="dxa"/>
            <w:tcBorders>
              <w:top w:val="nil"/>
              <w:left w:val="nil"/>
              <w:bottom w:val="nil"/>
              <w:right w:val="nil"/>
            </w:tcBorders>
            <w:shd w:val="clear" w:color="auto" w:fill="auto"/>
            <w:vAlign w:val="center"/>
            <w:hideMark/>
          </w:tcPr>
          <w:p w14:paraId="2772838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0,82</w:t>
            </w:r>
          </w:p>
        </w:tc>
        <w:tc>
          <w:tcPr>
            <w:tcW w:w="1134" w:type="dxa"/>
            <w:tcBorders>
              <w:top w:val="nil"/>
              <w:left w:val="nil"/>
              <w:bottom w:val="nil"/>
              <w:right w:val="nil"/>
            </w:tcBorders>
            <w:shd w:val="clear" w:color="auto" w:fill="auto"/>
            <w:vAlign w:val="center"/>
            <w:hideMark/>
          </w:tcPr>
          <w:p w14:paraId="6F2D193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0,88</w:t>
            </w:r>
          </w:p>
        </w:tc>
        <w:tc>
          <w:tcPr>
            <w:tcW w:w="1134" w:type="dxa"/>
            <w:gridSpan w:val="2"/>
            <w:tcBorders>
              <w:top w:val="nil"/>
              <w:left w:val="nil"/>
              <w:bottom w:val="nil"/>
              <w:right w:val="nil"/>
            </w:tcBorders>
            <w:shd w:val="clear" w:color="auto" w:fill="auto"/>
            <w:vAlign w:val="center"/>
            <w:hideMark/>
          </w:tcPr>
          <w:p w14:paraId="302CB21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1,18</w:t>
            </w:r>
          </w:p>
        </w:tc>
        <w:tc>
          <w:tcPr>
            <w:tcW w:w="236" w:type="dxa"/>
            <w:tcBorders>
              <w:top w:val="nil"/>
              <w:left w:val="nil"/>
              <w:bottom w:val="nil"/>
              <w:right w:val="nil"/>
            </w:tcBorders>
            <w:shd w:val="clear" w:color="auto" w:fill="auto"/>
            <w:noWrap/>
            <w:vAlign w:val="bottom"/>
            <w:hideMark/>
          </w:tcPr>
          <w:p w14:paraId="3DB8D9DF" w14:textId="77777777" w:rsidR="008C6F9E" w:rsidRPr="00656C26" w:rsidRDefault="008C6F9E" w:rsidP="00A26A3F">
            <w:pPr>
              <w:jc w:val="right"/>
              <w:rPr>
                <w:rFonts w:ascii="Arial" w:hAnsi="Arial" w:cs="Arial"/>
                <w:sz w:val="20"/>
                <w:szCs w:val="20"/>
              </w:rPr>
            </w:pPr>
          </w:p>
        </w:tc>
      </w:tr>
      <w:tr w:rsidR="008C6F9E" w:rsidRPr="00656C26" w14:paraId="3F74C0E9" w14:textId="77777777" w:rsidTr="00A26A3F">
        <w:trPr>
          <w:trHeight w:val="300"/>
        </w:trPr>
        <w:tc>
          <w:tcPr>
            <w:tcW w:w="1449" w:type="dxa"/>
            <w:gridSpan w:val="2"/>
            <w:tcBorders>
              <w:top w:val="nil"/>
              <w:left w:val="nil"/>
              <w:bottom w:val="nil"/>
              <w:right w:val="nil"/>
            </w:tcBorders>
            <w:shd w:val="clear" w:color="auto" w:fill="auto"/>
            <w:vAlign w:val="center"/>
            <w:hideMark/>
          </w:tcPr>
          <w:p w14:paraId="2F266976" w14:textId="77777777" w:rsidR="008C6F9E" w:rsidRPr="00656C26" w:rsidRDefault="008C6F9E" w:rsidP="00A26A3F">
            <w:pPr>
              <w:rPr>
                <w:rFonts w:ascii="Arial" w:hAnsi="Arial" w:cs="Arial"/>
                <w:sz w:val="20"/>
                <w:szCs w:val="20"/>
              </w:rPr>
            </w:pPr>
            <w:r w:rsidRPr="00656C26">
              <w:rPr>
                <w:rFonts w:ascii="Arial" w:hAnsi="Arial" w:cs="Arial"/>
                <w:sz w:val="20"/>
                <w:szCs w:val="20"/>
              </w:rPr>
              <w:t>Slovenia</w:t>
            </w:r>
          </w:p>
        </w:tc>
        <w:tc>
          <w:tcPr>
            <w:tcW w:w="992" w:type="dxa"/>
            <w:tcBorders>
              <w:top w:val="nil"/>
              <w:left w:val="nil"/>
              <w:bottom w:val="nil"/>
              <w:right w:val="nil"/>
            </w:tcBorders>
            <w:shd w:val="clear" w:color="auto" w:fill="auto"/>
            <w:vAlign w:val="center"/>
            <w:hideMark/>
          </w:tcPr>
          <w:p w14:paraId="6FA8AE0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1,41</w:t>
            </w:r>
          </w:p>
        </w:tc>
        <w:tc>
          <w:tcPr>
            <w:tcW w:w="1134" w:type="dxa"/>
            <w:tcBorders>
              <w:top w:val="nil"/>
              <w:left w:val="nil"/>
              <w:bottom w:val="nil"/>
              <w:right w:val="nil"/>
            </w:tcBorders>
            <w:shd w:val="clear" w:color="auto" w:fill="auto"/>
            <w:vAlign w:val="center"/>
            <w:hideMark/>
          </w:tcPr>
          <w:p w14:paraId="352849E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2,42 (b)</w:t>
            </w:r>
          </w:p>
        </w:tc>
        <w:tc>
          <w:tcPr>
            <w:tcW w:w="1560" w:type="dxa"/>
            <w:tcBorders>
              <w:top w:val="nil"/>
              <w:left w:val="nil"/>
              <w:bottom w:val="nil"/>
              <w:right w:val="nil"/>
            </w:tcBorders>
            <w:shd w:val="clear" w:color="auto" w:fill="auto"/>
            <w:vAlign w:val="center"/>
            <w:hideMark/>
          </w:tcPr>
          <w:p w14:paraId="65A838B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2,42 (b)</w:t>
            </w:r>
          </w:p>
        </w:tc>
        <w:tc>
          <w:tcPr>
            <w:tcW w:w="992" w:type="dxa"/>
            <w:tcBorders>
              <w:top w:val="nil"/>
              <w:left w:val="nil"/>
              <w:bottom w:val="nil"/>
              <w:right w:val="nil"/>
            </w:tcBorders>
            <w:shd w:val="clear" w:color="auto" w:fill="auto"/>
            <w:vAlign w:val="center"/>
            <w:hideMark/>
          </w:tcPr>
          <w:p w14:paraId="019408B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2,58</w:t>
            </w:r>
          </w:p>
        </w:tc>
        <w:tc>
          <w:tcPr>
            <w:tcW w:w="1134" w:type="dxa"/>
            <w:tcBorders>
              <w:top w:val="nil"/>
              <w:left w:val="nil"/>
              <w:bottom w:val="nil"/>
              <w:right w:val="nil"/>
            </w:tcBorders>
            <w:shd w:val="clear" w:color="auto" w:fill="auto"/>
            <w:vAlign w:val="center"/>
            <w:hideMark/>
          </w:tcPr>
          <w:p w14:paraId="271E23B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2,60</w:t>
            </w:r>
          </w:p>
        </w:tc>
        <w:tc>
          <w:tcPr>
            <w:tcW w:w="1134" w:type="dxa"/>
            <w:tcBorders>
              <w:top w:val="nil"/>
              <w:left w:val="nil"/>
              <w:bottom w:val="nil"/>
              <w:right w:val="nil"/>
            </w:tcBorders>
            <w:shd w:val="clear" w:color="auto" w:fill="auto"/>
            <w:vAlign w:val="center"/>
            <w:hideMark/>
          </w:tcPr>
          <w:p w14:paraId="4A4D5D9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2,38</w:t>
            </w:r>
          </w:p>
        </w:tc>
        <w:tc>
          <w:tcPr>
            <w:tcW w:w="1134" w:type="dxa"/>
            <w:gridSpan w:val="2"/>
            <w:tcBorders>
              <w:top w:val="nil"/>
              <w:left w:val="nil"/>
              <w:bottom w:val="nil"/>
              <w:right w:val="nil"/>
            </w:tcBorders>
            <w:shd w:val="clear" w:color="auto" w:fill="auto"/>
            <w:vAlign w:val="center"/>
            <w:hideMark/>
          </w:tcPr>
          <w:p w14:paraId="150CC9C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2,21 (p)</w:t>
            </w:r>
          </w:p>
        </w:tc>
        <w:tc>
          <w:tcPr>
            <w:tcW w:w="236" w:type="dxa"/>
            <w:tcBorders>
              <w:top w:val="nil"/>
              <w:left w:val="nil"/>
              <w:bottom w:val="nil"/>
              <w:right w:val="nil"/>
            </w:tcBorders>
            <w:shd w:val="clear" w:color="auto" w:fill="auto"/>
            <w:noWrap/>
            <w:vAlign w:val="bottom"/>
            <w:hideMark/>
          </w:tcPr>
          <w:p w14:paraId="26A5BDF2" w14:textId="77777777" w:rsidR="008C6F9E" w:rsidRPr="00656C26" w:rsidRDefault="008C6F9E" w:rsidP="00A26A3F">
            <w:pPr>
              <w:jc w:val="right"/>
              <w:rPr>
                <w:rFonts w:ascii="Arial" w:hAnsi="Arial" w:cs="Arial"/>
                <w:sz w:val="20"/>
                <w:szCs w:val="20"/>
              </w:rPr>
            </w:pPr>
          </w:p>
        </w:tc>
      </w:tr>
      <w:tr w:rsidR="008C6F9E" w:rsidRPr="00656C26" w14:paraId="0F349172" w14:textId="77777777" w:rsidTr="00A26A3F">
        <w:trPr>
          <w:trHeight w:val="300"/>
        </w:trPr>
        <w:tc>
          <w:tcPr>
            <w:tcW w:w="1449" w:type="dxa"/>
            <w:gridSpan w:val="2"/>
            <w:tcBorders>
              <w:top w:val="nil"/>
              <w:left w:val="nil"/>
              <w:bottom w:val="nil"/>
              <w:right w:val="nil"/>
            </w:tcBorders>
            <w:shd w:val="clear" w:color="auto" w:fill="auto"/>
            <w:vAlign w:val="center"/>
            <w:hideMark/>
          </w:tcPr>
          <w:p w14:paraId="7D1975DE" w14:textId="77777777" w:rsidR="008C6F9E" w:rsidRPr="00656C26" w:rsidRDefault="008C6F9E" w:rsidP="00A26A3F">
            <w:pPr>
              <w:rPr>
                <w:rFonts w:ascii="Arial" w:hAnsi="Arial" w:cs="Arial"/>
                <w:sz w:val="20"/>
                <w:szCs w:val="20"/>
              </w:rPr>
            </w:pPr>
            <w:r w:rsidRPr="00656C26">
              <w:rPr>
                <w:rFonts w:ascii="Arial" w:hAnsi="Arial" w:cs="Arial"/>
                <w:sz w:val="20"/>
                <w:szCs w:val="20"/>
              </w:rPr>
              <w:t>Spain</w:t>
            </w:r>
          </w:p>
        </w:tc>
        <w:tc>
          <w:tcPr>
            <w:tcW w:w="992" w:type="dxa"/>
            <w:tcBorders>
              <w:top w:val="nil"/>
              <w:left w:val="nil"/>
              <w:bottom w:val="nil"/>
              <w:right w:val="nil"/>
            </w:tcBorders>
            <w:shd w:val="clear" w:color="auto" w:fill="auto"/>
            <w:vAlign w:val="center"/>
            <w:hideMark/>
          </w:tcPr>
          <w:p w14:paraId="54CBD3F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1,10</w:t>
            </w:r>
          </w:p>
        </w:tc>
        <w:tc>
          <w:tcPr>
            <w:tcW w:w="1134" w:type="dxa"/>
            <w:tcBorders>
              <w:top w:val="nil"/>
              <w:left w:val="nil"/>
              <w:bottom w:val="nil"/>
              <w:right w:val="nil"/>
            </w:tcBorders>
            <w:shd w:val="clear" w:color="auto" w:fill="auto"/>
            <w:vAlign w:val="center"/>
            <w:hideMark/>
          </w:tcPr>
          <w:p w14:paraId="2A8E75A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1,33</w:t>
            </w:r>
          </w:p>
        </w:tc>
        <w:tc>
          <w:tcPr>
            <w:tcW w:w="1560" w:type="dxa"/>
            <w:tcBorders>
              <w:top w:val="nil"/>
              <w:left w:val="nil"/>
              <w:bottom w:val="nil"/>
              <w:right w:val="nil"/>
            </w:tcBorders>
            <w:shd w:val="clear" w:color="auto" w:fill="auto"/>
            <w:vAlign w:val="center"/>
            <w:hideMark/>
          </w:tcPr>
          <w:p w14:paraId="36437A5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1,33</w:t>
            </w:r>
          </w:p>
        </w:tc>
        <w:tc>
          <w:tcPr>
            <w:tcW w:w="992" w:type="dxa"/>
            <w:tcBorders>
              <w:top w:val="nil"/>
              <w:left w:val="nil"/>
              <w:bottom w:val="nil"/>
              <w:right w:val="nil"/>
            </w:tcBorders>
            <w:shd w:val="clear" w:color="auto" w:fill="auto"/>
            <w:vAlign w:val="center"/>
            <w:hideMark/>
          </w:tcPr>
          <w:p w14:paraId="55B9B8D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1,29</w:t>
            </w:r>
          </w:p>
        </w:tc>
        <w:tc>
          <w:tcPr>
            <w:tcW w:w="1134" w:type="dxa"/>
            <w:tcBorders>
              <w:top w:val="nil"/>
              <w:left w:val="nil"/>
              <w:bottom w:val="nil"/>
              <w:right w:val="nil"/>
            </w:tcBorders>
            <w:shd w:val="clear" w:color="auto" w:fill="auto"/>
            <w:vAlign w:val="center"/>
            <w:hideMark/>
          </w:tcPr>
          <w:p w14:paraId="50F6053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1,27</w:t>
            </w:r>
          </w:p>
        </w:tc>
        <w:tc>
          <w:tcPr>
            <w:tcW w:w="1134" w:type="dxa"/>
            <w:tcBorders>
              <w:top w:val="nil"/>
              <w:left w:val="nil"/>
              <w:bottom w:val="nil"/>
              <w:right w:val="nil"/>
            </w:tcBorders>
            <w:shd w:val="clear" w:color="auto" w:fill="auto"/>
            <w:vAlign w:val="center"/>
            <w:hideMark/>
          </w:tcPr>
          <w:p w14:paraId="0934319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1,24</w:t>
            </w:r>
          </w:p>
        </w:tc>
        <w:tc>
          <w:tcPr>
            <w:tcW w:w="1134" w:type="dxa"/>
            <w:gridSpan w:val="2"/>
            <w:tcBorders>
              <w:top w:val="nil"/>
              <w:left w:val="nil"/>
              <w:bottom w:val="nil"/>
              <w:right w:val="nil"/>
            </w:tcBorders>
            <w:shd w:val="clear" w:color="auto" w:fill="auto"/>
            <w:vAlign w:val="center"/>
            <w:hideMark/>
          </w:tcPr>
          <w:p w14:paraId="325FDA7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1,22</w:t>
            </w:r>
          </w:p>
        </w:tc>
        <w:tc>
          <w:tcPr>
            <w:tcW w:w="236" w:type="dxa"/>
            <w:tcBorders>
              <w:top w:val="nil"/>
              <w:left w:val="nil"/>
              <w:bottom w:val="nil"/>
              <w:right w:val="nil"/>
            </w:tcBorders>
            <w:shd w:val="clear" w:color="auto" w:fill="auto"/>
            <w:noWrap/>
            <w:vAlign w:val="bottom"/>
            <w:hideMark/>
          </w:tcPr>
          <w:p w14:paraId="224D6BFD" w14:textId="77777777" w:rsidR="008C6F9E" w:rsidRPr="00656C26" w:rsidRDefault="008C6F9E" w:rsidP="00A26A3F">
            <w:pPr>
              <w:jc w:val="right"/>
              <w:rPr>
                <w:rFonts w:ascii="Arial" w:hAnsi="Arial" w:cs="Arial"/>
                <w:sz w:val="20"/>
                <w:szCs w:val="20"/>
              </w:rPr>
            </w:pPr>
          </w:p>
        </w:tc>
      </w:tr>
      <w:tr w:rsidR="008C6F9E" w:rsidRPr="00656C26" w14:paraId="31806C4A" w14:textId="77777777" w:rsidTr="00A26A3F">
        <w:trPr>
          <w:trHeight w:val="300"/>
        </w:trPr>
        <w:tc>
          <w:tcPr>
            <w:tcW w:w="1449" w:type="dxa"/>
            <w:gridSpan w:val="2"/>
            <w:tcBorders>
              <w:top w:val="nil"/>
              <w:left w:val="nil"/>
              <w:bottom w:val="nil"/>
              <w:right w:val="nil"/>
            </w:tcBorders>
            <w:shd w:val="clear" w:color="auto" w:fill="auto"/>
            <w:vAlign w:val="center"/>
            <w:hideMark/>
          </w:tcPr>
          <w:p w14:paraId="6EBC6F4B" w14:textId="77777777" w:rsidR="008C6F9E" w:rsidRPr="00656C26" w:rsidRDefault="008C6F9E" w:rsidP="00A26A3F">
            <w:pPr>
              <w:rPr>
                <w:rFonts w:ascii="Arial" w:hAnsi="Arial" w:cs="Arial"/>
                <w:sz w:val="20"/>
                <w:szCs w:val="20"/>
              </w:rPr>
            </w:pPr>
            <w:r w:rsidRPr="00656C26">
              <w:rPr>
                <w:rFonts w:ascii="Arial" w:hAnsi="Arial" w:cs="Arial"/>
                <w:sz w:val="20"/>
                <w:szCs w:val="20"/>
              </w:rPr>
              <w:t>Sweden</w:t>
            </w:r>
          </w:p>
        </w:tc>
        <w:tc>
          <w:tcPr>
            <w:tcW w:w="992" w:type="dxa"/>
            <w:tcBorders>
              <w:top w:val="nil"/>
              <w:left w:val="nil"/>
              <w:bottom w:val="nil"/>
              <w:right w:val="nil"/>
            </w:tcBorders>
            <w:shd w:val="clear" w:color="auto" w:fill="auto"/>
            <w:vAlign w:val="center"/>
            <w:hideMark/>
          </w:tcPr>
          <w:p w14:paraId="4E0688E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3,39 (b)</w:t>
            </w:r>
          </w:p>
        </w:tc>
        <w:tc>
          <w:tcPr>
            <w:tcW w:w="1134" w:type="dxa"/>
            <w:tcBorders>
              <w:top w:val="nil"/>
              <w:left w:val="nil"/>
              <w:bottom w:val="nil"/>
              <w:right w:val="nil"/>
            </w:tcBorders>
            <w:shd w:val="clear" w:color="auto" w:fill="auto"/>
            <w:vAlign w:val="center"/>
            <w:hideMark/>
          </w:tcPr>
          <w:p w14:paraId="6BBE0AA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3,25</w:t>
            </w:r>
          </w:p>
        </w:tc>
        <w:tc>
          <w:tcPr>
            <w:tcW w:w="1560" w:type="dxa"/>
            <w:tcBorders>
              <w:top w:val="nil"/>
              <w:left w:val="nil"/>
              <w:bottom w:val="nil"/>
              <w:right w:val="nil"/>
            </w:tcBorders>
            <w:shd w:val="clear" w:color="auto" w:fill="auto"/>
            <w:vAlign w:val="center"/>
            <w:hideMark/>
          </w:tcPr>
          <w:p w14:paraId="74ABD6F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3,25</w:t>
            </w:r>
          </w:p>
        </w:tc>
        <w:tc>
          <w:tcPr>
            <w:tcW w:w="992" w:type="dxa"/>
            <w:tcBorders>
              <w:top w:val="nil"/>
              <w:left w:val="nil"/>
              <w:bottom w:val="nil"/>
              <w:right w:val="nil"/>
            </w:tcBorders>
            <w:shd w:val="clear" w:color="auto" w:fill="auto"/>
            <w:vAlign w:val="center"/>
            <w:hideMark/>
          </w:tcPr>
          <w:p w14:paraId="7F62154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3,28 (e)</w:t>
            </w:r>
          </w:p>
        </w:tc>
        <w:tc>
          <w:tcPr>
            <w:tcW w:w="1134" w:type="dxa"/>
            <w:tcBorders>
              <w:top w:val="nil"/>
              <w:left w:val="nil"/>
              <w:bottom w:val="nil"/>
              <w:right w:val="nil"/>
            </w:tcBorders>
            <w:shd w:val="clear" w:color="auto" w:fill="auto"/>
            <w:vAlign w:val="center"/>
            <w:hideMark/>
          </w:tcPr>
          <w:p w14:paraId="70D7E98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3,31 (m)</w:t>
            </w:r>
          </w:p>
        </w:tc>
        <w:tc>
          <w:tcPr>
            <w:tcW w:w="1134" w:type="dxa"/>
            <w:tcBorders>
              <w:top w:val="nil"/>
              <w:left w:val="nil"/>
              <w:bottom w:val="nil"/>
              <w:right w:val="nil"/>
            </w:tcBorders>
            <w:shd w:val="clear" w:color="auto" w:fill="auto"/>
            <w:vAlign w:val="center"/>
            <w:hideMark/>
          </w:tcPr>
          <w:p w14:paraId="2627206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3,15 (e)</w:t>
            </w:r>
          </w:p>
        </w:tc>
        <w:tc>
          <w:tcPr>
            <w:tcW w:w="1134" w:type="dxa"/>
            <w:gridSpan w:val="2"/>
            <w:tcBorders>
              <w:top w:val="nil"/>
              <w:left w:val="nil"/>
              <w:bottom w:val="nil"/>
              <w:right w:val="nil"/>
            </w:tcBorders>
            <w:shd w:val="clear" w:color="auto" w:fill="auto"/>
            <w:vAlign w:val="center"/>
            <w:hideMark/>
          </w:tcPr>
          <w:p w14:paraId="461233E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3,28</w:t>
            </w:r>
          </w:p>
        </w:tc>
        <w:tc>
          <w:tcPr>
            <w:tcW w:w="236" w:type="dxa"/>
            <w:tcBorders>
              <w:top w:val="nil"/>
              <w:left w:val="nil"/>
              <w:bottom w:val="nil"/>
              <w:right w:val="nil"/>
            </w:tcBorders>
            <w:shd w:val="clear" w:color="auto" w:fill="auto"/>
            <w:noWrap/>
            <w:vAlign w:val="bottom"/>
            <w:hideMark/>
          </w:tcPr>
          <w:p w14:paraId="435F139E" w14:textId="77777777" w:rsidR="008C6F9E" w:rsidRPr="00656C26" w:rsidRDefault="008C6F9E" w:rsidP="00A26A3F">
            <w:pPr>
              <w:jc w:val="right"/>
              <w:rPr>
                <w:rFonts w:ascii="Arial" w:hAnsi="Arial" w:cs="Arial"/>
                <w:sz w:val="20"/>
                <w:szCs w:val="20"/>
              </w:rPr>
            </w:pPr>
          </w:p>
        </w:tc>
      </w:tr>
      <w:tr w:rsidR="008C6F9E" w:rsidRPr="00656C26" w14:paraId="26F55EB3" w14:textId="77777777" w:rsidTr="00A26A3F">
        <w:trPr>
          <w:trHeight w:val="300"/>
        </w:trPr>
        <w:tc>
          <w:tcPr>
            <w:tcW w:w="1449" w:type="dxa"/>
            <w:gridSpan w:val="2"/>
            <w:tcBorders>
              <w:top w:val="nil"/>
              <w:left w:val="nil"/>
              <w:bottom w:val="nil"/>
              <w:right w:val="nil"/>
            </w:tcBorders>
            <w:shd w:val="clear" w:color="auto" w:fill="auto"/>
            <w:vAlign w:val="center"/>
            <w:hideMark/>
          </w:tcPr>
          <w:p w14:paraId="26C72F32" w14:textId="77777777" w:rsidR="008C6F9E" w:rsidRPr="00656C26" w:rsidRDefault="008C6F9E" w:rsidP="00A26A3F">
            <w:pPr>
              <w:rPr>
                <w:rFonts w:ascii="Arial" w:hAnsi="Arial" w:cs="Arial"/>
                <w:sz w:val="20"/>
                <w:szCs w:val="20"/>
              </w:rPr>
            </w:pPr>
            <w:r w:rsidRPr="00656C26">
              <w:rPr>
                <w:rFonts w:ascii="Arial" w:hAnsi="Arial" w:cs="Arial"/>
                <w:sz w:val="20"/>
                <w:szCs w:val="20"/>
              </w:rPr>
              <w:t>Switzerland</w:t>
            </w:r>
          </w:p>
        </w:tc>
        <w:tc>
          <w:tcPr>
            <w:tcW w:w="992" w:type="dxa"/>
            <w:tcBorders>
              <w:top w:val="nil"/>
              <w:left w:val="nil"/>
              <w:bottom w:val="nil"/>
              <w:right w:val="nil"/>
            </w:tcBorders>
            <w:shd w:val="clear" w:color="auto" w:fill="auto"/>
            <w:vAlign w:val="center"/>
            <w:hideMark/>
          </w:tcPr>
          <w:p w14:paraId="426A629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tcBorders>
              <w:top w:val="nil"/>
              <w:left w:val="nil"/>
              <w:bottom w:val="nil"/>
              <w:right w:val="nil"/>
            </w:tcBorders>
            <w:shd w:val="clear" w:color="auto" w:fill="auto"/>
            <w:vAlign w:val="center"/>
            <w:hideMark/>
          </w:tcPr>
          <w:p w14:paraId="0655E58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560" w:type="dxa"/>
            <w:tcBorders>
              <w:top w:val="nil"/>
              <w:left w:val="nil"/>
              <w:bottom w:val="nil"/>
              <w:right w:val="nil"/>
            </w:tcBorders>
            <w:shd w:val="clear" w:color="auto" w:fill="auto"/>
            <w:vAlign w:val="center"/>
            <w:hideMark/>
          </w:tcPr>
          <w:p w14:paraId="2852F9E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992" w:type="dxa"/>
            <w:tcBorders>
              <w:top w:val="nil"/>
              <w:left w:val="nil"/>
              <w:bottom w:val="nil"/>
              <w:right w:val="nil"/>
            </w:tcBorders>
            <w:shd w:val="clear" w:color="auto" w:fill="auto"/>
            <w:vAlign w:val="center"/>
            <w:hideMark/>
          </w:tcPr>
          <w:p w14:paraId="124A03E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3,20</w:t>
            </w:r>
          </w:p>
        </w:tc>
        <w:tc>
          <w:tcPr>
            <w:tcW w:w="1134" w:type="dxa"/>
            <w:tcBorders>
              <w:top w:val="nil"/>
              <w:left w:val="nil"/>
              <w:bottom w:val="nil"/>
              <w:right w:val="nil"/>
            </w:tcBorders>
            <w:shd w:val="clear" w:color="auto" w:fill="auto"/>
            <w:vAlign w:val="center"/>
            <w:hideMark/>
          </w:tcPr>
          <w:p w14:paraId="3C84D83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tcBorders>
              <w:top w:val="nil"/>
              <w:left w:val="nil"/>
              <w:bottom w:val="nil"/>
              <w:right w:val="nil"/>
            </w:tcBorders>
            <w:shd w:val="clear" w:color="auto" w:fill="auto"/>
            <w:vAlign w:val="center"/>
            <w:hideMark/>
          </w:tcPr>
          <w:p w14:paraId="4F667B6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gridSpan w:val="2"/>
            <w:tcBorders>
              <w:top w:val="nil"/>
              <w:left w:val="nil"/>
              <w:bottom w:val="nil"/>
              <w:right w:val="nil"/>
            </w:tcBorders>
            <w:shd w:val="clear" w:color="auto" w:fill="auto"/>
            <w:vAlign w:val="center"/>
            <w:hideMark/>
          </w:tcPr>
          <w:p w14:paraId="29993A0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3,42</w:t>
            </w:r>
          </w:p>
        </w:tc>
        <w:tc>
          <w:tcPr>
            <w:tcW w:w="236" w:type="dxa"/>
            <w:tcBorders>
              <w:top w:val="nil"/>
              <w:left w:val="nil"/>
              <w:bottom w:val="nil"/>
              <w:right w:val="nil"/>
            </w:tcBorders>
            <w:shd w:val="clear" w:color="auto" w:fill="auto"/>
            <w:noWrap/>
            <w:vAlign w:val="bottom"/>
            <w:hideMark/>
          </w:tcPr>
          <w:p w14:paraId="76549C19" w14:textId="77777777" w:rsidR="008C6F9E" w:rsidRPr="00656C26" w:rsidRDefault="008C6F9E" w:rsidP="00A26A3F">
            <w:pPr>
              <w:jc w:val="right"/>
              <w:rPr>
                <w:rFonts w:ascii="Arial" w:hAnsi="Arial" w:cs="Arial"/>
                <w:sz w:val="20"/>
                <w:szCs w:val="20"/>
              </w:rPr>
            </w:pPr>
          </w:p>
        </w:tc>
      </w:tr>
      <w:tr w:rsidR="008C6F9E" w:rsidRPr="00656C26" w14:paraId="18A3FA4D" w14:textId="77777777" w:rsidTr="00A26A3F">
        <w:trPr>
          <w:trHeight w:val="300"/>
        </w:trPr>
        <w:tc>
          <w:tcPr>
            <w:tcW w:w="1449" w:type="dxa"/>
            <w:gridSpan w:val="2"/>
            <w:tcBorders>
              <w:top w:val="nil"/>
              <w:left w:val="nil"/>
              <w:bottom w:val="nil"/>
              <w:right w:val="nil"/>
            </w:tcBorders>
            <w:shd w:val="clear" w:color="auto" w:fill="auto"/>
            <w:vAlign w:val="center"/>
            <w:hideMark/>
          </w:tcPr>
          <w:p w14:paraId="2E3EB6FF" w14:textId="77777777" w:rsidR="008C6F9E" w:rsidRPr="00656C26" w:rsidRDefault="008C6F9E" w:rsidP="00A26A3F">
            <w:pPr>
              <w:rPr>
                <w:rFonts w:ascii="Arial" w:hAnsi="Arial" w:cs="Arial"/>
                <w:sz w:val="20"/>
                <w:szCs w:val="20"/>
              </w:rPr>
            </w:pPr>
            <w:r w:rsidRPr="00656C26">
              <w:rPr>
                <w:rFonts w:ascii="Arial" w:hAnsi="Arial" w:cs="Arial"/>
                <w:sz w:val="20"/>
                <w:szCs w:val="20"/>
              </w:rPr>
              <w:t>Turkey</w:t>
            </w:r>
          </w:p>
        </w:tc>
        <w:tc>
          <w:tcPr>
            <w:tcW w:w="992" w:type="dxa"/>
            <w:tcBorders>
              <w:top w:val="nil"/>
              <w:left w:val="nil"/>
              <w:bottom w:val="nil"/>
              <w:right w:val="nil"/>
            </w:tcBorders>
            <w:shd w:val="clear" w:color="auto" w:fill="auto"/>
            <w:vAlign w:val="center"/>
            <w:hideMark/>
          </w:tcPr>
          <w:p w14:paraId="36FF106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0,57</w:t>
            </w:r>
          </w:p>
        </w:tc>
        <w:tc>
          <w:tcPr>
            <w:tcW w:w="1134" w:type="dxa"/>
            <w:tcBorders>
              <w:top w:val="nil"/>
              <w:left w:val="nil"/>
              <w:bottom w:val="nil"/>
              <w:right w:val="nil"/>
            </w:tcBorders>
            <w:shd w:val="clear" w:color="auto" w:fill="auto"/>
            <w:vAlign w:val="center"/>
            <w:hideMark/>
          </w:tcPr>
          <w:p w14:paraId="722623D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0,80</w:t>
            </w:r>
          </w:p>
        </w:tc>
        <w:tc>
          <w:tcPr>
            <w:tcW w:w="1560" w:type="dxa"/>
            <w:tcBorders>
              <w:top w:val="nil"/>
              <w:left w:val="nil"/>
              <w:bottom w:val="nil"/>
              <w:right w:val="nil"/>
            </w:tcBorders>
            <w:shd w:val="clear" w:color="auto" w:fill="auto"/>
            <w:vAlign w:val="center"/>
            <w:hideMark/>
          </w:tcPr>
          <w:p w14:paraId="3C3A3E8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0,80</w:t>
            </w:r>
          </w:p>
        </w:tc>
        <w:tc>
          <w:tcPr>
            <w:tcW w:w="992" w:type="dxa"/>
            <w:tcBorders>
              <w:top w:val="nil"/>
              <w:left w:val="nil"/>
              <w:bottom w:val="nil"/>
              <w:right w:val="nil"/>
            </w:tcBorders>
            <w:shd w:val="clear" w:color="auto" w:fill="auto"/>
            <w:vAlign w:val="center"/>
            <w:hideMark/>
          </w:tcPr>
          <w:p w14:paraId="217CD2A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0,83</w:t>
            </w:r>
          </w:p>
        </w:tc>
        <w:tc>
          <w:tcPr>
            <w:tcW w:w="1134" w:type="dxa"/>
            <w:tcBorders>
              <w:top w:val="nil"/>
              <w:left w:val="nil"/>
              <w:bottom w:val="nil"/>
              <w:right w:val="nil"/>
            </w:tcBorders>
            <w:shd w:val="clear" w:color="auto" w:fill="auto"/>
            <w:vAlign w:val="center"/>
            <w:hideMark/>
          </w:tcPr>
          <w:p w14:paraId="4CAAFB5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0,82</w:t>
            </w:r>
          </w:p>
        </w:tc>
        <w:tc>
          <w:tcPr>
            <w:tcW w:w="1134" w:type="dxa"/>
            <w:tcBorders>
              <w:top w:val="nil"/>
              <w:left w:val="nil"/>
              <w:bottom w:val="nil"/>
              <w:right w:val="nil"/>
            </w:tcBorders>
            <w:shd w:val="clear" w:color="auto" w:fill="auto"/>
            <w:vAlign w:val="center"/>
            <w:hideMark/>
          </w:tcPr>
          <w:p w14:paraId="5678C67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0,86</w:t>
            </w:r>
          </w:p>
        </w:tc>
        <w:tc>
          <w:tcPr>
            <w:tcW w:w="1134" w:type="dxa"/>
            <w:gridSpan w:val="2"/>
            <w:tcBorders>
              <w:top w:val="nil"/>
              <w:left w:val="nil"/>
              <w:bottom w:val="nil"/>
              <w:right w:val="nil"/>
            </w:tcBorders>
            <w:shd w:val="clear" w:color="auto" w:fill="auto"/>
            <w:vAlign w:val="center"/>
            <w:hideMark/>
          </w:tcPr>
          <w:p w14:paraId="7262B43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0,88</w:t>
            </w:r>
          </w:p>
        </w:tc>
        <w:tc>
          <w:tcPr>
            <w:tcW w:w="236" w:type="dxa"/>
            <w:tcBorders>
              <w:top w:val="nil"/>
              <w:left w:val="nil"/>
              <w:bottom w:val="nil"/>
              <w:right w:val="nil"/>
            </w:tcBorders>
            <w:shd w:val="clear" w:color="auto" w:fill="auto"/>
            <w:noWrap/>
            <w:vAlign w:val="bottom"/>
            <w:hideMark/>
          </w:tcPr>
          <w:p w14:paraId="4FA8C540" w14:textId="77777777" w:rsidR="008C6F9E" w:rsidRPr="00656C26" w:rsidRDefault="008C6F9E" w:rsidP="00A26A3F">
            <w:pPr>
              <w:jc w:val="right"/>
              <w:rPr>
                <w:rFonts w:ascii="Arial" w:hAnsi="Arial" w:cs="Arial"/>
                <w:sz w:val="20"/>
                <w:szCs w:val="20"/>
              </w:rPr>
            </w:pPr>
          </w:p>
        </w:tc>
      </w:tr>
      <w:tr w:rsidR="008C6F9E" w:rsidRPr="00656C26" w14:paraId="433D27D0" w14:textId="77777777" w:rsidTr="00A26A3F">
        <w:trPr>
          <w:trHeight w:val="300"/>
        </w:trPr>
        <w:tc>
          <w:tcPr>
            <w:tcW w:w="1449" w:type="dxa"/>
            <w:gridSpan w:val="2"/>
            <w:tcBorders>
              <w:top w:val="nil"/>
              <w:left w:val="nil"/>
              <w:bottom w:val="nil"/>
              <w:right w:val="nil"/>
            </w:tcBorders>
            <w:shd w:val="clear" w:color="auto" w:fill="auto"/>
            <w:vAlign w:val="center"/>
            <w:hideMark/>
          </w:tcPr>
          <w:p w14:paraId="65C60B7A" w14:textId="77777777" w:rsidR="008C6F9E" w:rsidRPr="00656C26" w:rsidRDefault="008C6F9E" w:rsidP="00A26A3F">
            <w:pPr>
              <w:rPr>
                <w:rFonts w:ascii="Arial" w:hAnsi="Arial" w:cs="Arial"/>
                <w:sz w:val="20"/>
                <w:szCs w:val="20"/>
              </w:rPr>
            </w:pPr>
            <w:r w:rsidRPr="00656C26">
              <w:rPr>
                <w:rFonts w:ascii="Arial" w:hAnsi="Arial" w:cs="Arial"/>
                <w:sz w:val="20"/>
                <w:szCs w:val="20"/>
              </w:rPr>
              <w:t>United Kingdom</w:t>
            </w:r>
          </w:p>
        </w:tc>
        <w:tc>
          <w:tcPr>
            <w:tcW w:w="992" w:type="dxa"/>
            <w:tcBorders>
              <w:top w:val="nil"/>
              <w:left w:val="nil"/>
              <w:bottom w:val="nil"/>
              <w:right w:val="nil"/>
            </w:tcBorders>
            <w:shd w:val="clear" w:color="auto" w:fill="auto"/>
            <w:vAlign w:val="center"/>
            <w:hideMark/>
          </w:tcPr>
          <w:p w14:paraId="79B3274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1,57</w:t>
            </w:r>
          </w:p>
        </w:tc>
        <w:tc>
          <w:tcPr>
            <w:tcW w:w="1134" w:type="dxa"/>
            <w:tcBorders>
              <w:top w:val="nil"/>
              <w:left w:val="nil"/>
              <w:bottom w:val="nil"/>
              <w:right w:val="nil"/>
            </w:tcBorders>
            <w:shd w:val="clear" w:color="auto" w:fill="auto"/>
            <w:vAlign w:val="center"/>
            <w:hideMark/>
          </w:tcPr>
          <w:p w14:paraId="68F7A8F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1,68</w:t>
            </w:r>
          </w:p>
        </w:tc>
        <w:tc>
          <w:tcPr>
            <w:tcW w:w="1560" w:type="dxa"/>
            <w:tcBorders>
              <w:top w:val="nil"/>
              <w:left w:val="nil"/>
              <w:bottom w:val="nil"/>
              <w:right w:val="nil"/>
            </w:tcBorders>
            <w:shd w:val="clear" w:color="auto" w:fill="auto"/>
            <w:vAlign w:val="center"/>
            <w:hideMark/>
          </w:tcPr>
          <w:p w14:paraId="0019C61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1,68</w:t>
            </w:r>
          </w:p>
        </w:tc>
        <w:tc>
          <w:tcPr>
            <w:tcW w:w="992" w:type="dxa"/>
            <w:tcBorders>
              <w:top w:val="nil"/>
              <w:left w:val="nil"/>
              <w:bottom w:val="nil"/>
              <w:right w:val="nil"/>
            </w:tcBorders>
            <w:shd w:val="clear" w:color="auto" w:fill="auto"/>
            <w:vAlign w:val="center"/>
            <w:hideMark/>
          </w:tcPr>
          <w:p w14:paraId="77D19A0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1,61 (e)</w:t>
            </w:r>
          </w:p>
        </w:tc>
        <w:tc>
          <w:tcPr>
            <w:tcW w:w="1134" w:type="dxa"/>
            <w:tcBorders>
              <w:top w:val="nil"/>
              <w:left w:val="nil"/>
              <w:bottom w:val="nil"/>
              <w:right w:val="nil"/>
            </w:tcBorders>
            <w:shd w:val="clear" w:color="auto" w:fill="auto"/>
            <w:vAlign w:val="center"/>
            <w:hideMark/>
          </w:tcPr>
          <w:p w14:paraId="3F0EDC6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1,66</w:t>
            </w:r>
          </w:p>
        </w:tc>
        <w:tc>
          <w:tcPr>
            <w:tcW w:w="1134" w:type="dxa"/>
            <w:tcBorders>
              <w:top w:val="nil"/>
              <w:left w:val="nil"/>
              <w:bottom w:val="nil"/>
              <w:right w:val="nil"/>
            </w:tcBorders>
            <w:shd w:val="clear" w:color="auto" w:fill="auto"/>
            <w:vAlign w:val="center"/>
            <w:hideMark/>
          </w:tcPr>
          <w:p w14:paraId="382B400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1,68 (e)</w:t>
            </w:r>
          </w:p>
        </w:tc>
        <w:tc>
          <w:tcPr>
            <w:tcW w:w="1134" w:type="dxa"/>
            <w:gridSpan w:val="2"/>
            <w:tcBorders>
              <w:top w:val="nil"/>
              <w:left w:val="nil"/>
              <w:bottom w:val="nil"/>
              <w:right w:val="nil"/>
            </w:tcBorders>
            <w:shd w:val="clear" w:color="auto" w:fill="auto"/>
            <w:vAlign w:val="center"/>
            <w:hideMark/>
          </w:tcPr>
          <w:p w14:paraId="6E432A3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1,70 (e,p)</w:t>
            </w:r>
          </w:p>
        </w:tc>
        <w:tc>
          <w:tcPr>
            <w:tcW w:w="236" w:type="dxa"/>
            <w:tcBorders>
              <w:top w:val="nil"/>
              <w:left w:val="nil"/>
              <w:bottom w:val="nil"/>
              <w:right w:val="nil"/>
            </w:tcBorders>
            <w:shd w:val="clear" w:color="auto" w:fill="auto"/>
            <w:noWrap/>
            <w:vAlign w:val="bottom"/>
            <w:hideMark/>
          </w:tcPr>
          <w:p w14:paraId="21B8A275" w14:textId="77777777" w:rsidR="008C6F9E" w:rsidRPr="00656C26" w:rsidRDefault="008C6F9E" w:rsidP="00A26A3F">
            <w:pPr>
              <w:jc w:val="right"/>
              <w:rPr>
                <w:rFonts w:ascii="Arial" w:hAnsi="Arial" w:cs="Arial"/>
                <w:sz w:val="20"/>
                <w:szCs w:val="20"/>
              </w:rPr>
            </w:pPr>
          </w:p>
        </w:tc>
      </w:tr>
      <w:tr w:rsidR="008C6F9E" w:rsidRPr="00656C26" w14:paraId="5B9F9F86" w14:textId="77777777" w:rsidTr="00A26A3F">
        <w:trPr>
          <w:trHeight w:val="300"/>
        </w:trPr>
        <w:tc>
          <w:tcPr>
            <w:tcW w:w="1449" w:type="dxa"/>
            <w:gridSpan w:val="2"/>
            <w:tcBorders>
              <w:top w:val="nil"/>
              <w:left w:val="nil"/>
              <w:bottom w:val="nil"/>
              <w:right w:val="nil"/>
            </w:tcBorders>
            <w:shd w:val="clear" w:color="auto" w:fill="auto"/>
            <w:vAlign w:val="center"/>
            <w:hideMark/>
          </w:tcPr>
          <w:p w14:paraId="1C2D3114" w14:textId="77777777" w:rsidR="008C6F9E" w:rsidRPr="00656C26" w:rsidRDefault="008C6F9E" w:rsidP="00A26A3F">
            <w:pPr>
              <w:rPr>
                <w:rFonts w:ascii="Arial" w:hAnsi="Arial" w:cs="Arial"/>
                <w:sz w:val="20"/>
                <w:szCs w:val="20"/>
              </w:rPr>
            </w:pPr>
            <w:r w:rsidRPr="00656C26">
              <w:rPr>
                <w:rFonts w:ascii="Arial" w:hAnsi="Arial" w:cs="Arial"/>
                <w:sz w:val="20"/>
                <w:szCs w:val="20"/>
              </w:rPr>
              <w:t>United States</w:t>
            </w:r>
          </w:p>
        </w:tc>
        <w:tc>
          <w:tcPr>
            <w:tcW w:w="992" w:type="dxa"/>
            <w:tcBorders>
              <w:top w:val="nil"/>
              <w:left w:val="nil"/>
              <w:bottom w:val="nil"/>
              <w:right w:val="nil"/>
            </w:tcBorders>
            <w:shd w:val="clear" w:color="auto" w:fill="auto"/>
            <w:vAlign w:val="center"/>
            <w:hideMark/>
          </w:tcPr>
          <w:p w14:paraId="0CC08FE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2,51 (d)</w:t>
            </w:r>
          </w:p>
        </w:tc>
        <w:tc>
          <w:tcPr>
            <w:tcW w:w="1134" w:type="dxa"/>
            <w:tcBorders>
              <w:top w:val="nil"/>
              <w:left w:val="nil"/>
              <w:bottom w:val="nil"/>
              <w:right w:val="nil"/>
            </w:tcBorders>
            <w:shd w:val="clear" w:color="auto" w:fill="auto"/>
            <w:vAlign w:val="center"/>
            <w:hideMark/>
          </w:tcPr>
          <w:p w14:paraId="525E51C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2,77 (d)</w:t>
            </w:r>
          </w:p>
        </w:tc>
        <w:tc>
          <w:tcPr>
            <w:tcW w:w="1560" w:type="dxa"/>
            <w:tcBorders>
              <w:top w:val="nil"/>
              <w:left w:val="nil"/>
              <w:bottom w:val="nil"/>
              <w:right w:val="nil"/>
            </w:tcBorders>
            <w:shd w:val="clear" w:color="auto" w:fill="auto"/>
            <w:vAlign w:val="center"/>
            <w:hideMark/>
          </w:tcPr>
          <w:p w14:paraId="0773777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2,77 (d)</w:t>
            </w:r>
          </w:p>
        </w:tc>
        <w:tc>
          <w:tcPr>
            <w:tcW w:w="992" w:type="dxa"/>
            <w:tcBorders>
              <w:top w:val="nil"/>
              <w:left w:val="nil"/>
              <w:bottom w:val="nil"/>
              <w:right w:val="nil"/>
            </w:tcBorders>
            <w:shd w:val="clear" w:color="auto" w:fill="auto"/>
            <w:vAlign w:val="center"/>
            <w:hideMark/>
          </w:tcPr>
          <w:p w14:paraId="73B9D61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2,71 (d)</w:t>
            </w:r>
          </w:p>
        </w:tc>
        <w:tc>
          <w:tcPr>
            <w:tcW w:w="1134" w:type="dxa"/>
            <w:tcBorders>
              <w:top w:val="nil"/>
              <w:left w:val="nil"/>
              <w:bottom w:val="nil"/>
              <w:right w:val="nil"/>
            </w:tcBorders>
            <w:shd w:val="clear" w:color="auto" w:fill="auto"/>
            <w:vAlign w:val="center"/>
            <w:hideMark/>
          </w:tcPr>
          <w:p w14:paraId="3B57C28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2,74 (d)</w:t>
            </w:r>
          </w:p>
        </w:tc>
        <w:tc>
          <w:tcPr>
            <w:tcW w:w="1134" w:type="dxa"/>
            <w:tcBorders>
              <w:top w:val="nil"/>
              <w:left w:val="nil"/>
              <w:bottom w:val="nil"/>
              <w:right w:val="nil"/>
            </w:tcBorders>
            <w:shd w:val="clear" w:color="auto" w:fill="auto"/>
            <w:vAlign w:val="center"/>
            <w:hideMark/>
          </w:tcPr>
          <w:p w14:paraId="30CE33C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2,76 (d)</w:t>
            </w:r>
          </w:p>
        </w:tc>
        <w:tc>
          <w:tcPr>
            <w:tcW w:w="1134" w:type="dxa"/>
            <w:gridSpan w:val="2"/>
            <w:tcBorders>
              <w:top w:val="nil"/>
              <w:left w:val="nil"/>
              <w:bottom w:val="nil"/>
              <w:right w:val="nil"/>
            </w:tcBorders>
            <w:shd w:val="clear" w:color="auto" w:fill="auto"/>
            <w:vAlign w:val="center"/>
            <w:hideMark/>
          </w:tcPr>
          <w:p w14:paraId="71A4E30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2,79 (d,p)</w:t>
            </w:r>
          </w:p>
        </w:tc>
        <w:tc>
          <w:tcPr>
            <w:tcW w:w="236" w:type="dxa"/>
            <w:tcBorders>
              <w:top w:val="nil"/>
              <w:left w:val="nil"/>
              <w:bottom w:val="nil"/>
              <w:right w:val="nil"/>
            </w:tcBorders>
            <w:shd w:val="clear" w:color="auto" w:fill="auto"/>
            <w:noWrap/>
            <w:vAlign w:val="bottom"/>
            <w:hideMark/>
          </w:tcPr>
          <w:p w14:paraId="5DA69B45" w14:textId="77777777" w:rsidR="008C6F9E" w:rsidRPr="00656C26" w:rsidRDefault="008C6F9E" w:rsidP="00A26A3F">
            <w:pPr>
              <w:jc w:val="right"/>
              <w:rPr>
                <w:rFonts w:ascii="Arial" w:hAnsi="Arial" w:cs="Arial"/>
                <w:sz w:val="20"/>
                <w:szCs w:val="20"/>
              </w:rPr>
            </w:pPr>
          </w:p>
        </w:tc>
      </w:tr>
      <w:tr w:rsidR="008C6F9E" w:rsidRPr="00656C26" w14:paraId="46B3F0ED" w14:textId="77777777" w:rsidTr="00A26A3F">
        <w:trPr>
          <w:trHeight w:val="450"/>
        </w:trPr>
        <w:tc>
          <w:tcPr>
            <w:tcW w:w="1449" w:type="dxa"/>
            <w:gridSpan w:val="2"/>
            <w:tcBorders>
              <w:top w:val="nil"/>
              <w:left w:val="nil"/>
              <w:bottom w:val="nil"/>
              <w:right w:val="nil"/>
            </w:tcBorders>
            <w:shd w:val="clear" w:color="auto" w:fill="auto"/>
            <w:vAlign w:val="center"/>
            <w:hideMark/>
          </w:tcPr>
          <w:p w14:paraId="15B7C261" w14:textId="77777777" w:rsidR="008C6F9E" w:rsidRPr="00656C26" w:rsidRDefault="008C6F9E" w:rsidP="00A26A3F">
            <w:pPr>
              <w:rPr>
                <w:rFonts w:ascii="Arial" w:hAnsi="Arial" w:cs="Arial"/>
                <w:sz w:val="20"/>
                <w:szCs w:val="20"/>
              </w:rPr>
            </w:pPr>
            <w:r w:rsidRPr="00656C26">
              <w:rPr>
                <w:rFonts w:ascii="Arial" w:hAnsi="Arial" w:cs="Arial"/>
                <w:sz w:val="20"/>
                <w:szCs w:val="20"/>
              </w:rPr>
              <w:t>EU28 (OECD estimates)</w:t>
            </w:r>
          </w:p>
        </w:tc>
        <w:tc>
          <w:tcPr>
            <w:tcW w:w="992" w:type="dxa"/>
            <w:tcBorders>
              <w:top w:val="nil"/>
              <w:left w:val="nil"/>
              <w:bottom w:val="nil"/>
              <w:right w:val="nil"/>
            </w:tcBorders>
            <w:shd w:val="clear" w:color="auto" w:fill="auto"/>
            <w:vAlign w:val="center"/>
            <w:hideMark/>
          </w:tcPr>
          <w:p w14:paraId="45A8CFE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1,66 (e)</w:t>
            </w:r>
          </w:p>
        </w:tc>
        <w:tc>
          <w:tcPr>
            <w:tcW w:w="1134" w:type="dxa"/>
            <w:tcBorders>
              <w:top w:val="nil"/>
              <w:left w:val="nil"/>
              <w:bottom w:val="nil"/>
              <w:right w:val="nil"/>
            </w:tcBorders>
            <w:shd w:val="clear" w:color="auto" w:fill="auto"/>
            <w:vAlign w:val="center"/>
            <w:hideMark/>
          </w:tcPr>
          <w:p w14:paraId="783C30B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1,88 (e)</w:t>
            </w:r>
          </w:p>
        </w:tc>
        <w:tc>
          <w:tcPr>
            <w:tcW w:w="1560" w:type="dxa"/>
            <w:tcBorders>
              <w:top w:val="nil"/>
              <w:left w:val="nil"/>
              <w:bottom w:val="nil"/>
              <w:right w:val="nil"/>
            </w:tcBorders>
            <w:shd w:val="clear" w:color="auto" w:fill="auto"/>
            <w:vAlign w:val="center"/>
            <w:hideMark/>
          </w:tcPr>
          <w:p w14:paraId="382518D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1,88 (e)</w:t>
            </w:r>
          </w:p>
        </w:tc>
        <w:tc>
          <w:tcPr>
            <w:tcW w:w="992" w:type="dxa"/>
            <w:tcBorders>
              <w:top w:val="nil"/>
              <w:left w:val="nil"/>
              <w:bottom w:val="nil"/>
              <w:right w:val="nil"/>
            </w:tcBorders>
            <w:shd w:val="clear" w:color="auto" w:fill="auto"/>
            <w:vAlign w:val="center"/>
            <w:hideMark/>
          </w:tcPr>
          <w:p w14:paraId="0236096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1,92 (e)</w:t>
            </w:r>
          </w:p>
        </w:tc>
        <w:tc>
          <w:tcPr>
            <w:tcW w:w="1134" w:type="dxa"/>
            <w:tcBorders>
              <w:top w:val="nil"/>
              <w:left w:val="nil"/>
              <w:bottom w:val="nil"/>
              <w:right w:val="nil"/>
            </w:tcBorders>
            <w:shd w:val="clear" w:color="auto" w:fill="auto"/>
            <w:vAlign w:val="center"/>
            <w:hideMark/>
          </w:tcPr>
          <w:p w14:paraId="6E12A6F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1,93 (e)</w:t>
            </w:r>
          </w:p>
        </w:tc>
        <w:tc>
          <w:tcPr>
            <w:tcW w:w="1134" w:type="dxa"/>
            <w:tcBorders>
              <w:top w:val="nil"/>
              <w:left w:val="nil"/>
              <w:bottom w:val="nil"/>
              <w:right w:val="nil"/>
            </w:tcBorders>
            <w:shd w:val="clear" w:color="auto" w:fill="auto"/>
            <w:vAlign w:val="center"/>
            <w:hideMark/>
          </w:tcPr>
          <w:p w14:paraId="5C9BBAE1"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1,95 (e)</w:t>
            </w:r>
          </w:p>
        </w:tc>
        <w:tc>
          <w:tcPr>
            <w:tcW w:w="1134" w:type="dxa"/>
            <w:gridSpan w:val="2"/>
            <w:tcBorders>
              <w:top w:val="nil"/>
              <w:left w:val="nil"/>
              <w:bottom w:val="nil"/>
              <w:right w:val="nil"/>
            </w:tcBorders>
            <w:shd w:val="clear" w:color="auto" w:fill="auto"/>
            <w:vAlign w:val="center"/>
            <w:hideMark/>
          </w:tcPr>
          <w:p w14:paraId="5D5D2B3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1,96 (e)</w:t>
            </w:r>
          </w:p>
        </w:tc>
        <w:tc>
          <w:tcPr>
            <w:tcW w:w="236" w:type="dxa"/>
            <w:tcBorders>
              <w:top w:val="nil"/>
              <w:left w:val="nil"/>
              <w:bottom w:val="nil"/>
              <w:right w:val="nil"/>
            </w:tcBorders>
            <w:shd w:val="clear" w:color="auto" w:fill="auto"/>
            <w:noWrap/>
            <w:vAlign w:val="bottom"/>
            <w:hideMark/>
          </w:tcPr>
          <w:p w14:paraId="5A4FE93F" w14:textId="77777777" w:rsidR="008C6F9E" w:rsidRPr="00656C26" w:rsidRDefault="008C6F9E" w:rsidP="00A26A3F">
            <w:pPr>
              <w:jc w:val="right"/>
              <w:rPr>
                <w:rFonts w:ascii="Arial" w:hAnsi="Arial" w:cs="Arial"/>
                <w:sz w:val="20"/>
                <w:szCs w:val="20"/>
              </w:rPr>
            </w:pPr>
          </w:p>
        </w:tc>
      </w:tr>
      <w:tr w:rsidR="008C6F9E" w:rsidRPr="00656C26" w14:paraId="722BF1CE" w14:textId="77777777" w:rsidTr="00A26A3F">
        <w:trPr>
          <w:trHeight w:val="300"/>
        </w:trPr>
        <w:tc>
          <w:tcPr>
            <w:tcW w:w="1449" w:type="dxa"/>
            <w:gridSpan w:val="2"/>
            <w:tcBorders>
              <w:top w:val="nil"/>
              <w:left w:val="nil"/>
              <w:bottom w:val="single" w:sz="4" w:space="0" w:color="auto"/>
              <w:right w:val="nil"/>
            </w:tcBorders>
            <w:shd w:val="clear" w:color="auto" w:fill="auto"/>
            <w:vAlign w:val="center"/>
            <w:hideMark/>
          </w:tcPr>
          <w:p w14:paraId="002E822D" w14:textId="77777777" w:rsidR="008C6F9E" w:rsidRPr="00656C26" w:rsidRDefault="008C6F9E" w:rsidP="00A26A3F">
            <w:pPr>
              <w:rPr>
                <w:rFonts w:ascii="Arial" w:hAnsi="Arial" w:cs="Arial"/>
                <w:b/>
                <w:bCs/>
                <w:sz w:val="20"/>
                <w:szCs w:val="20"/>
              </w:rPr>
            </w:pPr>
            <w:r w:rsidRPr="00656C26">
              <w:rPr>
                <w:rFonts w:ascii="Arial" w:hAnsi="Arial" w:cs="Arial"/>
                <w:b/>
                <w:bCs/>
                <w:sz w:val="20"/>
                <w:szCs w:val="20"/>
              </w:rPr>
              <w:t>OECD-Total</w:t>
            </w:r>
          </w:p>
        </w:tc>
        <w:tc>
          <w:tcPr>
            <w:tcW w:w="992" w:type="dxa"/>
            <w:tcBorders>
              <w:top w:val="nil"/>
              <w:left w:val="nil"/>
              <w:bottom w:val="single" w:sz="4" w:space="0" w:color="auto"/>
              <w:right w:val="nil"/>
            </w:tcBorders>
            <w:shd w:val="clear" w:color="auto" w:fill="auto"/>
            <w:vAlign w:val="center"/>
            <w:hideMark/>
          </w:tcPr>
          <w:p w14:paraId="1344B62B" w14:textId="77777777" w:rsidR="008C6F9E" w:rsidRPr="00656C26" w:rsidRDefault="008C6F9E" w:rsidP="00A26A3F">
            <w:pPr>
              <w:jc w:val="right"/>
              <w:rPr>
                <w:rFonts w:ascii="Arial" w:hAnsi="Arial" w:cs="Arial"/>
                <w:b/>
                <w:bCs/>
                <w:sz w:val="20"/>
                <w:szCs w:val="20"/>
              </w:rPr>
            </w:pPr>
            <w:r w:rsidRPr="00656C26">
              <w:rPr>
                <w:rFonts w:ascii="Arial" w:hAnsi="Arial" w:cs="Arial"/>
                <w:b/>
                <w:bCs/>
                <w:sz w:val="20"/>
                <w:szCs w:val="20"/>
              </w:rPr>
              <w:t>2,14 (e)</w:t>
            </w:r>
          </w:p>
        </w:tc>
        <w:tc>
          <w:tcPr>
            <w:tcW w:w="1134" w:type="dxa"/>
            <w:tcBorders>
              <w:top w:val="nil"/>
              <w:left w:val="nil"/>
              <w:bottom w:val="single" w:sz="4" w:space="0" w:color="auto"/>
              <w:right w:val="nil"/>
            </w:tcBorders>
            <w:shd w:val="clear" w:color="auto" w:fill="auto"/>
            <w:vAlign w:val="center"/>
            <w:hideMark/>
          </w:tcPr>
          <w:p w14:paraId="4E0D3D7A" w14:textId="77777777" w:rsidR="008C6F9E" w:rsidRPr="00656C26" w:rsidRDefault="008C6F9E" w:rsidP="00A26A3F">
            <w:pPr>
              <w:jc w:val="right"/>
              <w:rPr>
                <w:rFonts w:ascii="Arial" w:hAnsi="Arial" w:cs="Arial"/>
                <w:b/>
                <w:bCs/>
                <w:sz w:val="20"/>
                <w:szCs w:val="20"/>
              </w:rPr>
            </w:pPr>
            <w:r w:rsidRPr="00656C26">
              <w:rPr>
                <w:rFonts w:ascii="Arial" w:hAnsi="Arial" w:cs="Arial"/>
                <w:b/>
                <w:bCs/>
                <w:sz w:val="20"/>
                <w:szCs w:val="20"/>
              </w:rPr>
              <w:t>2,32 (e)</w:t>
            </w:r>
          </w:p>
        </w:tc>
        <w:tc>
          <w:tcPr>
            <w:tcW w:w="1560" w:type="dxa"/>
            <w:tcBorders>
              <w:top w:val="nil"/>
              <w:left w:val="nil"/>
              <w:bottom w:val="single" w:sz="4" w:space="0" w:color="auto"/>
              <w:right w:val="nil"/>
            </w:tcBorders>
            <w:shd w:val="clear" w:color="auto" w:fill="auto"/>
            <w:vAlign w:val="center"/>
            <w:hideMark/>
          </w:tcPr>
          <w:p w14:paraId="6CFC5FD2" w14:textId="77777777" w:rsidR="008C6F9E" w:rsidRPr="00656C26" w:rsidRDefault="008C6F9E" w:rsidP="00A26A3F">
            <w:pPr>
              <w:jc w:val="right"/>
              <w:rPr>
                <w:rFonts w:ascii="Arial" w:hAnsi="Arial" w:cs="Arial"/>
                <w:b/>
                <w:bCs/>
                <w:sz w:val="20"/>
                <w:szCs w:val="20"/>
              </w:rPr>
            </w:pPr>
            <w:r w:rsidRPr="00656C26">
              <w:rPr>
                <w:rFonts w:ascii="Arial" w:hAnsi="Arial" w:cs="Arial"/>
                <w:b/>
                <w:bCs/>
                <w:sz w:val="20"/>
                <w:szCs w:val="20"/>
              </w:rPr>
              <w:t>2,32 (e)</w:t>
            </w:r>
          </w:p>
        </w:tc>
        <w:tc>
          <w:tcPr>
            <w:tcW w:w="992" w:type="dxa"/>
            <w:tcBorders>
              <w:top w:val="nil"/>
              <w:left w:val="nil"/>
              <w:bottom w:val="single" w:sz="4" w:space="0" w:color="auto"/>
              <w:right w:val="nil"/>
            </w:tcBorders>
            <w:shd w:val="clear" w:color="auto" w:fill="auto"/>
            <w:vAlign w:val="center"/>
            <w:hideMark/>
          </w:tcPr>
          <w:p w14:paraId="28F4D9ED" w14:textId="77777777" w:rsidR="008C6F9E" w:rsidRPr="00656C26" w:rsidRDefault="008C6F9E" w:rsidP="00A26A3F">
            <w:pPr>
              <w:jc w:val="right"/>
              <w:rPr>
                <w:rFonts w:ascii="Arial" w:hAnsi="Arial" w:cs="Arial"/>
                <w:b/>
                <w:bCs/>
                <w:sz w:val="20"/>
                <w:szCs w:val="20"/>
              </w:rPr>
            </w:pPr>
            <w:r w:rsidRPr="00656C26">
              <w:rPr>
                <w:rFonts w:ascii="Arial" w:hAnsi="Arial" w:cs="Arial"/>
                <w:b/>
                <w:bCs/>
                <w:sz w:val="20"/>
                <w:szCs w:val="20"/>
              </w:rPr>
              <w:t>2,32 (e)</w:t>
            </w:r>
          </w:p>
        </w:tc>
        <w:tc>
          <w:tcPr>
            <w:tcW w:w="1134" w:type="dxa"/>
            <w:tcBorders>
              <w:top w:val="nil"/>
              <w:left w:val="nil"/>
              <w:bottom w:val="single" w:sz="4" w:space="0" w:color="auto"/>
              <w:right w:val="nil"/>
            </w:tcBorders>
            <w:shd w:val="clear" w:color="auto" w:fill="auto"/>
            <w:vAlign w:val="center"/>
            <w:hideMark/>
          </w:tcPr>
          <w:p w14:paraId="54591C75" w14:textId="77777777" w:rsidR="008C6F9E" w:rsidRPr="00656C26" w:rsidRDefault="008C6F9E" w:rsidP="00A26A3F">
            <w:pPr>
              <w:jc w:val="right"/>
              <w:rPr>
                <w:rFonts w:ascii="Arial" w:hAnsi="Arial" w:cs="Arial"/>
                <w:b/>
                <w:bCs/>
                <w:sz w:val="20"/>
                <w:szCs w:val="20"/>
              </w:rPr>
            </w:pPr>
            <w:r w:rsidRPr="00656C26">
              <w:rPr>
                <w:rFonts w:ascii="Arial" w:hAnsi="Arial" w:cs="Arial"/>
                <w:b/>
                <w:bCs/>
                <w:sz w:val="20"/>
                <w:szCs w:val="20"/>
              </w:rPr>
              <w:t>2,35 (e)</w:t>
            </w:r>
          </w:p>
        </w:tc>
        <w:tc>
          <w:tcPr>
            <w:tcW w:w="1134" w:type="dxa"/>
            <w:tcBorders>
              <w:top w:val="nil"/>
              <w:left w:val="nil"/>
              <w:bottom w:val="single" w:sz="4" w:space="0" w:color="auto"/>
              <w:right w:val="nil"/>
            </w:tcBorders>
            <w:shd w:val="clear" w:color="auto" w:fill="auto"/>
            <w:vAlign w:val="center"/>
            <w:hideMark/>
          </w:tcPr>
          <w:p w14:paraId="79A599A7" w14:textId="77777777" w:rsidR="008C6F9E" w:rsidRPr="00656C26" w:rsidRDefault="008C6F9E" w:rsidP="00A26A3F">
            <w:pPr>
              <w:jc w:val="right"/>
              <w:rPr>
                <w:rFonts w:ascii="Arial" w:hAnsi="Arial" w:cs="Arial"/>
                <w:b/>
                <w:bCs/>
                <w:sz w:val="20"/>
                <w:szCs w:val="20"/>
              </w:rPr>
            </w:pPr>
            <w:r w:rsidRPr="00656C26">
              <w:rPr>
                <w:rFonts w:ascii="Arial" w:hAnsi="Arial" w:cs="Arial"/>
                <w:b/>
                <w:bCs/>
                <w:sz w:val="20"/>
                <w:szCs w:val="20"/>
              </w:rPr>
              <w:t>2,38 (e)</w:t>
            </w:r>
          </w:p>
        </w:tc>
        <w:tc>
          <w:tcPr>
            <w:tcW w:w="1134" w:type="dxa"/>
            <w:gridSpan w:val="2"/>
            <w:tcBorders>
              <w:top w:val="nil"/>
              <w:left w:val="nil"/>
              <w:bottom w:val="single" w:sz="4" w:space="0" w:color="auto"/>
              <w:right w:val="nil"/>
            </w:tcBorders>
            <w:shd w:val="clear" w:color="auto" w:fill="auto"/>
            <w:vAlign w:val="center"/>
            <w:hideMark/>
          </w:tcPr>
          <w:p w14:paraId="6104A41C" w14:textId="77777777" w:rsidR="008C6F9E" w:rsidRPr="00656C26" w:rsidRDefault="008C6F9E" w:rsidP="00A26A3F">
            <w:pPr>
              <w:jc w:val="right"/>
              <w:rPr>
                <w:rFonts w:ascii="Arial" w:hAnsi="Arial" w:cs="Arial"/>
                <w:b/>
                <w:bCs/>
                <w:sz w:val="20"/>
                <w:szCs w:val="20"/>
              </w:rPr>
            </w:pPr>
            <w:r w:rsidRPr="00656C26">
              <w:rPr>
                <w:rFonts w:ascii="Arial" w:hAnsi="Arial" w:cs="Arial"/>
                <w:b/>
                <w:bCs/>
                <w:sz w:val="20"/>
                <w:szCs w:val="20"/>
              </w:rPr>
              <w:t>2,38 (e)</w:t>
            </w:r>
          </w:p>
        </w:tc>
        <w:tc>
          <w:tcPr>
            <w:tcW w:w="236" w:type="dxa"/>
            <w:tcBorders>
              <w:top w:val="nil"/>
              <w:left w:val="nil"/>
              <w:bottom w:val="nil"/>
              <w:right w:val="nil"/>
            </w:tcBorders>
            <w:shd w:val="clear" w:color="auto" w:fill="auto"/>
            <w:noWrap/>
            <w:vAlign w:val="bottom"/>
            <w:hideMark/>
          </w:tcPr>
          <w:p w14:paraId="0A18BD89" w14:textId="77777777" w:rsidR="008C6F9E" w:rsidRPr="00656C26" w:rsidRDefault="008C6F9E" w:rsidP="00A26A3F">
            <w:pPr>
              <w:jc w:val="right"/>
              <w:rPr>
                <w:rFonts w:ascii="Arial" w:hAnsi="Arial" w:cs="Arial"/>
                <w:b/>
                <w:bCs/>
                <w:sz w:val="20"/>
                <w:szCs w:val="20"/>
              </w:rPr>
            </w:pPr>
          </w:p>
        </w:tc>
      </w:tr>
      <w:tr w:rsidR="008C6F9E" w:rsidRPr="00656C26" w14:paraId="385E8996" w14:textId="77777777" w:rsidTr="00A26A3F">
        <w:trPr>
          <w:trHeight w:val="300"/>
        </w:trPr>
        <w:tc>
          <w:tcPr>
            <w:tcW w:w="1449" w:type="dxa"/>
            <w:gridSpan w:val="2"/>
            <w:tcBorders>
              <w:top w:val="nil"/>
              <w:left w:val="nil"/>
              <w:bottom w:val="nil"/>
              <w:right w:val="nil"/>
            </w:tcBorders>
            <w:shd w:val="clear" w:color="auto" w:fill="auto"/>
            <w:vAlign w:val="center"/>
            <w:hideMark/>
          </w:tcPr>
          <w:p w14:paraId="1AE85F27" w14:textId="77777777" w:rsidR="008C6F9E" w:rsidRPr="00656C26" w:rsidRDefault="008C6F9E" w:rsidP="00A26A3F">
            <w:pPr>
              <w:rPr>
                <w:rFonts w:ascii="Arial" w:hAnsi="Arial" w:cs="Arial"/>
                <w:sz w:val="20"/>
                <w:szCs w:val="20"/>
              </w:rPr>
            </w:pPr>
            <w:r w:rsidRPr="00656C26">
              <w:rPr>
                <w:rFonts w:ascii="Arial" w:hAnsi="Arial" w:cs="Arial"/>
                <w:sz w:val="20"/>
                <w:szCs w:val="20"/>
              </w:rPr>
              <w:t>Argentina</w:t>
            </w:r>
          </w:p>
        </w:tc>
        <w:tc>
          <w:tcPr>
            <w:tcW w:w="992" w:type="dxa"/>
            <w:tcBorders>
              <w:top w:val="nil"/>
              <w:left w:val="nil"/>
              <w:bottom w:val="nil"/>
              <w:right w:val="nil"/>
            </w:tcBorders>
            <w:shd w:val="clear" w:color="auto" w:fill="auto"/>
            <w:vAlign w:val="center"/>
            <w:hideMark/>
          </w:tcPr>
          <w:p w14:paraId="5F97239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0,42</w:t>
            </w:r>
          </w:p>
        </w:tc>
        <w:tc>
          <w:tcPr>
            <w:tcW w:w="1134" w:type="dxa"/>
            <w:tcBorders>
              <w:top w:val="nil"/>
              <w:left w:val="nil"/>
              <w:bottom w:val="nil"/>
              <w:right w:val="nil"/>
            </w:tcBorders>
            <w:shd w:val="clear" w:color="auto" w:fill="auto"/>
            <w:vAlign w:val="center"/>
            <w:hideMark/>
          </w:tcPr>
          <w:p w14:paraId="443E7D6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0,57 (p)</w:t>
            </w:r>
          </w:p>
        </w:tc>
        <w:tc>
          <w:tcPr>
            <w:tcW w:w="1560" w:type="dxa"/>
            <w:tcBorders>
              <w:top w:val="nil"/>
              <w:left w:val="nil"/>
              <w:bottom w:val="nil"/>
              <w:right w:val="nil"/>
            </w:tcBorders>
            <w:shd w:val="clear" w:color="auto" w:fill="auto"/>
            <w:vAlign w:val="center"/>
            <w:hideMark/>
          </w:tcPr>
          <w:p w14:paraId="2C5DAED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0,57 (p)</w:t>
            </w:r>
          </w:p>
        </w:tc>
        <w:tc>
          <w:tcPr>
            <w:tcW w:w="992" w:type="dxa"/>
            <w:tcBorders>
              <w:top w:val="nil"/>
              <w:left w:val="nil"/>
              <w:bottom w:val="nil"/>
              <w:right w:val="nil"/>
            </w:tcBorders>
            <w:shd w:val="clear" w:color="auto" w:fill="auto"/>
            <w:vAlign w:val="center"/>
            <w:hideMark/>
          </w:tcPr>
          <w:p w14:paraId="2108259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0,64 (p)</w:t>
            </w:r>
          </w:p>
        </w:tc>
        <w:tc>
          <w:tcPr>
            <w:tcW w:w="1134" w:type="dxa"/>
            <w:tcBorders>
              <w:top w:val="nil"/>
              <w:left w:val="nil"/>
              <w:bottom w:val="nil"/>
              <w:right w:val="nil"/>
            </w:tcBorders>
            <w:shd w:val="clear" w:color="auto" w:fill="auto"/>
            <w:vAlign w:val="center"/>
            <w:hideMark/>
          </w:tcPr>
          <w:p w14:paraId="509735B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0,62 (p)</w:t>
            </w:r>
          </w:p>
        </w:tc>
        <w:tc>
          <w:tcPr>
            <w:tcW w:w="1134" w:type="dxa"/>
            <w:tcBorders>
              <w:top w:val="nil"/>
              <w:left w:val="nil"/>
              <w:bottom w:val="nil"/>
              <w:right w:val="nil"/>
            </w:tcBorders>
            <w:shd w:val="clear" w:color="auto" w:fill="auto"/>
            <w:vAlign w:val="center"/>
            <w:hideMark/>
          </w:tcPr>
          <w:p w14:paraId="53F4DD9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0,59 (p)</w:t>
            </w:r>
          </w:p>
        </w:tc>
        <w:tc>
          <w:tcPr>
            <w:tcW w:w="1134" w:type="dxa"/>
            <w:gridSpan w:val="2"/>
            <w:tcBorders>
              <w:top w:val="nil"/>
              <w:left w:val="nil"/>
              <w:bottom w:val="nil"/>
              <w:right w:val="nil"/>
            </w:tcBorders>
            <w:shd w:val="clear" w:color="auto" w:fill="auto"/>
            <w:vAlign w:val="center"/>
            <w:hideMark/>
          </w:tcPr>
          <w:p w14:paraId="73E4B19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0,63</w:t>
            </w:r>
          </w:p>
        </w:tc>
        <w:tc>
          <w:tcPr>
            <w:tcW w:w="236" w:type="dxa"/>
            <w:tcBorders>
              <w:top w:val="nil"/>
              <w:left w:val="nil"/>
              <w:bottom w:val="nil"/>
              <w:right w:val="nil"/>
            </w:tcBorders>
            <w:shd w:val="clear" w:color="auto" w:fill="auto"/>
            <w:noWrap/>
            <w:vAlign w:val="bottom"/>
            <w:hideMark/>
          </w:tcPr>
          <w:p w14:paraId="277E6E69" w14:textId="77777777" w:rsidR="008C6F9E" w:rsidRPr="00656C26" w:rsidRDefault="008C6F9E" w:rsidP="00A26A3F">
            <w:pPr>
              <w:jc w:val="right"/>
              <w:rPr>
                <w:rFonts w:ascii="Arial" w:hAnsi="Arial" w:cs="Arial"/>
                <w:sz w:val="20"/>
                <w:szCs w:val="20"/>
              </w:rPr>
            </w:pPr>
          </w:p>
        </w:tc>
      </w:tr>
      <w:tr w:rsidR="008C6F9E" w:rsidRPr="00656C26" w14:paraId="22C177BD" w14:textId="77777777" w:rsidTr="00A26A3F">
        <w:trPr>
          <w:trHeight w:val="300"/>
        </w:trPr>
        <w:tc>
          <w:tcPr>
            <w:tcW w:w="1449" w:type="dxa"/>
            <w:gridSpan w:val="2"/>
            <w:tcBorders>
              <w:top w:val="nil"/>
              <w:left w:val="nil"/>
              <w:bottom w:val="nil"/>
              <w:right w:val="nil"/>
            </w:tcBorders>
            <w:shd w:val="clear" w:color="auto" w:fill="auto"/>
            <w:vAlign w:val="center"/>
            <w:hideMark/>
          </w:tcPr>
          <w:p w14:paraId="1DD1185C" w14:textId="77777777" w:rsidR="008C6F9E" w:rsidRPr="00656C26" w:rsidRDefault="008C6F9E" w:rsidP="00A26A3F">
            <w:pPr>
              <w:rPr>
                <w:rFonts w:ascii="Arial" w:hAnsi="Arial" w:cs="Arial"/>
                <w:sz w:val="20"/>
                <w:szCs w:val="20"/>
              </w:rPr>
            </w:pPr>
            <w:r w:rsidRPr="00656C26">
              <w:rPr>
                <w:rFonts w:ascii="Arial" w:hAnsi="Arial" w:cs="Arial"/>
                <w:sz w:val="20"/>
                <w:szCs w:val="20"/>
              </w:rPr>
              <w:t>China</w:t>
            </w:r>
          </w:p>
        </w:tc>
        <w:tc>
          <w:tcPr>
            <w:tcW w:w="992" w:type="dxa"/>
            <w:tcBorders>
              <w:top w:val="nil"/>
              <w:left w:val="nil"/>
              <w:bottom w:val="nil"/>
              <w:right w:val="nil"/>
            </w:tcBorders>
            <w:shd w:val="clear" w:color="auto" w:fill="auto"/>
            <w:vAlign w:val="center"/>
            <w:hideMark/>
          </w:tcPr>
          <w:p w14:paraId="79A0453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1,31</w:t>
            </w:r>
          </w:p>
        </w:tc>
        <w:tc>
          <w:tcPr>
            <w:tcW w:w="1134" w:type="dxa"/>
            <w:tcBorders>
              <w:top w:val="nil"/>
              <w:left w:val="nil"/>
              <w:bottom w:val="nil"/>
              <w:right w:val="nil"/>
            </w:tcBorders>
            <w:shd w:val="clear" w:color="auto" w:fill="auto"/>
            <w:vAlign w:val="center"/>
            <w:hideMark/>
          </w:tcPr>
          <w:p w14:paraId="148CD10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1,78</w:t>
            </w:r>
          </w:p>
        </w:tc>
        <w:tc>
          <w:tcPr>
            <w:tcW w:w="1560" w:type="dxa"/>
            <w:tcBorders>
              <w:top w:val="nil"/>
              <w:left w:val="nil"/>
              <w:bottom w:val="nil"/>
              <w:right w:val="nil"/>
            </w:tcBorders>
            <w:shd w:val="clear" w:color="auto" w:fill="auto"/>
            <w:vAlign w:val="center"/>
            <w:hideMark/>
          </w:tcPr>
          <w:p w14:paraId="793C0F9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1,78</w:t>
            </w:r>
          </w:p>
        </w:tc>
        <w:tc>
          <w:tcPr>
            <w:tcW w:w="992" w:type="dxa"/>
            <w:tcBorders>
              <w:top w:val="nil"/>
              <w:left w:val="nil"/>
              <w:bottom w:val="nil"/>
              <w:right w:val="nil"/>
            </w:tcBorders>
            <w:shd w:val="clear" w:color="auto" w:fill="auto"/>
            <w:vAlign w:val="center"/>
            <w:hideMark/>
          </w:tcPr>
          <w:p w14:paraId="1030404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1,91</w:t>
            </w:r>
          </w:p>
        </w:tc>
        <w:tc>
          <w:tcPr>
            <w:tcW w:w="1134" w:type="dxa"/>
            <w:tcBorders>
              <w:top w:val="nil"/>
              <w:left w:val="nil"/>
              <w:bottom w:val="nil"/>
              <w:right w:val="nil"/>
            </w:tcBorders>
            <w:shd w:val="clear" w:color="auto" w:fill="auto"/>
            <w:vAlign w:val="center"/>
            <w:hideMark/>
          </w:tcPr>
          <w:p w14:paraId="261F6F1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1,99</w:t>
            </w:r>
          </w:p>
        </w:tc>
        <w:tc>
          <w:tcPr>
            <w:tcW w:w="1134" w:type="dxa"/>
            <w:tcBorders>
              <w:top w:val="nil"/>
              <w:left w:val="nil"/>
              <w:bottom w:val="nil"/>
              <w:right w:val="nil"/>
            </w:tcBorders>
            <w:shd w:val="clear" w:color="auto" w:fill="auto"/>
            <w:vAlign w:val="center"/>
            <w:hideMark/>
          </w:tcPr>
          <w:p w14:paraId="1EF48F4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2,02</w:t>
            </w:r>
          </w:p>
        </w:tc>
        <w:tc>
          <w:tcPr>
            <w:tcW w:w="1134" w:type="dxa"/>
            <w:gridSpan w:val="2"/>
            <w:tcBorders>
              <w:top w:val="nil"/>
              <w:left w:val="nil"/>
              <w:bottom w:val="nil"/>
              <w:right w:val="nil"/>
            </w:tcBorders>
            <w:shd w:val="clear" w:color="auto" w:fill="auto"/>
            <w:vAlign w:val="center"/>
            <w:hideMark/>
          </w:tcPr>
          <w:p w14:paraId="2729882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2,07</w:t>
            </w:r>
          </w:p>
        </w:tc>
        <w:tc>
          <w:tcPr>
            <w:tcW w:w="236" w:type="dxa"/>
            <w:tcBorders>
              <w:top w:val="nil"/>
              <w:left w:val="nil"/>
              <w:bottom w:val="nil"/>
              <w:right w:val="nil"/>
            </w:tcBorders>
            <w:shd w:val="clear" w:color="auto" w:fill="auto"/>
            <w:noWrap/>
            <w:vAlign w:val="bottom"/>
            <w:hideMark/>
          </w:tcPr>
          <w:p w14:paraId="7F595FE9" w14:textId="77777777" w:rsidR="008C6F9E" w:rsidRPr="00656C26" w:rsidRDefault="008C6F9E" w:rsidP="00A26A3F">
            <w:pPr>
              <w:jc w:val="right"/>
              <w:rPr>
                <w:rFonts w:ascii="Arial" w:hAnsi="Arial" w:cs="Arial"/>
                <w:sz w:val="20"/>
                <w:szCs w:val="20"/>
              </w:rPr>
            </w:pPr>
          </w:p>
        </w:tc>
      </w:tr>
      <w:tr w:rsidR="008C6F9E" w:rsidRPr="00656C26" w14:paraId="334CCBED" w14:textId="77777777" w:rsidTr="00A26A3F">
        <w:trPr>
          <w:trHeight w:val="300"/>
        </w:trPr>
        <w:tc>
          <w:tcPr>
            <w:tcW w:w="1449" w:type="dxa"/>
            <w:gridSpan w:val="2"/>
            <w:tcBorders>
              <w:top w:val="nil"/>
              <w:left w:val="nil"/>
              <w:bottom w:val="nil"/>
              <w:right w:val="nil"/>
            </w:tcBorders>
            <w:shd w:val="clear" w:color="auto" w:fill="auto"/>
            <w:vAlign w:val="center"/>
            <w:hideMark/>
          </w:tcPr>
          <w:p w14:paraId="731B5E81" w14:textId="77777777" w:rsidR="008C6F9E" w:rsidRPr="00656C26" w:rsidRDefault="008C6F9E" w:rsidP="00A26A3F">
            <w:pPr>
              <w:rPr>
                <w:rFonts w:ascii="Arial" w:hAnsi="Arial" w:cs="Arial"/>
                <w:sz w:val="20"/>
                <w:szCs w:val="20"/>
              </w:rPr>
            </w:pPr>
            <w:r w:rsidRPr="00656C26">
              <w:rPr>
                <w:rFonts w:ascii="Arial" w:hAnsi="Arial" w:cs="Arial"/>
                <w:sz w:val="20"/>
                <w:szCs w:val="20"/>
              </w:rPr>
              <w:t>Romania</w:t>
            </w:r>
          </w:p>
        </w:tc>
        <w:tc>
          <w:tcPr>
            <w:tcW w:w="992" w:type="dxa"/>
            <w:tcBorders>
              <w:top w:val="nil"/>
              <w:left w:val="nil"/>
              <w:bottom w:val="nil"/>
              <w:right w:val="nil"/>
            </w:tcBorders>
            <w:shd w:val="clear" w:color="auto" w:fill="auto"/>
            <w:vAlign w:val="center"/>
            <w:hideMark/>
          </w:tcPr>
          <w:p w14:paraId="7C057AB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0,41</w:t>
            </w:r>
          </w:p>
        </w:tc>
        <w:tc>
          <w:tcPr>
            <w:tcW w:w="1134" w:type="dxa"/>
            <w:tcBorders>
              <w:top w:val="nil"/>
              <w:left w:val="nil"/>
              <w:bottom w:val="nil"/>
              <w:right w:val="nil"/>
            </w:tcBorders>
            <w:shd w:val="clear" w:color="auto" w:fill="auto"/>
            <w:vAlign w:val="center"/>
            <w:hideMark/>
          </w:tcPr>
          <w:p w14:paraId="7940ADA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0,49 (b)</w:t>
            </w:r>
          </w:p>
        </w:tc>
        <w:tc>
          <w:tcPr>
            <w:tcW w:w="1560" w:type="dxa"/>
            <w:tcBorders>
              <w:top w:val="nil"/>
              <w:left w:val="nil"/>
              <w:bottom w:val="nil"/>
              <w:right w:val="nil"/>
            </w:tcBorders>
            <w:shd w:val="clear" w:color="auto" w:fill="auto"/>
            <w:vAlign w:val="center"/>
            <w:hideMark/>
          </w:tcPr>
          <w:p w14:paraId="4152689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0,49 (b)</w:t>
            </w:r>
          </w:p>
        </w:tc>
        <w:tc>
          <w:tcPr>
            <w:tcW w:w="992" w:type="dxa"/>
            <w:tcBorders>
              <w:top w:val="nil"/>
              <w:left w:val="nil"/>
              <w:bottom w:val="nil"/>
              <w:right w:val="nil"/>
            </w:tcBorders>
            <w:shd w:val="clear" w:color="auto" w:fill="auto"/>
            <w:vAlign w:val="center"/>
            <w:hideMark/>
          </w:tcPr>
          <w:p w14:paraId="11830DA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0,48</w:t>
            </w:r>
          </w:p>
        </w:tc>
        <w:tc>
          <w:tcPr>
            <w:tcW w:w="1134" w:type="dxa"/>
            <w:tcBorders>
              <w:top w:val="nil"/>
              <w:left w:val="nil"/>
              <w:bottom w:val="nil"/>
              <w:right w:val="nil"/>
            </w:tcBorders>
            <w:shd w:val="clear" w:color="auto" w:fill="auto"/>
            <w:vAlign w:val="center"/>
            <w:hideMark/>
          </w:tcPr>
          <w:p w14:paraId="6BAF53E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0,39</w:t>
            </w:r>
          </w:p>
        </w:tc>
        <w:tc>
          <w:tcPr>
            <w:tcW w:w="1134" w:type="dxa"/>
            <w:tcBorders>
              <w:top w:val="nil"/>
              <w:left w:val="nil"/>
              <w:bottom w:val="nil"/>
              <w:right w:val="nil"/>
            </w:tcBorders>
            <w:shd w:val="clear" w:color="auto" w:fill="auto"/>
            <w:vAlign w:val="center"/>
            <w:hideMark/>
          </w:tcPr>
          <w:p w14:paraId="40327A0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0,38</w:t>
            </w:r>
          </w:p>
        </w:tc>
        <w:tc>
          <w:tcPr>
            <w:tcW w:w="1134" w:type="dxa"/>
            <w:gridSpan w:val="2"/>
            <w:tcBorders>
              <w:top w:val="nil"/>
              <w:left w:val="nil"/>
              <w:bottom w:val="nil"/>
              <w:right w:val="nil"/>
            </w:tcBorders>
            <w:shd w:val="clear" w:color="auto" w:fill="auto"/>
            <w:vAlign w:val="center"/>
            <w:hideMark/>
          </w:tcPr>
          <w:p w14:paraId="6B80C99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0,49</w:t>
            </w:r>
          </w:p>
        </w:tc>
        <w:tc>
          <w:tcPr>
            <w:tcW w:w="236" w:type="dxa"/>
            <w:tcBorders>
              <w:top w:val="nil"/>
              <w:left w:val="nil"/>
              <w:bottom w:val="nil"/>
              <w:right w:val="nil"/>
            </w:tcBorders>
            <w:shd w:val="clear" w:color="auto" w:fill="auto"/>
            <w:noWrap/>
            <w:vAlign w:val="bottom"/>
            <w:hideMark/>
          </w:tcPr>
          <w:p w14:paraId="46C29EA4" w14:textId="77777777" w:rsidR="008C6F9E" w:rsidRPr="00656C26" w:rsidRDefault="008C6F9E" w:rsidP="00A26A3F">
            <w:pPr>
              <w:jc w:val="right"/>
              <w:rPr>
                <w:rFonts w:ascii="Arial" w:hAnsi="Arial" w:cs="Arial"/>
                <w:sz w:val="20"/>
                <w:szCs w:val="20"/>
              </w:rPr>
            </w:pPr>
          </w:p>
        </w:tc>
      </w:tr>
      <w:tr w:rsidR="008C6F9E" w:rsidRPr="00656C26" w14:paraId="158F7CDA" w14:textId="77777777" w:rsidTr="00A26A3F">
        <w:trPr>
          <w:trHeight w:val="300"/>
        </w:trPr>
        <w:tc>
          <w:tcPr>
            <w:tcW w:w="1449" w:type="dxa"/>
            <w:gridSpan w:val="2"/>
            <w:tcBorders>
              <w:top w:val="nil"/>
              <w:left w:val="nil"/>
              <w:bottom w:val="nil"/>
              <w:right w:val="nil"/>
            </w:tcBorders>
            <w:shd w:val="clear" w:color="auto" w:fill="auto"/>
            <w:vAlign w:val="center"/>
            <w:hideMark/>
          </w:tcPr>
          <w:p w14:paraId="24380E7A" w14:textId="77777777" w:rsidR="008C6F9E" w:rsidRPr="00656C26" w:rsidRDefault="008C6F9E" w:rsidP="00A26A3F">
            <w:pPr>
              <w:rPr>
                <w:rFonts w:ascii="Arial" w:hAnsi="Arial" w:cs="Arial"/>
                <w:sz w:val="20"/>
                <w:szCs w:val="20"/>
              </w:rPr>
            </w:pPr>
            <w:r w:rsidRPr="00656C26">
              <w:rPr>
                <w:rFonts w:ascii="Arial" w:hAnsi="Arial" w:cs="Arial"/>
                <w:sz w:val="20"/>
                <w:szCs w:val="20"/>
              </w:rPr>
              <w:t>Russian Federation</w:t>
            </w:r>
          </w:p>
        </w:tc>
        <w:tc>
          <w:tcPr>
            <w:tcW w:w="992" w:type="dxa"/>
            <w:tcBorders>
              <w:top w:val="nil"/>
              <w:left w:val="nil"/>
              <w:bottom w:val="nil"/>
              <w:right w:val="nil"/>
            </w:tcBorders>
            <w:shd w:val="clear" w:color="auto" w:fill="auto"/>
            <w:vAlign w:val="center"/>
            <w:hideMark/>
          </w:tcPr>
          <w:p w14:paraId="15902DD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1,00 (y)</w:t>
            </w:r>
          </w:p>
        </w:tc>
        <w:tc>
          <w:tcPr>
            <w:tcW w:w="1134" w:type="dxa"/>
            <w:tcBorders>
              <w:top w:val="nil"/>
              <w:left w:val="nil"/>
              <w:bottom w:val="nil"/>
              <w:right w:val="nil"/>
            </w:tcBorders>
            <w:shd w:val="clear" w:color="auto" w:fill="auto"/>
            <w:vAlign w:val="center"/>
            <w:hideMark/>
          </w:tcPr>
          <w:p w14:paraId="573AA06A"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1,02 (y)</w:t>
            </w:r>
          </w:p>
        </w:tc>
        <w:tc>
          <w:tcPr>
            <w:tcW w:w="1560" w:type="dxa"/>
            <w:tcBorders>
              <w:top w:val="nil"/>
              <w:left w:val="nil"/>
              <w:bottom w:val="nil"/>
              <w:right w:val="nil"/>
            </w:tcBorders>
            <w:shd w:val="clear" w:color="auto" w:fill="auto"/>
            <w:vAlign w:val="center"/>
            <w:hideMark/>
          </w:tcPr>
          <w:p w14:paraId="7F28D526"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1,02 (y)</w:t>
            </w:r>
          </w:p>
        </w:tc>
        <w:tc>
          <w:tcPr>
            <w:tcW w:w="992" w:type="dxa"/>
            <w:tcBorders>
              <w:top w:val="nil"/>
              <w:left w:val="nil"/>
              <w:bottom w:val="nil"/>
              <w:right w:val="nil"/>
            </w:tcBorders>
            <w:shd w:val="clear" w:color="auto" w:fill="auto"/>
            <w:vAlign w:val="center"/>
            <w:hideMark/>
          </w:tcPr>
          <w:p w14:paraId="5C86206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1,05 (y)</w:t>
            </w:r>
          </w:p>
        </w:tc>
        <w:tc>
          <w:tcPr>
            <w:tcW w:w="1134" w:type="dxa"/>
            <w:tcBorders>
              <w:top w:val="nil"/>
              <w:left w:val="nil"/>
              <w:bottom w:val="nil"/>
              <w:right w:val="nil"/>
            </w:tcBorders>
            <w:shd w:val="clear" w:color="auto" w:fill="auto"/>
            <w:vAlign w:val="center"/>
            <w:hideMark/>
          </w:tcPr>
          <w:p w14:paraId="20968E6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1,06</w:t>
            </w:r>
          </w:p>
        </w:tc>
        <w:tc>
          <w:tcPr>
            <w:tcW w:w="1134" w:type="dxa"/>
            <w:tcBorders>
              <w:top w:val="nil"/>
              <w:left w:val="nil"/>
              <w:bottom w:val="nil"/>
              <w:right w:val="nil"/>
            </w:tcBorders>
            <w:shd w:val="clear" w:color="auto" w:fill="auto"/>
            <w:vAlign w:val="center"/>
            <w:hideMark/>
          </w:tcPr>
          <w:p w14:paraId="4AE1BD9D"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1,07</w:t>
            </w:r>
          </w:p>
        </w:tc>
        <w:tc>
          <w:tcPr>
            <w:tcW w:w="1134" w:type="dxa"/>
            <w:gridSpan w:val="2"/>
            <w:tcBorders>
              <w:top w:val="nil"/>
              <w:left w:val="nil"/>
              <w:bottom w:val="nil"/>
              <w:right w:val="nil"/>
            </w:tcBorders>
            <w:shd w:val="clear" w:color="auto" w:fill="auto"/>
            <w:vAlign w:val="center"/>
            <w:hideMark/>
          </w:tcPr>
          <w:p w14:paraId="513412B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1,10</w:t>
            </w:r>
          </w:p>
        </w:tc>
        <w:tc>
          <w:tcPr>
            <w:tcW w:w="236" w:type="dxa"/>
            <w:tcBorders>
              <w:top w:val="nil"/>
              <w:left w:val="nil"/>
              <w:bottom w:val="nil"/>
              <w:right w:val="nil"/>
            </w:tcBorders>
            <w:shd w:val="clear" w:color="auto" w:fill="auto"/>
            <w:noWrap/>
            <w:vAlign w:val="bottom"/>
            <w:hideMark/>
          </w:tcPr>
          <w:p w14:paraId="55BED8C9" w14:textId="77777777" w:rsidR="008C6F9E" w:rsidRPr="00656C26" w:rsidRDefault="008C6F9E" w:rsidP="00A26A3F">
            <w:pPr>
              <w:jc w:val="right"/>
              <w:rPr>
                <w:rFonts w:ascii="Arial" w:hAnsi="Arial" w:cs="Arial"/>
                <w:sz w:val="20"/>
                <w:szCs w:val="20"/>
              </w:rPr>
            </w:pPr>
          </w:p>
        </w:tc>
      </w:tr>
      <w:tr w:rsidR="008C6F9E" w:rsidRPr="00656C26" w14:paraId="269D5A42" w14:textId="77777777" w:rsidTr="00A26A3F">
        <w:trPr>
          <w:trHeight w:val="300"/>
        </w:trPr>
        <w:tc>
          <w:tcPr>
            <w:tcW w:w="1449" w:type="dxa"/>
            <w:gridSpan w:val="2"/>
            <w:tcBorders>
              <w:top w:val="nil"/>
              <w:left w:val="nil"/>
              <w:bottom w:val="nil"/>
              <w:right w:val="nil"/>
            </w:tcBorders>
            <w:shd w:val="clear" w:color="auto" w:fill="auto"/>
            <w:vAlign w:val="center"/>
            <w:hideMark/>
          </w:tcPr>
          <w:p w14:paraId="3CB564E7" w14:textId="77777777" w:rsidR="008C6F9E" w:rsidRPr="00656C26" w:rsidRDefault="008C6F9E" w:rsidP="00A26A3F">
            <w:pPr>
              <w:rPr>
                <w:rFonts w:ascii="Arial" w:hAnsi="Arial" w:cs="Arial"/>
                <w:sz w:val="20"/>
                <w:szCs w:val="20"/>
              </w:rPr>
            </w:pPr>
            <w:r w:rsidRPr="00656C26">
              <w:rPr>
                <w:rFonts w:ascii="Arial" w:hAnsi="Arial" w:cs="Arial"/>
                <w:sz w:val="20"/>
                <w:szCs w:val="20"/>
              </w:rPr>
              <w:t>Singapore</w:t>
            </w:r>
          </w:p>
        </w:tc>
        <w:tc>
          <w:tcPr>
            <w:tcW w:w="992" w:type="dxa"/>
            <w:tcBorders>
              <w:top w:val="nil"/>
              <w:left w:val="nil"/>
              <w:bottom w:val="nil"/>
              <w:right w:val="nil"/>
            </w:tcBorders>
            <w:shd w:val="clear" w:color="auto" w:fill="auto"/>
            <w:vAlign w:val="center"/>
            <w:hideMark/>
          </w:tcPr>
          <w:p w14:paraId="15ECC41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2,16</w:t>
            </w:r>
          </w:p>
        </w:tc>
        <w:tc>
          <w:tcPr>
            <w:tcW w:w="1134" w:type="dxa"/>
            <w:tcBorders>
              <w:top w:val="nil"/>
              <w:left w:val="nil"/>
              <w:bottom w:val="nil"/>
              <w:right w:val="nil"/>
            </w:tcBorders>
            <w:shd w:val="clear" w:color="auto" w:fill="auto"/>
            <w:vAlign w:val="center"/>
            <w:hideMark/>
          </w:tcPr>
          <w:p w14:paraId="372C705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2,15</w:t>
            </w:r>
          </w:p>
        </w:tc>
        <w:tc>
          <w:tcPr>
            <w:tcW w:w="1560" w:type="dxa"/>
            <w:tcBorders>
              <w:top w:val="nil"/>
              <w:left w:val="nil"/>
              <w:bottom w:val="nil"/>
              <w:right w:val="nil"/>
            </w:tcBorders>
            <w:shd w:val="clear" w:color="auto" w:fill="auto"/>
            <w:vAlign w:val="center"/>
            <w:hideMark/>
          </w:tcPr>
          <w:p w14:paraId="3EDE915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2,15</w:t>
            </w:r>
          </w:p>
        </w:tc>
        <w:tc>
          <w:tcPr>
            <w:tcW w:w="992" w:type="dxa"/>
            <w:tcBorders>
              <w:top w:val="nil"/>
              <w:left w:val="nil"/>
              <w:bottom w:val="nil"/>
              <w:right w:val="nil"/>
            </w:tcBorders>
            <w:shd w:val="clear" w:color="auto" w:fill="auto"/>
            <w:vAlign w:val="center"/>
            <w:hideMark/>
          </w:tcPr>
          <w:p w14:paraId="7B7AD1B4"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2,00</w:t>
            </w:r>
          </w:p>
        </w:tc>
        <w:tc>
          <w:tcPr>
            <w:tcW w:w="1134" w:type="dxa"/>
            <w:tcBorders>
              <w:top w:val="nil"/>
              <w:left w:val="nil"/>
              <w:bottom w:val="nil"/>
              <w:right w:val="nil"/>
            </w:tcBorders>
            <w:shd w:val="clear" w:color="auto" w:fill="auto"/>
            <w:vAlign w:val="center"/>
            <w:hideMark/>
          </w:tcPr>
          <w:p w14:paraId="31CBE67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2,00</w:t>
            </w:r>
          </w:p>
        </w:tc>
        <w:tc>
          <w:tcPr>
            <w:tcW w:w="1134" w:type="dxa"/>
            <w:tcBorders>
              <w:top w:val="nil"/>
              <w:left w:val="nil"/>
              <w:bottom w:val="nil"/>
              <w:right w:val="nil"/>
            </w:tcBorders>
            <w:shd w:val="clear" w:color="auto" w:fill="auto"/>
            <w:vAlign w:val="center"/>
            <w:hideMark/>
          </w:tcPr>
          <w:p w14:paraId="76546739"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2,18</w:t>
            </w:r>
          </w:p>
        </w:tc>
        <w:tc>
          <w:tcPr>
            <w:tcW w:w="1134" w:type="dxa"/>
            <w:gridSpan w:val="2"/>
            <w:tcBorders>
              <w:top w:val="nil"/>
              <w:left w:val="nil"/>
              <w:bottom w:val="nil"/>
              <w:right w:val="nil"/>
            </w:tcBorders>
            <w:shd w:val="clear" w:color="auto" w:fill="auto"/>
            <w:vAlign w:val="center"/>
            <w:hideMark/>
          </w:tcPr>
          <w:p w14:paraId="1F08DE4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236" w:type="dxa"/>
            <w:tcBorders>
              <w:top w:val="nil"/>
              <w:left w:val="nil"/>
              <w:bottom w:val="nil"/>
              <w:right w:val="nil"/>
            </w:tcBorders>
            <w:shd w:val="clear" w:color="auto" w:fill="auto"/>
            <w:noWrap/>
            <w:vAlign w:val="bottom"/>
            <w:hideMark/>
          </w:tcPr>
          <w:p w14:paraId="3245460E" w14:textId="77777777" w:rsidR="008C6F9E" w:rsidRPr="00656C26" w:rsidRDefault="008C6F9E" w:rsidP="00A26A3F">
            <w:pPr>
              <w:jc w:val="right"/>
              <w:rPr>
                <w:rFonts w:ascii="Arial" w:hAnsi="Arial" w:cs="Arial"/>
                <w:sz w:val="20"/>
                <w:szCs w:val="20"/>
              </w:rPr>
            </w:pPr>
          </w:p>
        </w:tc>
      </w:tr>
      <w:tr w:rsidR="008C6F9E" w:rsidRPr="00656C26" w14:paraId="75686042" w14:textId="77777777" w:rsidTr="00A26A3F">
        <w:trPr>
          <w:trHeight w:val="300"/>
        </w:trPr>
        <w:tc>
          <w:tcPr>
            <w:tcW w:w="1449" w:type="dxa"/>
            <w:gridSpan w:val="2"/>
            <w:tcBorders>
              <w:top w:val="nil"/>
              <w:left w:val="nil"/>
              <w:bottom w:val="nil"/>
              <w:right w:val="nil"/>
            </w:tcBorders>
            <w:shd w:val="clear" w:color="auto" w:fill="auto"/>
            <w:vAlign w:val="center"/>
            <w:hideMark/>
          </w:tcPr>
          <w:p w14:paraId="7D9C6147" w14:textId="77777777" w:rsidR="008C6F9E" w:rsidRPr="00656C26" w:rsidRDefault="008C6F9E" w:rsidP="00A26A3F">
            <w:pPr>
              <w:rPr>
                <w:rFonts w:ascii="Arial" w:hAnsi="Arial" w:cs="Arial"/>
                <w:sz w:val="20"/>
                <w:szCs w:val="20"/>
              </w:rPr>
            </w:pPr>
            <w:r w:rsidRPr="00656C26">
              <w:rPr>
                <w:rFonts w:ascii="Arial" w:hAnsi="Arial" w:cs="Arial"/>
                <w:sz w:val="20"/>
                <w:szCs w:val="20"/>
              </w:rPr>
              <w:t>South Africa</w:t>
            </w:r>
          </w:p>
        </w:tc>
        <w:tc>
          <w:tcPr>
            <w:tcW w:w="992" w:type="dxa"/>
            <w:tcBorders>
              <w:top w:val="nil"/>
              <w:left w:val="nil"/>
              <w:bottom w:val="nil"/>
              <w:right w:val="nil"/>
            </w:tcBorders>
            <w:shd w:val="clear" w:color="auto" w:fill="auto"/>
            <w:vAlign w:val="center"/>
            <w:hideMark/>
          </w:tcPr>
          <w:p w14:paraId="734CCFA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0,86</w:t>
            </w:r>
          </w:p>
        </w:tc>
        <w:tc>
          <w:tcPr>
            <w:tcW w:w="1134" w:type="dxa"/>
            <w:tcBorders>
              <w:top w:val="nil"/>
              <w:left w:val="nil"/>
              <w:bottom w:val="nil"/>
              <w:right w:val="nil"/>
            </w:tcBorders>
            <w:shd w:val="clear" w:color="auto" w:fill="auto"/>
            <w:vAlign w:val="center"/>
            <w:hideMark/>
          </w:tcPr>
          <w:p w14:paraId="64C8662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0,73</w:t>
            </w:r>
          </w:p>
        </w:tc>
        <w:tc>
          <w:tcPr>
            <w:tcW w:w="1560" w:type="dxa"/>
            <w:tcBorders>
              <w:top w:val="nil"/>
              <w:left w:val="nil"/>
              <w:bottom w:val="nil"/>
              <w:right w:val="nil"/>
            </w:tcBorders>
            <w:shd w:val="clear" w:color="auto" w:fill="auto"/>
            <w:vAlign w:val="center"/>
            <w:hideMark/>
          </w:tcPr>
          <w:p w14:paraId="7704EB6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0,73</w:t>
            </w:r>
          </w:p>
        </w:tc>
        <w:tc>
          <w:tcPr>
            <w:tcW w:w="992" w:type="dxa"/>
            <w:tcBorders>
              <w:top w:val="nil"/>
              <w:left w:val="nil"/>
              <w:bottom w:val="nil"/>
              <w:right w:val="nil"/>
            </w:tcBorders>
            <w:shd w:val="clear" w:color="auto" w:fill="auto"/>
            <w:vAlign w:val="center"/>
            <w:hideMark/>
          </w:tcPr>
          <w:p w14:paraId="12C8599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0,73</w:t>
            </w:r>
          </w:p>
        </w:tc>
        <w:tc>
          <w:tcPr>
            <w:tcW w:w="1134" w:type="dxa"/>
            <w:tcBorders>
              <w:top w:val="nil"/>
              <w:left w:val="nil"/>
              <w:bottom w:val="nil"/>
              <w:right w:val="nil"/>
            </w:tcBorders>
            <w:shd w:val="clear" w:color="auto" w:fill="auto"/>
            <w:vAlign w:val="center"/>
            <w:hideMark/>
          </w:tcPr>
          <w:p w14:paraId="2B22ABAF"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0,73</w:t>
            </w:r>
          </w:p>
        </w:tc>
        <w:tc>
          <w:tcPr>
            <w:tcW w:w="1134" w:type="dxa"/>
            <w:tcBorders>
              <w:top w:val="nil"/>
              <w:left w:val="nil"/>
              <w:bottom w:val="nil"/>
              <w:right w:val="nil"/>
            </w:tcBorders>
            <w:shd w:val="clear" w:color="auto" w:fill="auto"/>
            <w:vAlign w:val="center"/>
            <w:hideMark/>
          </w:tcPr>
          <w:p w14:paraId="6C2135A2"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1134" w:type="dxa"/>
            <w:gridSpan w:val="2"/>
            <w:tcBorders>
              <w:top w:val="nil"/>
              <w:left w:val="nil"/>
              <w:bottom w:val="nil"/>
              <w:right w:val="nil"/>
            </w:tcBorders>
            <w:shd w:val="clear" w:color="auto" w:fill="auto"/>
            <w:vAlign w:val="center"/>
            <w:hideMark/>
          </w:tcPr>
          <w:p w14:paraId="5113789E"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 xml:space="preserve"> ..</w:t>
            </w:r>
          </w:p>
        </w:tc>
        <w:tc>
          <w:tcPr>
            <w:tcW w:w="236" w:type="dxa"/>
            <w:tcBorders>
              <w:top w:val="nil"/>
              <w:left w:val="nil"/>
              <w:bottom w:val="nil"/>
              <w:right w:val="nil"/>
            </w:tcBorders>
            <w:shd w:val="clear" w:color="auto" w:fill="auto"/>
            <w:noWrap/>
            <w:vAlign w:val="bottom"/>
            <w:hideMark/>
          </w:tcPr>
          <w:p w14:paraId="73072D79" w14:textId="77777777" w:rsidR="008C6F9E" w:rsidRPr="00656C26" w:rsidRDefault="008C6F9E" w:rsidP="00A26A3F">
            <w:pPr>
              <w:jc w:val="right"/>
              <w:rPr>
                <w:rFonts w:ascii="Arial" w:hAnsi="Arial" w:cs="Arial"/>
                <w:sz w:val="20"/>
                <w:szCs w:val="20"/>
              </w:rPr>
            </w:pPr>
          </w:p>
        </w:tc>
      </w:tr>
      <w:tr w:rsidR="008C6F9E" w:rsidRPr="00656C26" w14:paraId="4018CE3F" w14:textId="77777777" w:rsidTr="00A26A3F">
        <w:trPr>
          <w:trHeight w:val="300"/>
        </w:trPr>
        <w:tc>
          <w:tcPr>
            <w:tcW w:w="1449" w:type="dxa"/>
            <w:gridSpan w:val="2"/>
            <w:tcBorders>
              <w:top w:val="nil"/>
              <w:left w:val="nil"/>
              <w:bottom w:val="single" w:sz="12" w:space="0" w:color="3366FF"/>
              <w:right w:val="nil"/>
            </w:tcBorders>
            <w:shd w:val="clear" w:color="auto" w:fill="auto"/>
            <w:vAlign w:val="center"/>
            <w:hideMark/>
          </w:tcPr>
          <w:p w14:paraId="4041B3FF" w14:textId="77777777" w:rsidR="008C6F9E" w:rsidRPr="00656C26" w:rsidRDefault="008C6F9E" w:rsidP="00A26A3F">
            <w:pPr>
              <w:rPr>
                <w:rFonts w:ascii="Arial" w:hAnsi="Arial" w:cs="Arial"/>
                <w:sz w:val="20"/>
                <w:szCs w:val="20"/>
              </w:rPr>
            </w:pPr>
            <w:r w:rsidRPr="00656C26">
              <w:rPr>
                <w:rFonts w:ascii="Arial" w:hAnsi="Arial" w:cs="Arial"/>
                <w:sz w:val="20"/>
                <w:szCs w:val="20"/>
              </w:rPr>
              <w:t>Chinese Taipei</w:t>
            </w:r>
          </w:p>
        </w:tc>
        <w:tc>
          <w:tcPr>
            <w:tcW w:w="992" w:type="dxa"/>
            <w:tcBorders>
              <w:top w:val="nil"/>
              <w:left w:val="nil"/>
              <w:bottom w:val="single" w:sz="12" w:space="0" w:color="3366FF"/>
              <w:right w:val="nil"/>
            </w:tcBorders>
            <w:shd w:val="clear" w:color="auto" w:fill="auto"/>
            <w:vAlign w:val="center"/>
            <w:hideMark/>
          </w:tcPr>
          <w:p w14:paraId="33A30665"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2,32</w:t>
            </w:r>
          </w:p>
        </w:tc>
        <w:tc>
          <w:tcPr>
            <w:tcW w:w="1134" w:type="dxa"/>
            <w:tcBorders>
              <w:top w:val="nil"/>
              <w:left w:val="nil"/>
              <w:bottom w:val="single" w:sz="12" w:space="0" w:color="3366FF"/>
              <w:right w:val="nil"/>
            </w:tcBorders>
            <w:shd w:val="clear" w:color="auto" w:fill="auto"/>
            <w:vAlign w:val="center"/>
            <w:hideMark/>
          </w:tcPr>
          <w:p w14:paraId="1039127B"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2,90</w:t>
            </w:r>
          </w:p>
        </w:tc>
        <w:tc>
          <w:tcPr>
            <w:tcW w:w="1560" w:type="dxa"/>
            <w:tcBorders>
              <w:top w:val="nil"/>
              <w:left w:val="nil"/>
              <w:bottom w:val="single" w:sz="12" w:space="0" w:color="3366FF"/>
              <w:right w:val="nil"/>
            </w:tcBorders>
            <w:shd w:val="clear" w:color="auto" w:fill="auto"/>
            <w:vAlign w:val="center"/>
            <w:hideMark/>
          </w:tcPr>
          <w:p w14:paraId="7886BE97"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2,90</w:t>
            </w:r>
          </w:p>
        </w:tc>
        <w:tc>
          <w:tcPr>
            <w:tcW w:w="992" w:type="dxa"/>
            <w:tcBorders>
              <w:top w:val="nil"/>
              <w:left w:val="nil"/>
              <w:bottom w:val="single" w:sz="12" w:space="0" w:color="3366FF"/>
              <w:right w:val="nil"/>
            </w:tcBorders>
            <w:shd w:val="clear" w:color="auto" w:fill="auto"/>
            <w:vAlign w:val="center"/>
            <w:hideMark/>
          </w:tcPr>
          <w:p w14:paraId="644A92C0"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2,95</w:t>
            </w:r>
          </w:p>
        </w:tc>
        <w:tc>
          <w:tcPr>
            <w:tcW w:w="1134" w:type="dxa"/>
            <w:tcBorders>
              <w:top w:val="nil"/>
              <w:left w:val="nil"/>
              <w:bottom w:val="single" w:sz="12" w:space="0" w:color="3366FF"/>
              <w:right w:val="nil"/>
            </w:tcBorders>
            <w:shd w:val="clear" w:color="auto" w:fill="auto"/>
            <w:vAlign w:val="center"/>
            <w:hideMark/>
          </w:tcPr>
          <w:p w14:paraId="1BECBF2C"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3,00</w:t>
            </w:r>
          </w:p>
        </w:tc>
        <w:tc>
          <w:tcPr>
            <w:tcW w:w="1134" w:type="dxa"/>
            <w:tcBorders>
              <w:top w:val="nil"/>
              <w:left w:val="nil"/>
              <w:bottom w:val="single" w:sz="12" w:space="0" w:color="3366FF"/>
              <w:right w:val="nil"/>
            </w:tcBorders>
            <w:shd w:val="clear" w:color="auto" w:fill="auto"/>
            <w:vAlign w:val="center"/>
            <w:hideMark/>
          </w:tcPr>
          <w:p w14:paraId="646EB248"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3,00</w:t>
            </w:r>
          </w:p>
        </w:tc>
        <w:tc>
          <w:tcPr>
            <w:tcW w:w="1134" w:type="dxa"/>
            <w:gridSpan w:val="2"/>
            <w:tcBorders>
              <w:top w:val="nil"/>
              <w:left w:val="nil"/>
              <w:bottom w:val="single" w:sz="12" w:space="0" w:color="3366FF"/>
              <w:right w:val="nil"/>
            </w:tcBorders>
            <w:shd w:val="clear" w:color="auto" w:fill="auto"/>
            <w:vAlign w:val="center"/>
            <w:hideMark/>
          </w:tcPr>
          <w:p w14:paraId="05BA4FF3" w14:textId="77777777" w:rsidR="008C6F9E" w:rsidRPr="00656C26" w:rsidRDefault="008C6F9E" w:rsidP="00A26A3F">
            <w:pPr>
              <w:jc w:val="right"/>
              <w:rPr>
                <w:rFonts w:ascii="Arial" w:hAnsi="Arial" w:cs="Arial"/>
                <w:sz w:val="20"/>
                <w:szCs w:val="20"/>
              </w:rPr>
            </w:pPr>
            <w:r w:rsidRPr="00656C26">
              <w:rPr>
                <w:rFonts w:ascii="Arial" w:hAnsi="Arial" w:cs="Arial"/>
                <w:sz w:val="20"/>
                <w:szCs w:val="20"/>
              </w:rPr>
              <w:t>3,05</w:t>
            </w:r>
          </w:p>
        </w:tc>
        <w:tc>
          <w:tcPr>
            <w:tcW w:w="236" w:type="dxa"/>
            <w:tcBorders>
              <w:top w:val="nil"/>
              <w:left w:val="nil"/>
              <w:bottom w:val="nil"/>
              <w:right w:val="nil"/>
            </w:tcBorders>
            <w:shd w:val="clear" w:color="auto" w:fill="auto"/>
            <w:noWrap/>
            <w:vAlign w:val="bottom"/>
            <w:hideMark/>
          </w:tcPr>
          <w:p w14:paraId="5799BDF2" w14:textId="77777777" w:rsidR="008C6F9E" w:rsidRPr="00656C26" w:rsidRDefault="008C6F9E" w:rsidP="00A26A3F">
            <w:pPr>
              <w:jc w:val="right"/>
              <w:rPr>
                <w:rFonts w:ascii="Arial" w:hAnsi="Arial" w:cs="Arial"/>
                <w:sz w:val="20"/>
                <w:szCs w:val="20"/>
              </w:rPr>
            </w:pPr>
          </w:p>
        </w:tc>
      </w:tr>
      <w:tr w:rsidR="008C6F9E" w:rsidRPr="001C0C60" w14:paraId="53FA5A2A" w14:textId="77777777" w:rsidTr="00A26A3F">
        <w:trPr>
          <w:trHeight w:val="320"/>
        </w:trPr>
        <w:tc>
          <w:tcPr>
            <w:tcW w:w="1449" w:type="dxa"/>
            <w:gridSpan w:val="2"/>
            <w:tcBorders>
              <w:top w:val="nil"/>
              <w:left w:val="nil"/>
              <w:bottom w:val="nil"/>
              <w:right w:val="nil"/>
            </w:tcBorders>
            <w:shd w:val="clear" w:color="auto" w:fill="auto"/>
            <w:vAlign w:val="center"/>
            <w:hideMark/>
          </w:tcPr>
          <w:p w14:paraId="12AD1EDB" w14:textId="77777777" w:rsidR="008C6F9E" w:rsidRPr="00656C26" w:rsidRDefault="008C6F9E" w:rsidP="00A26A3F">
            <w:pPr>
              <w:rPr>
                <w:rFonts w:ascii="Arial" w:hAnsi="Arial" w:cs="Arial"/>
                <w:sz w:val="20"/>
                <w:szCs w:val="20"/>
              </w:rPr>
            </w:pPr>
            <w:r w:rsidRPr="00656C26">
              <w:rPr>
                <w:rFonts w:ascii="Arial" w:hAnsi="Arial" w:cs="Arial"/>
                <w:sz w:val="20"/>
                <w:szCs w:val="20"/>
              </w:rPr>
              <w:t>Not available</w:t>
            </w:r>
          </w:p>
        </w:tc>
        <w:tc>
          <w:tcPr>
            <w:tcW w:w="8080" w:type="dxa"/>
            <w:gridSpan w:val="8"/>
            <w:tcBorders>
              <w:top w:val="single" w:sz="12" w:space="0" w:color="3366FF"/>
              <w:left w:val="nil"/>
              <w:bottom w:val="nil"/>
              <w:right w:val="nil"/>
            </w:tcBorders>
            <w:shd w:val="clear" w:color="auto" w:fill="auto"/>
            <w:vAlign w:val="center"/>
            <w:hideMark/>
          </w:tcPr>
          <w:p w14:paraId="1685747A" w14:textId="77777777" w:rsidR="008C6F9E" w:rsidRPr="00656C26" w:rsidRDefault="008C6F9E" w:rsidP="00A26A3F">
            <w:pPr>
              <w:jc w:val="center"/>
              <w:rPr>
                <w:rFonts w:ascii="Arial" w:hAnsi="Arial" w:cs="Arial"/>
                <w:sz w:val="20"/>
                <w:szCs w:val="20"/>
                <w:lang w:val="en-US"/>
              </w:rPr>
            </w:pPr>
            <w:r w:rsidRPr="00656C26">
              <w:rPr>
                <w:rFonts w:ascii="Arial" w:hAnsi="Arial" w:cs="Arial"/>
                <w:sz w:val="20"/>
                <w:szCs w:val="20"/>
                <w:lang w:val="en-US"/>
              </w:rPr>
              <w:t>Source: OECD, Main Science and Technology Indicators database, July 2017</w:t>
            </w:r>
          </w:p>
        </w:tc>
        <w:tc>
          <w:tcPr>
            <w:tcW w:w="236" w:type="dxa"/>
            <w:tcBorders>
              <w:top w:val="nil"/>
              <w:left w:val="nil"/>
              <w:bottom w:val="nil"/>
              <w:right w:val="nil"/>
            </w:tcBorders>
            <w:shd w:val="clear" w:color="auto" w:fill="auto"/>
            <w:noWrap/>
            <w:vAlign w:val="bottom"/>
            <w:hideMark/>
          </w:tcPr>
          <w:p w14:paraId="18D239A6" w14:textId="77777777" w:rsidR="008C6F9E" w:rsidRPr="00656C26" w:rsidRDefault="008C6F9E" w:rsidP="00A26A3F">
            <w:pPr>
              <w:jc w:val="center"/>
              <w:rPr>
                <w:rFonts w:ascii="Arial" w:hAnsi="Arial" w:cs="Arial"/>
                <w:sz w:val="20"/>
                <w:szCs w:val="20"/>
                <w:lang w:val="en-US"/>
              </w:rPr>
            </w:pPr>
          </w:p>
        </w:tc>
      </w:tr>
      <w:tr w:rsidR="008C6F9E" w:rsidRPr="008675F4" w14:paraId="4620D875" w14:textId="77777777" w:rsidTr="00A26A3F">
        <w:trPr>
          <w:trHeight w:val="210"/>
        </w:trPr>
        <w:tc>
          <w:tcPr>
            <w:tcW w:w="8395" w:type="dxa"/>
            <w:gridSpan w:val="8"/>
            <w:tcBorders>
              <w:top w:val="nil"/>
              <w:left w:val="nil"/>
              <w:bottom w:val="nil"/>
              <w:right w:val="nil"/>
            </w:tcBorders>
            <w:shd w:val="clear" w:color="auto" w:fill="auto"/>
            <w:noWrap/>
            <w:vAlign w:val="bottom"/>
            <w:hideMark/>
          </w:tcPr>
          <w:p w14:paraId="4661D453" w14:textId="77777777" w:rsidR="008C6F9E" w:rsidRPr="008675F4" w:rsidRDefault="008C6F9E" w:rsidP="00A26A3F">
            <w:pPr>
              <w:jc w:val="center"/>
              <w:rPr>
                <w:b/>
                <w:szCs w:val="20"/>
                <w:lang w:val="en-US"/>
              </w:rPr>
            </w:pPr>
          </w:p>
          <w:p w14:paraId="321B508A" w14:textId="77777777" w:rsidR="008C6F9E" w:rsidRPr="008675F4" w:rsidRDefault="008C6F9E" w:rsidP="00A26A3F">
            <w:pPr>
              <w:jc w:val="center"/>
              <w:rPr>
                <w:b/>
                <w:szCs w:val="20"/>
              </w:rPr>
            </w:pPr>
            <w:r w:rsidRPr="008675F4">
              <w:rPr>
                <w:b/>
                <w:szCs w:val="20"/>
              </w:rPr>
              <w:t>Задание по розданному статистическому материалу</w:t>
            </w:r>
            <w:r>
              <w:rPr>
                <w:b/>
                <w:szCs w:val="20"/>
              </w:rPr>
              <w:t>:</w:t>
            </w:r>
          </w:p>
        </w:tc>
        <w:tc>
          <w:tcPr>
            <w:tcW w:w="1134" w:type="dxa"/>
            <w:gridSpan w:val="2"/>
            <w:tcBorders>
              <w:top w:val="nil"/>
              <w:left w:val="nil"/>
              <w:bottom w:val="nil"/>
              <w:right w:val="nil"/>
            </w:tcBorders>
            <w:shd w:val="clear" w:color="auto" w:fill="auto"/>
            <w:noWrap/>
            <w:vAlign w:val="bottom"/>
            <w:hideMark/>
          </w:tcPr>
          <w:p w14:paraId="5CED968C" w14:textId="77777777" w:rsidR="008C6F9E" w:rsidRPr="008675F4" w:rsidRDefault="008C6F9E" w:rsidP="00A26A3F">
            <w:pPr>
              <w:rPr>
                <w:sz w:val="20"/>
                <w:szCs w:val="20"/>
              </w:rPr>
            </w:pPr>
          </w:p>
        </w:tc>
        <w:tc>
          <w:tcPr>
            <w:tcW w:w="236" w:type="dxa"/>
            <w:tcBorders>
              <w:top w:val="nil"/>
              <w:left w:val="nil"/>
              <w:bottom w:val="nil"/>
              <w:right w:val="nil"/>
            </w:tcBorders>
            <w:shd w:val="clear" w:color="auto" w:fill="auto"/>
            <w:noWrap/>
            <w:vAlign w:val="bottom"/>
            <w:hideMark/>
          </w:tcPr>
          <w:p w14:paraId="21B55F97" w14:textId="77777777" w:rsidR="008C6F9E" w:rsidRPr="008675F4" w:rsidRDefault="008C6F9E" w:rsidP="00A26A3F">
            <w:pPr>
              <w:rPr>
                <w:sz w:val="20"/>
                <w:szCs w:val="20"/>
              </w:rPr>
            </w:pPr>
          </w:p>
        </w:tc>
      </w:tr>
      <w:tr w:rsidR="008C6F9E" w:rsidRPr="00656C26" w14:paraId="6C2293F8" w14:textId="77777777" w:rsidTr="00A26A3F">
        <w:trPr>
          <w:gridAfter w:val="2"/>
          <w:wAfter w:w="551" w:type="dxa"/>
          <w:trHeight w:val="300"/>
        </w:trPr>
        <w:tc>
          <w:tcPr>
            <w:tcW w:w="9214" w:type="dxa"/>
            <w:gridSpan w:val="9"/>
            <w:tcBorders>
              <w:top w:val="nil"/>
              <w:left w:val="nil"/>
              <w:bottom w:val="nil"/>
              <w:right w:val="nil"/>
            </w:tcBorders>
            <w:shd w:val="clear" w:color="auto" w:fill="auto"/>
            <w:noWrap/>
            <w:vAlign w:val="bottom"/>
            <w:hideMark/>
          </w:tcPr>
          <w:p w14:paraId="751CC79C" w14:textId="77777777" w:rsidR="008C6F9E" w:rsidRPr="008675F4" w:rsidRDefault="008C6F9E" w:rsidP="00A26A3F">
            <w:pPr>
              <w:rPr>
                <w:color w:val="000000"/>
                <w:szCs w:val="22"/>
              </w:rPr>
            </w:pPr>
            <w:r w:rsidRPr="008675F4">
              <w:rPr>
                <w:color w:val="000000"/>
                <w:szCs w:val="22"/>
              </w:rPr>
              <w:t>1) назовите тройку стран лидеров по показателю доля расходов на НИОКР к ВВП</w:t>
            </w:r>
          </w:p>
        </w:tc>
      </w:tr>
      <w:tr w:rsidR="008C6F9E" w:rsidRPr="00656C26" w14:paraId="0853ECB5" w14:textId="77777777" w:rsidTr="00A26A3F">
        <w:trPr>
          <w:gridAfter w:val="2"/>
          <w:wAfter w:w="551" w:type="dxa"/>
          <w:trHeight w:val="300"/>
        </w:trPr>
        <w:tc>
          <w:tcPr>
            <w:tcW w:w="9214" w:type="dxa"/>
            <w:gridSpan w:val="9"/>
            <w:tcBorders>
              <w:top w:val="nil"/>
              <w:left w:val="nil"/>
              <w:bottom w:val="nil"/>
              <w:right w:val="nil"/>
            </w:tcBorders>
            <w:shd w:val="clear" w:color="auto" w:fill="auto"/>
            <w:noWrap/>
            <w:vAlign w:val="bottom"/>
            <w:hideMark/>
          </w:tcPr>
          <w:p w14:paraId="05938B4E" w14:textId="77777777" w:rsidR="008C6F9E" w:rsidRPr="008675F4" w:rsidRDefault="008C6F9E" w:rsidP="00A26A3F">
            <w:pPr>
              <w:rPr>
                <w:color w:val="000000"/>
                <w:szCs w:val="22"/>
              </w:rPr>
            </w:pPr>
            <w:r w:rsidRPr="008675F4">
              <w:rPr>
                <w:color w:val="000000"/>
                <w:szCs w:val="22"/>
              </w:rPr>
              <w:t>2) как менялись показатели стран-лидеров за последние 10 лет?</w:t>
            </w:r>
          </w:p>
        </w:tc>
      </w:tr>
      <w:tr w:rsidR="008C6F9E" w:rsidRPr="00656C26" w14:paraId="73A3CBC0" w14:textId="77777777" w:rsidTr="00A26A3F">
        <w:trPr>
          <w:gridAfter w:val="2"/>
          <w:wAfter w:w="551" w:type="dxa"/>
          <w:trHeight w:val="300"/>
        </w:trPr>
        <w:tc>
          <w:tcPr>
            <w:tcW w:w="9214" w:type="dxa"/>
            <w:gridSpan w:val="9"/>
            <w:tcBorders>
              <w:top w:val="nil"/>
              <w:left w:val="nil"/>
              <w:bottom w:val="nil"/>
              <w:right w:val="nil"/>
            </w:tcBorders>
            <w:shd w:val="clear" w:color="auto" w:fill="auto"/>
            <w:noWrap/>
            <w:vAlign w:val="bottom"/>
            <w:hideMark/>
          </w:tcPr>
          <w:p w14:paraId="16AC862B" w14:textId="77777777" w:rsidR="008C6F9E" w:rsidRPr="008675F4" w:rsidRDefault="008C6F9E" w:rsidP="00A26A3F">
            <w:pPr>
              <w:rPr>
                <w:color w:val="000000"/>
                <w:szCs w:val="22"/>
              </w:rPr>
            </w:pPr>
            <w:r w:rsidRPr="008675F4">
              <w:rPr>
                <w:color w:val="000000"/>
                <w:szCs w:val="22"/>
              </w:rPr>
              <w:t>3) С какими странами сопоставимы показатели РФ?</w:t>
            </w:r>
          </w:p>
        </w:tc>
      </w:tr>
      <w:tr w:rsidR="008C6F9E" w:rsidRPr="00656C26" w14:paraId="5A013737" w14:textId="77777777" w:rsidTr="00A26A3F">
        <w:trPr>
          <w:gridAfter w:val="2"/>
          <w:wAfter w:w="551" w:type="dxa"/>
          <w:trHeight w:val="600"/>
        </w:trPr>
        <w:tc>
          <w:tcPr>
            <w:tcW w:w="9214" w:type="dxa"/>
            <w:gridSpan w:val="9"/>
            <w:tcBorders>
              <w:top w:val="nil"/>
              <w:left w:val="nil"/>
              <w:right w:val="nil"/>
            </w:tcBorders>
            <w:shd w:val="clear" w:color="auto" w:fill="auto"/>
            <w:noWrap/>
            <w:vAlign w:val="bottom"/>
            <w:hideMark/>
          </w:tcPr>
          <w:p w14:paraId="6DCC846D" w14:textId="77777777" w:rsidR="008C6F9E" w:rsidRPr="008675F4" w:rsidRDefault="008C6F9E" w:rsidP="00A26A3F">
            <w:pPr>
              <w:rPr>
                <w:color w:val="000000"/>
                <w:szCs w:val="22"/>
              </w:rPr>
            </w:pPr>
            <w:r w:rsidRPr="008675F4">
              <w:rPr>
                <w:color w:val="000000"/>
                <w:szCs w:val="22"/>
              </w:rPr>
              <w:t>4) вспомните из лекции какие сектора экономики осуществляют наибольшие</w:t>
            </w:r>
            <w:r>
              <w:rPr>
                <w:color w:val="000000"/>
                <w:szCs w:val="22"/>
              </w:rPr>
              <w:t xml:space="preserve"> </w:t>
            </w:r>
            <w:r w:rsidRPr="008675F4">
              <w:rPr>
                <w:color w:val="000000"/>
                <w:szCs w:val="22"/>
              </w:rPr>
              <w:t>расходы на НИОКР в странах лидерах и РФ?</w:t>
            </w:r>
          </w:p>
        </w:tc>
      </w:tr>
    </w:tbl>
    <w:p w14:paraId="7BB02F4A" w14:textId="77777777" w:rsidR="008C6F9E" w:rsidRDefault="008C6F9E" w:rsidP="008C6F9E">
      <w:pPr>
        <w:jc w:val="center"/>
        <w:rPr>
          <w:b/>
          <w:sz w:val="22"/>
        </w:rPr>
      </w:pPr>
    </w:p>
    <w:p w14:paraId="311322D1" w14:textId="77777777" w:rsidR="008C6F9E" w:rsidRDefault="008C6F9E" w:rsidP="008C6F9E">
      <w:pPr>
        <w:jc w:val="center"/>
        <w:rPr>
          <w:b/>
          <w:sz w:val="22"/>
        </w:rPr>
      </w:pPr>
    </w:p>
    <w:p w14:paraId="462B8C5C" w14:textId="77777777" w:rsidR="008C6F9E" w:rsidRDefault="008C6F9E" w:rsidP="008C6F9E">
      <w:pPr>
        <w:jc w:val="center"/>
        <w:rPr>
          <w:b/>
          <w:sz w:val="22"/>
        </w:rPr>
      </w:pPr>
    </w:p>
    <w:p w14:paraId="0FB4767F" w14:textId="77777777" w:rsidR="008C6F9E" w:rsidRPr="004F2C22" w:rsidRDefault="008C6F9E" w:rsidP="008C6F9E">
      <w:pPr>
        <w:jc w:val="center"/>
        <w:rPr>
          <w:b/>
          <w:sz w:val="22"/>
        </w:rPr>
      </w:pPr>
    </w:p>
    <w:p w14:paraId="1932AE25" w14:textId="77777777" w:rsidR="008C6F9E" w:rsidRDefault="008C6F9E" w:rsidP="008C6F9E">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раздаточного материала.</w:t>
      </w:r>
    </w:p>
    <w:p w14:paraId="484F8A46" w14:textId="77777777" w:rsidR="008C6F9E" w:rsidRDefault="008C6F9E" w:rsidP="008C6F9E">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8C6F9E" w:rsidRPr="00B32E4E" w14:paraId="767CCCC4"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2E786830" w14:textId="77777777" w:rsidR="008C6F9E" w:rsidRPr="00B32E4E" w:rsidRDefault="008C6F9E" w:rsidP="00A26A3F">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14:paraId="5C41BB39" w14:textId="77777777" w:rsidR="008C6F9E" w:rsidRPr="00B32E4E" w:rsidRDefault="008C6F9E" w:rsidP="00A26A3F">
            <w:pPr>
              <w:rPr>
                <w:rFonts w:eastAsiaTheme="minorEastAsia"/>
              </w:rPr>
            </w:pPr>
            <w:r w:rsidRPr="00B32E4E">
              <w:rPr>
                <w:rFonts w:eastAsiaTheme="minorEastAsia"/>
              </w:rPr>
              <w:t>Правильно и развернуто ответил на вопрос;</w:t>
            </w:r>
          </w:p>
          <w:p w14:paraId="60B865FA"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p>
          <w:p w14:paraId="1D2D13B8" w14:textId="77777777" w:rsidR="008C6F9E" w:rsidRPr="00B32E4E" w:rsidRDefault="008C6F9E" w:rsidP="00A26A3F">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14:paraId="655A42E6" w14:textId="77777777" w:rsidR="008C6F9E" w:rsidRPr="00B32E4E" w:rsidRDefault="008C6F9E" w:rsidP="00A26A3F">
            <w:pPr>
              <w:rPr>
                <w:rFonts w:eastAsiaTheme="minorEastAsia"/>
              </w:rPr>
            </w:pPr>
            <w:r w:rsidRPr="00B32E4E">
              <w:rPr>
                <w:rFonts w:eastAsiaTheme="minorEastAsia"/>
              </w:rPr>
              <w:t>Высказал свою точку зрения;</w:t>
            </w:r>
          </w:p>
          <w:p w14:paraId="52C54F37" w14:textId="77777777" w:rsidR="008C6F9E" w:rsidRPr="00B32E4E" w:rsidRDefault="008C6F9E" w:rsidP="00A26A3F">
            <w:pPr>
              <w:rPr>
                <w:rFonts w:eastAsiaTheme="minorEastAsia"/>
              </w:rPr>
            </w:pPr>
            <w:r w:rsidRPr="00B32E4E">
              <w:rPr>
                <w:rFonts w:eastAsiaTheme="minorEastAsia"/>
              </w:rPr>
              <w:t xml:space="preserve">Продемонстрировал знание </w:t>
            </w:r>
          </w:p>
        </w:tc>
      </w:tr>
      <w:tr w:rsidR="008C6F9E" w:rsidRPr="00B32E4E" w14:paraId="316641BD" w14:textId="77777777" w:rsidTr="00A26A3F">
        <w:tc>
          <w:tcPr>
            <w:tcW w:w="2660" w:type="dxa"/>
            <w:tcBorders>
              <w:top w:val="single" w:sz="4" w:space="0" w:color="000000"/>
              <w:left w:val="single" w:sz="4" w:space="0" w:color="000000"/>
              <w:bottom w:val="single" w:sz="4" w:space="0" w:color="000000"/>
              <w:right w:val="single" w:sz="4" w:space="0" w:color="000000"/>
            </w:tcBorders>
          </w:tcPr>
          <w:p w14:paraId="2CC8689A" w14:textId="77777777" w:rsidR="008C6F9E" w:rsidRPr="00B32E4E" w:rsidRDefault="008C6F9E" w:rsidP="00A26A3F">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14:paraId="1F6196EB" w14:textId="77777777" w:rsidR="008C6F9E" w:rsidRPr="00B32E4E" w:rsidRDefault="008C6F9E" w:rsidP="00A26A3F">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14:paraId="7DE766F8" w14:textId="77777777" w:rsidR="008C6F9E" w:rsidRPr="00B32E4E" w:rsidRDefault="008C6F9E" w:rsidP="00A26A3F">
            <w:pPr>
              <w:rPr>
                <w:rFonts w:eastAsiaTheme="minorEastAsia"/>
              </w:rPr>
            </w:pPr>
            <w:r w:rsidRPr="00B32E4E">
              <w:rPr>
                <w:rFonts w:eastAsiaTheme="minorEastAsia"/>
              </w:rPr>
              <w:t>Не высказал свою точку зрения</w:t>
            </w:r>
          </w:p>
        </w:tc>
      </w:tr>
    </w:tbl>
    <w:p w14:paraId="3AF4BD10" w14:textId="77777777" w:rsidR="008C6F9E" w:rsidRDefault="008C6F9E" w:rsidP="008C6F9E">
      <w:pPr>
        <w:pStyle w:val="21"/>
        <w:spacing w:after="0" w:line="240" w:lineRule="auto"/>
        <w:jc w:val="center"/>
        <w:rPr>
          <w:b/>
          <w:sz w:val="24"/>
        </w:rPr>
      </w:pPr>
    </w:p>
    <w:bookmarkEnd w:id="9"/>
    <w:p w14:paraId="5A05DAA3" w14:textId="77777777" w:rsidR="008C6F9E" w:rsidRDefault="008C6F9E" w:rsidP="008C6F9E">
      <w:pPr>
        <w:tabs>
          <w:tab w:val="left" w:pos="9360"/>
        </w:tabs>
        <w:spacing w:line="360" w:lineRule="auto"/>
        <w:ind w:right="-5"/>
        <w:jc w:val="center"/>
        <w:rPr>
          <w:b/>
        </w:rPr>
      </w:pPr>
    </w:p>
    <w:p w14:paraId="2DA19886" w14:textId="77777777" w:rsidR="008C6F9E" w:rsidRDefault="008C6F9E" w:rsidP="008C6F9E">
      <w:pPr>
        <w:tabs>
          <w:tab w:val="left" w:pos="9360"/>
        </w:tabs>
        <w:spacing w:line="360" w:lineRule="auto"/>
        <w:ind w:right="-5"/>
        <w:jc w:val="center"/>
        <w:rPr>
          <w:b/>
        </w:rPr>
        <w:sectPr w:rsidR="008C6F9E" w:rsidSect="00A26A3F">
          <w:pgSz w:w="11906" w:h="16838"/>
          <w:pgMar w:top="510" w:right="720" w:bottom="720" w:left="1276" w:header="709" w:footer="709" w:gutter="0"/>
          <w:cols w:space="708"/>
          <w:docGrid w:linePitch="360"/>
        </w:sectPr>
      </w:pPr>
    </w:p>
    <w:p w14:paraId="2B652971" w14:textId="77777777" w:rsidR="008C6F9E" w:rsidRPr="008C3C4D" w:rsidRDefault="008C6F9E" w:rsidP="008C6F9E">
      <w:pPr>
        <w:rPr>
          <w:szCs w:val="28"/>
        </w:rPr>
      </w:pPr>
    </w:p>
    <w:p w14:paraId="62F3A8F1" w14:textId="77777777" w:rsidR="008C6F9E" w:rsidRDefault="008C6F9E" w:rsidP="008C6F9E">
      <w:pPr>
        <w:jc w:val="center"/>
      </w:pPr>
      <w:r>
        <w:t xml:space="preserve">ФЕДЕРАЛЬНОЕ ГОСУДАРСТВЕННОЕ БЮДЖЕТНОЕ ОБРАЗОВАТЕЛЬНОЕ УЧРЕЖДЕНИЕ ВЫСШЕГО ОБРАЗОВАНИЯ </w:t>
      </w:r>
      <w:r w:rsidRPr="008C3C4D">
        <w:t>«ДИПЛОМАТИЧЕСКАЯ АКАДЕМИЯ МИНИСТЕРСТВА ИНОСТРАННЫХ ДЕЛ РОССИЙСКОЙ ФЕДЕРАЦИИ»</w:t>
      </w:r>
    </w:p>
    <w:p w14:paraId="38A51E09" w14:textId="77777777" w:rsidR="008C6F9E" w:rsidRDefault="008C6F9E" w:rsidP="008C6F9E">
      <w:pPr>
        <w:jc w:val="center"/>
      </w:pPr>
    </w:p>
    <w:p w14:paraId="317E1C1B" w14:textId="77777777" w:rsidR="008C6F9E" w:rsidRDefault="008C6F9E" w:rsidP="008C6F9E">
      <w:pPr>
        <w:tabs>
          <w:tab w:val="left" w:pos="9360"/>
        </w:tabs>
        <w:spacing w:line="360" w:lineRule="auto"/>
        <w:ind w:right="-5"/>
        <w:jc w:val="center"/>
        <w:rPr>
          <w:b/>
        </w:rPr>
      </w:pPr>
      <w:r>
        <w:rPr>
          <w:b/>
        </w:rPr>
        <w:t xml:space="preserve">ПРИМЕР </w:t>
      </w:r>
      <w:r w:rsidRPr="008C3C4D">
        <w:rPr>
          <w:b/>
        </w:rPr>
        <w:t>ТЕСТОВЫХ ЗАДАНИЙ</w:t>
      </w:r>
      <w:r>
        <w:rPr>
          <w:b/>
        </w:rPr>
        <w:t xml:space="preserve"> </w:t>
      </w:r>
    </w:p>
    <w:p w14:paraId="4E0913AC" w14:textId="77777777" w:rsidR="008C6F9E" w:rsidRPr="008C3C4D" w:rsidRDefault="008C6F9E" w:rsidP="008C6F9E">
      <w:pPr>
        <w:tabs>
          <w:tab w:val="left" w:pos="9360"/>
        </w:tabs>
        <w:spacing w:line="360" w:lineRule="auto"/>
        <w:ind w:right="-5"/>
        <w:jc w:val="center"/>
        <w:rPr>
          <w:b/>
        </w:rPr>
      </w:pPr>
      <w:r>
        <w:rPr>
          <w:b/>
        </w:rPr>
        <w:t>ДЛЯ ПРОВЕДЕНИЯ РУБЕЖНОГО КОНТРОЛЯ №1 и №2.</w:t>
      </w:r>
    </w:p>
    <w:p w14:paraId="4D447B7C" w14:textId="77777777" w:rsidR="008C6F9E" w:rsidRPr="008C3C4D" w:rsidRDefault="008C6F9E" w:rsidP="008C6F9E">
      <w:pPr>
        <w:jc w:val="center"/>
      </w:pPr>
    </w:p>
    <w:p w14:paraId="57422142" w14:textId="77777777" w:rsidR="008C6F9E" w:rsidRPr="008C3C4D" w:rsidRDefault="008C6F9E" w:rsidP="008C6F9E">
      <w:pPr>
        <w:rPr>
          <w:b/>
          <w:bCs/>
        </w:rPr>
      </w:pPr>
    </w:p>
    <w:p w14:paraId="1F02B952" w14:textId="77777777" w:rsidR="008C6F9E" w:rsidRPr="008675F4" w:rsidRDefault="008C6F9E" w:rsidP="008C6F9E">
      <w:pPr>
        <w:pStyle w:val="a5"/>
        <w:widowControl/>
        <w:numPr>
          <w:ilvl w:val="0"/>
          <w:numId w:val="52"/>
        </w:numPr>
        <w:autoSpaceDE/>
        <w:autoSpaceDN/>
        <w:adjustRightInd/>
        <w:jc w:val="both"/>
        <w:rPr>
          <w:b/>
        </w:rPr>
      </w:pPr>
      <w:r w:rsidRPr="008675F4">
        <w:rPr>
          <w:b/>
        </w:rPr>
        <w:t xml:space="preserve">Как бы Вы охарактеризовали взгляды Д. Белла: </w:t>
      </w:r>
      <w:r w:rsidRPr="008675F4">
        <w:rPr>
          <w:b/>
          <w:i/>
        </w:rPr>
        <w:t xml:space="preserve">«Сегодня кривая технического прогресса круто пошла вверх, и это говорит о том, что мы переживаем третью по счету всемирную технологическую революцию. Пройдя стадию изобретательства и новаторства, мы вступили в самую важную эпоху — период массового распространения и внедрения новых технологий» </w:t>
      </w:r>
      <w:r w:rsidRPr="008675F4">
        <w:rPr>
          <w:b/>
        </w:rPr>
        <w:t>(Белл Д. «Грядущее постиндустриальное общество»)</w:t>
      </w:r>
    </w:p>
    <w:p w14:paraId="468C382F" w14:textId="77777777" w:rsidR="008C6F9E" w:rsidRPr="003621F2" w:rsidRDefault="008C6F9E" w:rsidP="008C6F9E">
      <w:pPr>
        <w:pStyle w:val="a5"/>
        <w:widowControl/>
        <w:numPr>
          <w:ilvl w:val="1"/>
          <w:numId w:val="53"/>
        </w:numPr>
        <w:autoSpaceDE/>
        <w:autoSpaceDN/>
        <w:adjustRightInd/>
        <w:jc w:val="both"/>
      </w:pPr>
      <w:r w:rsidRPr="003621F2">
        <w:t>сторонник либерализма</w:t>
      </w:r>
    </w:p>
    <w:p w14:paraId="0C544229" w14:textId="77777777" w:rsidR="008C6F9E" w:rsidRPr="003621F2" w:rsidRDefault="008C6F9E" w:rsidP="008C6F9E">
      <w:pPr>
        <w:pStyle w:val="a5"/>
        <w:widowControl/>
        <w:numPr>
          <w:ilvl w:val="1"/>
          <w:numId w:val="53"/>
        </w:numPr>
        <w:autoSpaceDE/>
        <w:autoSpaceDN/>
        <w:adjustRightInd/>
        <w:jc w:val="both"/>
      </w:pPr>
      <w:r w:rsidRPr="003621F2">
        <w:t>монетарист</w:t>
      </w:r>
    </w:p>
    <w:p w14:paraId="177AE5A1" w14:textId="77777777" w:rsidR="008C6F9E" w:rsidRPr="003621F2" w:rsidRDefault="008C6F9E" w:rsidP="008C6F9E">
      <w:pPr>
        <w:pStyle w:val="a5"/>
        <w:widowControl/>
        <w:numPr>
          <w:ilvl w:val="1"/>
          <w:numId w:val="53"/>
        </w:numPr>
        <w:autoSpaceDE/>
        <w:autoSpaceDN/>
        <w:adjustRightInd/>
        <w:jc w:val="both"/>
      </w:pPr>
      <w:r w:rsidRPr="003621F2">
        <w:t>технологический детермини</w:t>
      </w:r>
      <w:r>
        <w:t>зм</w:t>
      </w:r>
    </w:p>
    <w:p w14:paraId="60C816F2" w14:textId="77777777" w:rsidR="008C6F9E" w:rsidRPr="003621F2" w:rsidRDefault="008C6F9E" w:rsidP="008C6F9E">
      <w:pPr>
        <w:pStyle w:val="a5"/>
        <w:widowControl/>
        <w:numPr>
          <w:ilvl w:val="1"/>
          <w:numId w:val="53"/>
        </w:numPr>
        <w:autoSpaceDE/>
        <w:autoSpaceDN/>
        <w:adjustRightInd/>
        <w:jc w:val="both"/>
      </w:pPr>
      <w:r w:rsidRPr="003621F2">
        <w:t>сторонник концепции человеческого капитала</w:t>
      </w:r>
    </w:p>
    <w:p w14:paraId="77252A5C" w14:textId="77777777" w:rsidR="008C6F9E" w:rsidRPr="003621F2" w:rsidRDefault="008C6F9E" w:rsidP="008C6F9E">
      <w:pPr>
        <w:pStyle w:val="a5"/>
        <w:widowControl/>
        <w:numPr>
          <w:ilvl w:val="1"/>
          <w:numId w:val="53"/>
        </w:numPr>
        <w:autoSpaceDE/>
        <w:autoSpaceDN/>
        <w:adjustRightInd/>
        <w:jc w:val="both"/>
      </w:pPr>
      <w:r w:rsidRPr="003621F2">
        <w:t xml:space="preserve">сторонник концепции информационного общества </w:t>
      </w:r>
    </w:p>
    <w:p w14:paraId="67D71391" w14:textId="77777777" w:rsidR="008C6F9E" w:rsidRPr="008675F4" w:rsidRDefault="008C6F9E" w:rsidP="008C6F9E">
      <w:pPr>
        <w:pStyle w:val="a5"/>
        <w:widowControl/>
        <w:numPr>
          <w:ilvl w:val="0"/>
          <w:numId w:val="52"/>
        </w:numPr>
        <w:autoSpaceDE/>
        <w:autoSpaceDN/>
        <w:adjustRightInd/>
        <w:jc w:val="both"/>
        <w:rPr>
          <w:b/>
        </w:rPr>
      </w:pPr>
      <w:r w:rsidRPr="008675F4">
        <w:rPr>
          <w:b/>
        </w:rPr>
        <w:t>Что НЕ относится к нематериальным активам на балансе предприятия?</w:t>
      </w:r>
    </w:p>
    <w:p w14:paraId="41167D2A" w14:textId="77777777" w:rsidR="008C6F9E" w:rsidRPr="003621F2" w:rsidRDefault="008C6F9E" w:rsidP="008C6F9E">
      <w:pPr>
        <w:pStyle w:val="a5"/>
        <w:widowControl/>
        <w:numPr>
          <w:ilvl w:val="0"/>
          <w:numId w:val="54"/>
        </w:numPr>
        <w:autoSpaceDE/>
        <w:autoSpaceDN/>
        <w:adjustRightInd/>
        <w:jc w:val="both"/>
      </w:pPr>
      <w:r w:rsidRPr="003621F2">
        <w:t>Результаты НИОКР</w:t>
      </w:r>
    </w:p>
    <w:p w14:paraId="16CC85C8" w14:textId="77777777" w:rsidR="008C6F9E" w:rsidRPr="003621F2" w:rsidRDefault="008C6F9E" w:rsidP="008C6F9E">
      <w:pPr>
        <w:pStyle w:val="a5"/>
        <w:widowControl/>
        <w:numPr>
          <w:ilvl w:val="0"/>
          <w:numId w:val="54"/>
        </w:numPr>
        <w:autoSpaceDE/>
        <w:autoSpaceDN/>
        <w:adjustRightInd/>
        <w:jc w:val="both"/>
      </w:pPr>
      <w:r w:rsidRPr="003621F2">
        <w:t>патенты</w:t>
      </w:r>
    </w:p>
    <w:p w14:paraId="3F35151C" w14:textId="77777777" w:rsidR="008C6F9E" w:rsidRPr="003621F2" w:rsidRDefault="008C6F9E" w:rsidP="008C6F9E">
      <w:pPr>
        <w:pStyle w:val="a5"/>
        <w:widowControl/>
        <w:numPr>
          <w:ilvl w:val="0"/>
          <w:numId w:val="54"/>
        </w:numPr>
        <w:autoSpaceDE/>
        <w:autoSpaceDN/>
        <w:adjustRightInd/>
        <w:jc w:val="both"/>
      </w:pPr>
      <w:r w:rsidRPr="003621F2">
        <w:t>лицензии</w:t>
      </w:r>
    </w:p>
    <w:p w14:paraId="7277A9A3" w14:textId="77777777" w:rsidR="008C6F9E" w:rsidRPr="003621F2" w:rsidRDefault="008C6F9E" w:rsidP="008C6F9E">
      <w:pPr>
        <w:pStyle w:val="a5"/>
        <w:widowControl/>
        <w:numPr>
          <w:ilvl w:val="0"/>
          <w:numId w:val="54"/>
        </w:numPr>
        <w:autoSpaceDE/>
        <w:autoSpaceDN/>
        <w:adjustRightInd/>
        <w:jc w:val="both"/>
      </w:pPr>
      <w:r w:rsidRPr="003621F2">
        <w:t>товарные знаки</w:t>
      </w:r>
    </w:p>
    <w:p w14:paraId="73B3C394" w14:textId="77777777" w:rsidR="008C6F9E" w:rsidRPr="003621F2" w:rsidRDefault="008C6F9E" w:rsidP="008C6F9E">
      <w:pPr>
        <w:pStyle w:val="a5"/>
        <w:widowControl/>
        <w:numPr>
          <w:ilvl w:val="0"/>
          <w:numId w:val="54"/>
        </w:numPr>
        <w:autoSpaceDE/>
        <w:autoSpaceDN/>
        <w:adjustRightInd/>
        <w:jc w:val="both"/>
      </w:pPr>
      <w:r w:rsidRPr="003621F2">
        <w:t>технологии сбыта продукции</w:t>
      </w:r>
    </w:p>
    <w:p w14:paraId="5262FE39" w14:textId="77777777" w:rsidR="008C6F9E" w:rsidRPr="008675F4" w:rsidRDefault="008C6F9E" w:rsidP="008C6F9E">
      <w:pPr>
        <w:pStyle w:val="a5"/>
        <w:widowControl/>
        <w:numPr>
          <w:ilvl w:val="0"/>
          <w:numId w:val="52"/>
        </w:numPr>
        <w:autoSpaceDE/>
        <w:autoSpaceDN/>
        <w:adjustRightInd/>
        <w:jc w:val="both"/>
        <w:rPr>
          <w:b/>
        </w:rPr>
      </w:pPr>
      <w:r w:rsidRPr="008675F4">
        <w:rPr>
          <w:b/>
        </w:rPr>
        <w:t>Как называется внедрение технологических разработок в производство, их коммерциализация?</w:t>
      </w:r>
    </w:p>
    <w:p w14:paraId="3ABFBB7B" w14:textId="77777777" w:rsidR="008C6F9E" w:rsidRPr="002F503A" w:rsidRDefault="008C6F9E" w:rsidP="008C6F9E">
      <w:pPr>
        <w:pStyle w:val="a5"/>
        <w:widowControl/>
        <w:numPr>
          <w:ilvl w:val="0"/>
          <w:numId w:val="58"/>
        </w:numPr>
        <w:autoSpaceDE/>
        <w:autoSpaceDN/>
        <w:adjustRightInd/>
        <w:jc w:val="both"/>
      </w:pPr>
      <w:r w:rsidRPr="002F503A">
        <w:t>Оффшоринг</w:t>
      </w:r>
    </w:p>
    <w:p w14:paraId="6888314D" w14:textId="77777777" w:rsidR="008C6F9E" w:rsidRPr="002F503A" w:rsidRDefault="008C6F9E" w:rsidP="008C6F9E">
      <w:pPr>
        <w:pStyle w:val="a5"/>
        <w:widowControl/>
        <w:numPr>
          <w:ilvl w:val="0"/>
          <w:numId w:val="58"/>
        </w:numPr>
        <w:autoSpaceDE/>
        <w:autoSpaceDN/>
        <w:adjustRightInd/>
        <w:jc w:val="both"/>
      </w:pPr>
      <w:r w:rsidRPr="002F503A">
        <w:t xml:space="preserve">аутсорсинг      </w:t>
      </w:r>
    </w:p>
    <w:p w14:paraId="4BD84C16" w14:textId="77777777" w:rsidR="008C6F9E" w:rsidRPr="002F503A" w:rsidRDefault="008C6F9E" w:rsidP="008C6F9E">
      <w:pPr>
        <w:pStyle w:val="a5"/>
        <w:widowControl/>
        <w:numPr>
          <w:ilvl w:val="0"/>
          <w:numId w:val="58"/>
        </w:numPr>
        <w:autoSpaceDE/>
        <w:autoSpaceDN/>
        <w:adjustRightInd/>
        <w:jc w:val="both"/>
      </w:pPr>
      <w:r w:rsidRPr="002F503A">
        <w:t xml:space="preserve">инсорсинг    </w:t>
      </w:r>
    </w:p>
    <w:p w14:paraId="43EBBE29" w14:textId="77777777" w:rsidR="008C6F9E" w:rsidRPr="002F503A" w:rsidRDefault="008C6F9E" w:rsidP="008C6F9E">
      <w:pPr>
        <w:pStyle w:val="a5"/>
        <w:widowControl/>
        <w:numPr>
          <w:ilvl w:val="0"/>
          <w:numId w:val="58"/>
        </w:numPr>
        <w:autoSpaceDE/>
        <w:autoSpaceDN/>
        <w:adjustRightInd/>
        <w:jc w:val="both"/>
      </w:pPr>
      <w:r w:rsidRPr="002F503A">
        <w:t xml:space="preserve">спин-офф       </w:t>
      </w:r>
    </w:p>
    <w:p w14:paraId="45EB0063" w14:textId="77777777" w:rsidR="008C6F9E" w:rsidRPr="002F503A" w:rsidRDefault="008C6F9E" w:rsidP="008C6F9E">
      <w:pPr>
        <w:pStyle w:val="a5"/>
        <w:widowControl/>
        <w:numPr>
          <w:ilvl w:val="0"/>
          <w:numId w:val="58"/>
        </w:numPr>
        <w:autoSpaceDE/>
        <w:autoSpaceDN/>
        <w:adjustRightInd/>
        <w:jc w:val="both"/>
      </w:pPr>
      <w:r w:rsidRPr="002F503A">
        <w:t>трансферт технологий</w:t>
      </w:r>
    </w:p>
    <w:p w14:paraId="637AB978" w14:textId="77777777" w:rsidR="008C6F9E" w:rsidRPr="008675F4" w:rsidRDefault="008C6F9E" w:rsidP="008C6F9E">
      <w:pPr>
        <w:pStyle w:val="a5"/>
        <w:widowControl/>
        <w:numPr>
          <w:ilvl w:val="0"/>
          <w:numId w:val="52"/>
        </w:numPr>
        <w:autoSpaceDE/>
        <w:autoSpaceDN/>
        <w:adjustRightInd/>
        <w:jc w:val="both"/>
        <w:rPr>
          <w:b/>
        </w:rPr>
      </w:pPr>
      <w:r w:rsidRPr="008675F4">
        <w:rPr>
          <w:b/>
        </w:rPr>
        <w:t>К какому типу технологий относится изготовление упаковки для бытовой техники?</w:t>
      </w:r>
    </w:p>
    <w:p w14:paraId="762A12D2" w14:textId="77777777" w:rsidR="008C6F9E" w:rsidRPr="003621F2" w:rsidRDefault="008C6F9E" w:rsidP="008C6F9E">
      <w:pPr>
        <w:pStyle w:val="a5"/>
        <w:widowControl/>
        <w:numPr>
          <w:ilvl w:val="0"/>
          <w:numId w:val="55"/>
        </w:numPr>
        <w:autoSpaceDE/>
        <w:autoSpaceDN/>
        <w:adjustRightInd/>
        <w:jc w:val="both"/>
      </w:pPr>
      <w:r w:rsidRPr="003621F2">
        <w:t>высоким</w:t>
      </w:r>
    </w:p>
    <w:p w14:paraId="47210783" w14:textId="77777777" w:rsidR="008C6F9E" w:rsidRPr="003621F2" w:rsidRDefault="008C6F9E" w:rsidP="008C6F9E">
      <w:pPr>
        <w:pStyle w:val="a5"/>
        <w:widowControl/>
        <w:numPr>
          <w:ilvl w:val="0"/>
          <w:numId w:val="55"/>
        </w:numPr>
        <w:autoSpaceDE/>
        <w:autoSpaceDN/>
        <w:adjustRightInd/>
        <w:jc w:val="both"/>
      </w:pPr>
      <w:r w:rsidRPr="003621F2">
        <w:t>средним</w:t>
      </w:r>
    </w:p>
    <w:p w14:paraId="592A04EE" w14:textId="77777777" w:rsidR="008C6F9E" w:rsidRPr="003621F2" w:rsidRDefault="008C6F9E" w:rsidP="008C6F9E">
      <w:pPr>
        <w:pStyle w:val="a5"/>
        <w:widowControl/>
        <w:numPr>
          <w:ilvl w:val="0"/>
          <w:numId w:val="55"/>
        </w:numPr>
        <w:autoSpaceDE/>
        <w:autoSpaceDN/>
        <w:adjustRightInd/>
        <w:jc w:val="both"/>
      </w:pPr>
      <w:r w:rsidRPr="003621F2">
        <w:t>низким</w:t>
      </w:r>
    </w:p>
    <w:p w14:paraId="3C0BFE38" w14:textId="77777777" w:rsidR="008C6F9E" w:rsidRPr="003621F2" w:rsidRDefault="008C6F9E" w:rsidP="008C6F9E">
      <w:pPr>
        <w:pStyle w:val="a5"/>
        <w:widowControl/>
        <w:numPr>
          <w:ilvl w:val="0"/>
          <w:numId w:val="55"/>
        </w:numPr>
        <w:autoSpaceDE/>
        <w:autoSpaceDN/>
        <w:adjustRightInd/>
        <w:jc w:val="both"/>
      </w:pPr>
      <w:r w:rsidRPr="003621F2">
        <w:t>морально устаревшие</w:t>
      </w:r>
    </w:p>
    <w:p w14:paraId="3324896E" w14:textId="77777777" w:rsidR="008C6F9E" w:rsidRPr="003621F2" w:rsidRDefault="008C6F9E" w:rsidP="008C6F9E">
      <w:pPr>
        <w:pStyle w:val="a5"/>
        <w:widowControl/>
        <w:numPr>
          <w:ilvl w:val="0"/>
          <w:numId w:val="55"/>
        </w:numPr>
        <w:autoSpaceDE/>
        <w:autoSpaceDN/>
        <w:adjustRightInd/>
        <w:jc w:val="both"/>
      </w:pPr>
      <w:r>
        <w:t>подходит ко всем перечисленным выше</w:t>
      </w:r>
    </w:p>
    <w:p w14:paraId="1BB907B2" w14:textId="77777777" w:rsidR="008C6F9E" w:rsidRPr="008675F4" w:rsidRDefault="008C6F9E" w:rsidP="008C6F9E">
      <w:pPr>
        <w:pStyle w:val="a5"/>
        <w:widowControl/>
        <w:numPr>
          <w:ilvl w:val="0"/>
          <w:numId w:val="52"/>
        </w:numPr>
        <w:autoSpaceDE/>
        <w:autoSpaceDN/>
        <w:adjustRightInd/>
        <w:jc w:val="both"/>
        <w:rPr>
          <w:b/>
        </w:rPr>
      </w:pPr>
      <w:r w:rsidRPr="008675F4">
        <w:rPr>
          <w:b/>
        </w:rPr>
        <w:t>Какой составляющей нет в технологическом платежном балансе страны по методике ОЭСР?</w:t>
      </w:r>
    </w:p>
    <w:p w14:paraId="2468FD20" w14:textId="77777777" w:rsidR="008C6F9E" w:rsidRPr="003621F2" w:rsidRDefault="008C6F9E" w:rsidP="008C6F9E">
      <w:pPr>
        <w:pStyle w:val="a5"/>
        <w:widowControl/>
        <w:numPr>
          <w:ilvl w:val="0"/>
          <w:numId w:val="57"/>
        </w:numPr>
        <w:autoSpaceDE/>
        <w:autoSpaceDN/>
        <w:adjustRightInd/>
        <w:jc w:val="both"/>
      </w:pPr>
      <w:r>
        <w:t>Купля-продажа объектов ИС</w:t>
      </w:r>
    </w:p>
    <w:p w14:paraId="6AC376B6" w14:textId="77777777" w:rsidR="008C6F9E" w:rsidRPr="003621F2" w:rsidRDefault="008C6F9E" w:rsidP="008C6F9E">
      <w:pPr>
        <w:pStyle w:val="a5"/>
        <w:widowControl/>
        <w:numPr>
          <w:ilvl w:val="0"/>
          <w:numId w:val="57"/>
        </w:numPr>
        <w:autoSpaceDE/>
        <w:autoSpaceDN/>
        <w:adjustRightInd/>
        <w:jc w:val="both"/>
      </w:pPr>
      <w:r>
        <w:t xml:space="preserve">Поступления по контрактам </w:t>
      </w:r>
      <w:r w:rsidRPr="003621F2">
        <w:t>ноу-хау</w:t>
      </w:r>
    </w:p>
    <w:p w14:paraId="67AE05E6" w14:textId="77777777" w:rsidR="008C6F9E" w:rsidRPr="003621F2" w:rsidRDefault="008C6F9E" w:rsidP="008C6F9E">
      <w:pPr>
        <w:pStyle w:val="a5"/>
        <w:widowControl/>
        <w:numPr>
          <w:ilvl w:val="0"/>
          <w:numId w:val="57"/>
        </w:numPr>
        <w:autoSpaceDE/>
        <w:autoSpaceDN/>
        <w:adjustRightInd/>
        <w:jc w:val="both"/>
      </w:pPr>
      <w:r w:rsidRPr="003621F2">
        <w:t>научные исследования</w:t>
      </w:r>
    </w:p>
    <w:p w14:paraId="1A2523F8" w14:textId="77777777" w:rsidR="008C6F9E" w:rsidRPr="003621F2" w:rsidRDefault="008C6F9E" w:rsidP="008C6F9E">
      <w:pPr>
        <w:pStyle w:val="a5"/>
        <w:widowControl/>
        <w:numPr>
          <w:ilvl w:val="0"/>
          <w:numId w:val="57"/>
        </w:numPr>
        <w:autoSpaceDE/>
        <w:autoSpaceDN/>
        <w:adjustRightInd/>
        <w:jc w:val="both"/>
      </w:pPr>
      <w:r w:rsidRPr="003621F2">
        <w:t>инжиниринговые услуги</w:t>
      </w:r>
    </w:p>
    <w:p w14:paraId="1DE1ABA6" w14:textId="77777777" w:rsidR="008C6F9E" w:rsidRDefault="008C6F9E" w:rsidP="008C6F9E">
      <w:pPr>
        <w:pStyle w:val="a5"/>
        <w:widowControl/>
        <w:numPr>
          <w:ilvl w:val="0"/>
          <w:numId w:val="57"/>
        </w:numPr>
        <w:autoSpaceDE/>
        <w:autoSpaceDN/>
        <w:adjustRightInd/>
        <w:jc w:val="both"/>
      </w:pPr>
      <w:r>
        <w:t>проектное финансирование</w:t>
      </w:r>
    </w:p>
    <w:p w14:paraId="7582CEE0" w14:textId="77777777" w:rsidR="008C6F9E" w:rsidRPr="008675F4" w:rsidRDefault="008C6F9E" w:rsidP="008C6F9E">
      <w:pPr>
        <w:pStyle w:val="a5"/>
        <w:widowControl/>
        <w:numPr>
          <w:ilvl w:val="0"/>
          <w:numId w:val="52"/>
        </w:numPr>
        <w:autoSpaceDE/>
        <w:autoSpaceDN/>
        <w:adjustRightInd/>
        <w:jc w:val="both"/>
        <w:rPr>
          <w:b/>
        </w:rPr>
      </w:pPr>
      <w:r w:rsidRPr="008675F4">
        <w:rPr>
          <w:b/>
        </w:rPr>
        <w:t>Как называется дозагрузка простаивающих мощностей для повышения экономической эффективности деятельности предприятия?</w:t>
      </w:r>
    </w:p>
    <w:p w14:paraId="364763D5" w14:textId="77777777" w:rsidR="008C6F9E" w:rsidRPr="002F503A" w:rsidRDefault="008C6F9E" w:rsidP="008C6F9E">
      <w:pPr>
        <w:pStyle w:val="a5"/>
        <w:widowControl/>
        <w:numPr>
          <w:ilvl w:val="0"/>
          <w:numId w:val="60"/>
        </w:numPr>
        <w:autoSpaceDE/>
        <w:autoSpaceDN/>
        <w:adjustRightInd/>
        <w:jc w:val="both"/>
      </w:pPr>
      <w:r w:rsidRPr="002F503A">
        <w:t>Оффшоринг</w:t>
      </w:r>
    </w:p>
    <w:p w14:paraId="6BCDB0FA" w14:textId="77777777" w:rsidR="008C6F9E" w:rsidRPr="002F503A" w:rsidRDefault="008C6F9E" w:rsidP="008C6F9E">
      <w:pPr>
        <w:pStyle w:val="a5"/>
        <w:widowControl/>
        <w:numPr>
          <w:ilvl w:val="0"/>
          <w:numId w:val="60"/>
        </w:numPr>
        <w:autoSpaceDE/>
        <w:autoSpaceDN/>
        <w:adjustRightInd/>
        <w:jc w:val="both"/>
      </w:pPr>
      <w:r w:rsidRPr="002F503A">
        <w:t xml:space="preserve">аутсорсинг      </w:t>
      </w:r>
    </w:p>
    <w:p w14:paraId="4D0B556A" w14:textId="77777777" w:rsidR="008C6F9E" w:rsidRPr="002F503A" w:rsidRDefault="008C6F9E" w:rsidP="008C6F9E">
      <w:pPr>
        <w:pStyle w:val="a5"/>
        <w:widowControl/>
        <w:numPr>
          <w:ilvl w:val="0"/>
          <w:numId w:val="60"/>
        </w:numPr>
        <w:autoSpaceDE/>
        <w:autoSpaceDN/>
        <w:adjustRightInd/>
        <w:jc w:val="both"/>
      </w:pPr>
      <w:r w:rsidRPr="002F503A">
        <w:t xml:space="preserve">инсорсинг    </w:t>
      </w:r>
    </w:p>
    <w:p w14:paraId="46D8A13E" w14:textId="77777777" w:rsidR="008C6F9E" w:rsidRPr="002F503A" w:rsidRDefault="008C6F9E" w:rsidP="008C6F9E">
      <w:pPr>
        <w:pStyle w:val="a5"/>
        <w:widowControl/>
        <w:numPr>
          <w:ilvl w:val="0"/>
          <w:numId w:val="60"/>
        </w:numPr>
        <w:autoSpaceDE/>
        <w:autoSpaceDN/>
        <w:adjustRightInd/>
        <w:jc w:val="both"/>
      </w:pPr>
      <w:r w:rsidRPr="002F503A">
        <w:t xml:space="preserve">спин-офф       </w:t>
      </w:r>
    </w:p>
    <w:p w14:paraId="7FAEAA46" w14:textId="77777777" w:rsidR="008C6F9E" w:rsidRPr="002F503A" w:rsidRDefault="008C6F9E" w:rsidP="008C6F9E">
      <w:pPr>
        <w:pStyle w:val="a5"/>
        <w:widowControl/>
        <w:numPr>
          <w:ilvl w:val="0"/>
          <w:numId w:val="60"/>
        </w:numPr>
        <w:autoSpaceDE/>
        <w:autoSpaceDN/>
        <w:adjustRightInd/>
        <w:jc w:val="both"/>
      </w:pPr>
      <w:r w:rsidRPr="002F503A">
        <w:t>трансферт технологий</w:t>
      </w:r>
    </w:p>
    <w:p w14:paraId="6AC74F11" w14:textId="77777777" w:rsidR="008C6F9E" w:rsidRPr="008675F4" w:rsidRDefault="008C6F9E" w:rsidP="008C6F9E">
      <w:pPr>
        <w:pStyle w:val="a5"/>
        <w:widowControl/>
        <w:numPr>
          <w:ilvl w:val="0"/>
          <w:numId w:val="52"/>
        </w:numPr>
        <w:autoSpaceDE/>
        <w:autoSpaceDN/>
        <w:adjustRightInd/>
        <w:jc w:val="both"/>
        <w:rPr>
          <w:b/>
        </w:rPr>
      </w:pPr>
      <w:r w:rsidRPr="008675F4">
        <w:rPr>
          <w:b/>
        </w:rPr>
        <w:lastRenderedPageBreak/>
        <w:t>Какая составляющая технологического платежного баланса России имеет положительную величину?</w:t>
      </w:r>
    </w:p>
    <w:p w14:paraId="7B3120F4" w14:textId="77777777" w:rsidR="008C6F9E" w:rsidRPr="003621F2" w:rsidRDefault="008C6F9E" w:rsidP="008C6F9E">
      <w:pPr>
        <w:pStyle w:val="a5"/>
        <w:widowControl/>
        <w:numPr>
          <w:ilvl w:val="0"/>
          <w:numId w:val="61"/>
        </w:numPr>
        <w:autoSpaceDE/>
        <w:autoSpaceDN/>
        <w:adjustRightInd/>
        <w:jc w:val="both"/>
      </w:pPr>
      <w:r>
        <w:t>Купля-продажа патентов и лицензий</w:t>
      </w:r>
    </w:p>
    <w:p w14:paraId="26CA327E" w14:textId="77777777" w:rsidR="008C6F9E" w:rsidRPr="003621F2" w:rsidRDefault="008C6F9E" w:rsidP="008C6F9E">
      <w:pPr>
        <w:pStyle w:val="a5"/>
        <w:widowControl/>
        <w:numPr>
          <w:ilvl w:val="0"/>
          <w:numId w:val="61"/>
        </w:numPr>
        <w:autoSpaceDE/>
        <w:autoSpaceDN/>
        <w:adjustRightInd/>
        <w:jc w:val="both"/>
      </w:pPr>
      <w:r>
        <w:t xml:space="preserve">Платежи по контрактам </w:t>
      </w:r>
      <w:r w:rsidRPr="003621F2">
        <w:t>ноу-хау</w:t>
      </w:r>
    </w:p>
    <w:p w14:paraId="35FFDD5F" w14:textId="77777777" w:rsidR="008C6F9E" w:rsidRPr="003621F2" w:rsidRDefault="008C6F9E" w:rsidP="008C6F9E">
      <w:pPr>
        <w:pStyle w:val="a5"/>
        <w:widowControl/>
        <w:numPr>
          <w:ilvl w:val="0"/>
          <w:numId w:val="61"/>
        </w:numPr>
        <w:autoSpaceDE/>
        <w:autoSpaceDN/>
        <w:adjustRightInd/>
        <w:jc w:val="both"/>
      </w:pPr>
      <w:r w:rsidRPr="003621F2">
        <w:t>научные исследования</w:t>
      </w:r>
    </w:p>
    <w:p w14:paraId="33DC57EF" w14:textId="77777777" w:rsidR="008C6F9E" w:rsidRPr="003621F2" w:rsidRDefault="008C6F9E" w:rsidP="008C6F9E">
      <w:pPr>
        <w:pStyle w:val="a5"/>
        <w:widowControl/>
        <w:numPr>
          <w:ilvl w:val="0"/>
          <w:numId w:val="61"/>
        </w:numPr>
        <w:autoSpaceDE/>
        <w:autoSpaceDN/>
        <w:adjustRightInd/>
        <w:jc w:val="both"/>
      </w:pPr>
      <w:r w:rsidRPr="003621F2">
        <w:t>инжиниринговые услуги</w:t>
      </w:r>
    </w:p>
    <w:p w14:paraId="27263E2C" w14:textId="77777777" w:rsidR="008C6F9E" w:rsidRDefault="008C6F9E" w:rsidP="008C6F9E">
      <w:pPr>
        <w:pStyle w:val="a5"/>
        <w:widowControl/>
        <w:numPr>
          <w:ilvl w:val="0"/>
          <w:numId w:val="61"/>
        </w:numPr>
        <w:autoSpaceDE/>
        <w:autoSpaceDN/>
        <w:adjustRightInd/>
        <w:jc w:val="both"/>
      </w:pPr>
      <w:r>
        <w:t>никакая</w:t>
      </w:r>
    </w:p>
    <w:p w14:paraId="012BE95E" w14:textId="77777777" w:rsidR="008C6F9E" w:rsidRPr="008675F4" w:rsidRDefault="008C6F9E" w:rsidP="008C6F9E">
      <w:pPr>
        <w:pStyle w:val="a5"/>
        <w:widowControl/>
        <w:numPr>
          <w:ilvl w:val="0"/>
          <w:numId w:val="52"/>
        </w:numPr>
        <w:autoSpaceDE/>
        <w:autoSpaceDN/>
        <w:adjustRightInd/>
        <w:jc w:val="both"/>
        <w:rPr>
          <w:b/>
        </w:rPr>
      </w:pPr>
      <w:r w:rsidRPr="008675F4">
        <w:rPr>
          <w:b/>
        </w:rPr>
        <w:t>Из чего складывается интеллектуальная рента, которую получают страны-экспортеры технологий?</w:t>
      </w:r>
    </w:p>
    <w:p w14:paraId="0CA4644A" w14:textId="77777777" w:rsidR="008C6F9E" w:rsidRPr="002F503A" w:rsidRDefault="008C6F9E" w:rsidP="008C6F9E">
      <w:pPr>
        <w:pStyle w:val="a5"/>
        <w:widowControl/>
        <w:numPr>
          <w:ilvl w:val="0"/>
          <w:numId w:val="62"/>
        </w:numPr>
        <w:autoSpaceDE/>
        <w:autoSpaceDN/>
        <w:adjustRightInd/>
        <w:jc w:val="both"/>
      </w:pPr>
      <w:r w:rsidRPr="002F503A">
        <w:t>платежи из стран-импортеров за приобретенные технологии, адаптацию сопутствующих отраслей и оборудования, а также обучение персонала</w:t>
      </w:r>
    </w:p>
    <w:p w14:paraId="19A813A6" w14:textId="77777777" w:rsidR="008C6F9E" w:rsidRPr="002F503A" w:rsidRDefault="008C6F9E" w:rsidP="008C6F9E">
      <w:pPr>
        <w:pStyle w:val="a5"/>
        <w:widowControl/>
        <w:numPr>
          <w:ilvl w:val="0"/>
          <w:numId w:val="62"/>
        </w:numPr>
        <w:autoSpaceDE/>
        <w:autoSpaceDN/>
        <w:adjustRightInd/>
        <w:jc w:val="both"/>
      </w:pPr>
      <w:r w:rsidRPr="002F503A">
        <w:t>расходов на НИОКР и выплаты заработной платы исследовательскому персоналу стран-экспортеров</w:t>
      </w:r>
    </w:p>
    <w:p w14:paraId="60067F16" w14:textId="77777777" w:rsidR="008C6F9E" w:rsidRPr="002F503A" w:rsidRDefault="008C6F9E" w:rsidP="008C6F9E">
      <w:pPr>
        <w:pStyle w:val="a5"/>
        <w:widowControl/>
        <w:numPr>
          <w:ilvl w:val="0"/>
          <w:numId w:val="62"/>
        </w:numPr>
        <w:autoSpaceDE/>
        <w:autoSpaceDN/>
        <w:adjustRightInd/>
        <w:jc w:val="both"/>
      </w:pPr>
      <w:r w:rsidRPr="002F503A">
        <w:t>оплата патентования изобретений в странах экспорта и импорта технологий</w:t>
      </w:r>
    </w:p>
    <w:p w14:paraId="744664E4" w14:textId="77777777" w:rsidR="008C6F9E" w:rsidRPr="002F503A" w:rsidRDefault="008C6F9E" w:rsidP="008C6F9E">
      <w:pPr>
        <w:pStyle w:val="a5"/>
        <w:widowControl/>
        <w:numPr>
          <w:ilvl w:val="0"/>
          <w:numId w:val="62"/>
        </w:numPr>
        <w:autoSpaceDE/>
        <w:autoSpaceDN/>
        <w:adjustRightInd/>
        <w:jc w:val="both"/>
      </w:pPr>
      <w:r w:rsidRPr="002F503A">
        <w:t>недополученные платежи в результате производства контрафактной продукции</w:t>
      </w:r>
    </w:p>
    <w:p w14:paraId="4B996495" w14:textId="77777777" w:rsidR="008C6F9E" w:rsidRPr="002F503A" w:rsidRDefault="008C6F9E" w:rsidP="008C6F9E">
      <w:pPr>
        <w:pStyle w:val="a5"/>
        <w:widowControl/>
        <w:numPr>
          <w:ilvl w:val="0"/>
          <w:numId w:val="62"/>
        </w:numPr>
        <w:autoSpaceDE/>
        <w:autoSpaceDN/>
        <w:adjustRightInd/>
        <w:jc w:val="both"/>
      </w:pPr>
      <w:r w:rsidRPr="002F503A">
        <w:t>все перечисленное выше</w:t>
      </w:r>
    </w:p>
    <w:p w14:paraId="56B47561" w14:textId="77777777" w:rsidR="008C6F9E" w:rsidRPr="008675F4" w:rsidRDefault="008C6F9E" w:rsidP="008C6F9E">
      <w:pPr>
        <w:pStyle w:val="a5"/>
        <w:widowControl/>
        <w:numPr>
          <w:ilvl w:val="0"/>
          <w:numId w:val="52"/>
        </w:numPr>
        <w:autoSpaceDE/>
        <w:autoSpaceDN/>
        <w:adjustRightInd/>
        <w:jc w:val="both"/>
        <w:rPr>
          <w:b/>
        </w:rPr>
      </w:pPr>
      <w:r w:rsidRPr="008675F4">
        <w:rPr>
          <w:b/>
        </w:rPr>
        <w:t>Патентное ведомство какой страны лидирует по числу выданных патентов (по итогам 2011 и 2012 гг.)?</w:t>
      </w:r>
    </w:p>
    <w:p w14:paraId="6407EE7E" w14:textId="77777777" w:rsidR="008C6F9E" w:rsidRPr="003621F2" w:rsidRDefault="008C6F9E" w:rsidP="008C6F9E">
      <w:pPr>
        <w:pStyle w:val="a5"/>
        <w:widowControl/>
        <w:numPr>
          <w:ilvl w:val="0"/>
          <w:numId w:val="56"/>
        </w:numPr>
        <w:autoSpaceDE/>
        <w:autoSpaceDN/>
        <w:adjustRightInd/>
        <w:jc w:val="both"/>
      </w:pPr>
      <w:r w:rsidRPr="003621F2">
        <w:t>Ю.Кореи</w:t>
      </w:r>
    </w:p>
    <w:p w14:paraId="1F5532F7" w14:textId="77777777" w:rsidR="008C6F9E" w:rsidRPr="003621F2" w:rsidRDefault="008C6F9E" w:rsidP="008C6F9E">
      <w:pPr>
        <w:pStyle w:val="a5"/>
        <w:widowControl/>
        <w:numPr>
          <w:ilvl w:val="0"/>
          <w:numId w:val="56"/>
        </w:numPr>
        <w:autoSpaceDE/>
        <w:autoSpaceDN/>
        <w:adjustRightInd/>
        <w:jc w:val="both"/>
      </w:pPr>
      <w:r w:rsidRPr="003621F2">
        <w:t>США</w:t>
      </w:r>
    </w:p>
    <w:p w14:paraId="2290E362" w14:textId="77777777" w:rsidR="008C6F9E" w:rsidRPr="003621F2" w:rsidRDefault="008C6F9E" w:rsidP="008C6F9E">
      <w:pPr>
        <w:pStyle w:val="a5"/>
        <w:widowControl/>
        <w:numPr>
          <w:ilvl w:val="0"/>
          <w:numId w:val="56"/>
        </w:numPr>
        <w:autoSpaceDE/>
        <w:autoSpaceDN/>
        <w:adjustRightInd/>
        <w:jc w:val="both"/>
      </w:pPr>
      <w:r w:rsidRPr="003621F2">
        <w:t>Китая</w:t>
      </w:r>
    </w:p>
    <w:p w14:paraId="2B6FDC2D" w14:textId="77777777" w:rsidR="008C6F9E" w:rsidRPr="003621F2" w:rsidRDefault="008C6F9E" w:rsidP="008C6F9E">
      <w:pPr>
        <w:pStyle w:val="a5"/>
        <w:widowControl/>
        <w:numPr>
          <w:ilvl w:val="0"/>
          <w:numId w:val="56"/>
        </w:numPr>
        <w:autoSpaceDE/>
        <w:autoSpaceDN/>
        <w:adjustRightInd/>
        <w:jc w:val="both"/>
      </w:pPr>
      <w:r w:rsidRPr="003621F2">
        <w:t>Японии</w:t>
      </w:r>
    </w:p>
    <w:p w14:paraId="7D5E7F50" w14:textId="77777777" w:rsidR="008C6F9E" w:rsidRPr="003621F2" w:rsidRDefault="008C6F9E" w:rsidP="008C6F9E">
      <w:pPr>
        <w:pStyle w:val="a5"/>
        <w:widowControl/>
        <w:numPr>
          <w:ilvl w:val="0"/>
          <w:numId w:val="56"/>
        </w:numPr>
        <w:autoSpaceDE/>
        <w:autoSpaceDN/>
        <w:adjustRightInd/>
        <w:jc w:val="both"/>
      </w:pPr>
      <w:r w:rsidRPr="003621F2">
        <w:t>России</w:t>
      </w:r>
    </w:p>
    <w:p w14:paraId="2D471F84" w14:textId="77777777" w:rsidR="008C6F9E" w:rsidRPr="008675F4" w:rsidRDefault="008C6F9E" w:rsidP="008C6F9E">
      <w:pPr>
        <w:pStyle w:val="a5"/>
        <w:widowControl/>
        <w:numPr>
          <w:ilvl w:val="0"/>
          <w:numId w:val="52"/>
        </w:numPr>
        <w:autoSpaceDE/>
        <w:autoSpaceDN/>
        <w:adjustRightInd/>
        <w:jc w:val="both"/>
        <w:rPr>
          <w:b/>
        </w:rPr>
      </w:pPr>
      <w:r w:rsidRPr="008675F4">
        <w:rPr>
          <w:b/>
        </w:rPr>
        <w:t>Какой вид технологических центров отсутствует в России?</w:t>
      </w:r>
    </w:p>
    <w:p w14:paraId="1C90E3BF" w14:textId="77777777" w:rsidR="008C6F9E" w:rsidRPr="002F503A" w:rsidRDefault="008C6F9E" w:rsidP="008C6F9E">
      <w:pPr>
        <w:pStyle w:val="a5"/>
        <w:widowControl/>
        <w:numPr>
          <w:ilvl w:val="0"/>
          <w:numId w:val="63"/>
        </w:numPr>
        <w:autoSpaceDE/>
        <w:autoSpaceDN/>
        <w:adjustRightInd/>
        <w:jc w:val="both"/>
      </w:pPr>
      <w:r w:rsidRPr="002F503A">
        <w:t>технопарк</w:t>
      </w:r>
    </w:p>
    <w:p w14:paraId="7D7DD33A" w14:textId="77777777" w:rsidR="008C6F9E" w:rsidRPr="002F503A" w:rsidRDefault="008C6F9E" w:rsidP="008C6F9E">
      <w:pPr>
        <w:pStyle w:val="a5"/>
        <w:widowControl/>
        <w:numPr>
          <w:ilvl w:val="0"/>
          <w:numId w:val="63"/>
        </w:numPr>
        <w:autoSpaceDE/>
        <w:autoSpaceDN/>
        <w:adjustRightInd/>
        <w:jc w:val="both"/>
      </w:pPr>
      <w:r w:rsidRPr="002F503A">
        <w:t>технополис</w:t>
      </w:r>
    </w:p>
    <w:p w14:paraId="5F1D44CA" w14:textId="77777777" w:rsidR="008C6F9E" w:rsidRPr="002F503A" w:rsidRDefault="008C6F9E" w:rsidP="008C6F9E">
      <w:pPr>
        <w:pStyle w:val="a5"/>
        <w:widowControl/>
        <w:numPr>
          <w:ilvl w:val="0"/>
          <w:numId w:val="63"/>
        </w:numPr>
        <w:autoSpaceDE/>
        <w:autoSpaceDN/>
        <w:adjustRightInd/>
        <w:jc w:val="both"/>
      </w:pPr>
      <w:r>
        <w:t>б</w:t>
      </w:r>
      <w:r w:rsidRPr="002F503A">
        <w:t>изнес-инкубаторы</w:t>
      </w:r>
    </w:p>
    <w:p w14:paraId="00E4E8CE" w14:textId="77777777" w:rsidR="008C6F9E" w:rsidRPr="002F503A" w:rsidRDefault="008C6F9E" w:rsidP="008C6F9E">
      <w:pPr>
        <w:pStyle w:val="a5"/>
        <w:widowControl/>
        <w:numPr>
          <w:ilvl w:val="0"/>
          <w:numId w:val="63"/>
        </w:numPr>
        <w:autoSpaceDE/>
        <w:autoSpaceDN/>
        <w:adjustRightInd/>
        <w:jc w:val="both"/>
      </w:pPr>
      <w:r w:rsidRPr="002F503A">
        <w:t>технорегион</w:t>
      </w:r>
    </w:p>
    <w:p w14:paraId="68C3DE21" w14:textId="77777777" w:rsidR="008C6F9E" w:rsidRPr="002F503A" w:rsidRDefault="008C6F9E" w:rsidP="008C6F9E">
      <w:pPr>
        <w:pStyle w:val="a5"/>
        <w:widowControl/>
        <w:numPr>
          <w:ilvl w:val="0"/>
          <w:numId w:val="63"/>
        </w:numPr>
        <w:autoSpaceDE/>
        <w:autoSpaceDN/>
        <w:adjustRightInd/>
        <w:jc w:val="both"/>
      </w:pPr>
      <w:r w:rsidRPr="002F503A">
        <w:t>все есть</w:t>
      </w:r>
    </w:p>
    <w:p w14:paraId="3D2D9A24" w14:textId="77777777" w:rsidR="008C6F9E" w:rsidRPr="008675F4" w:rsidRDefault="008C6F9E" w:rsidP="008C6F9E">
      <w:pPr>
        <w:pStyle w:val="a5"/>
        <w:widowControl/>
        <w:numPr>
          <w:ilvl w:val="0"/>
          <w:numId w:val="52"/>
        </w:numPr>
        <w:autoSpaceDE/>
        <w:autoSpaceDN/>
        <w:adjustRightInd/>
        <w:jc w:val="both"/>
        <w:rPr>
          <w:b/>
        </w:rPr>
      </w:pPr>
      <w:r w:rsidRPr="008675F4">
        <w:rPr>
          <w:b/>
        </w:rPr>
        <w:t>Новые медицинские препараты по классификации ОЭСР относятся к продукции:</w:t>
      </w:r>
    </w:p>
    <w:p w14:paraId="197F2994" w14:textId="77777777" w:rsidR="008C6F9E" w:rsidRPr="005A316C" w:rsidRDefault="008C6F9E" w:rsidP="008C6F9E">
      <w:pPr>
        <w:widowControl/>
        <w:numPr>
          <w:ilvl w:val="3"/>
          <w:numId w:val="59"/>
        </w:numPr>
        <w:autoSpaceDE/>
        <w:autoSpaceDN/>
        <w:adjustRightInd/>
        <w:ind w:left="1418"/>
        <w:jc w:val="both"/>
      </w:pPr>
      <w:r w:rsidRPr="005A316C">
        <w:t>высоких технологий</w:t>
      </w:r>
    </w:p>
    <w:p w14:paraId="3E6AC5B8" w14:textId="77777777" w:rsidR="008C6F9E" w:rsidRPr="005A316C" w:rsidRDefault="008C6F9E" w:rsidP="008C6F9E">
      <w:pPr>
        <w:widowControl/>
        <w:numPr>
          <w:ilvl w:val="3"/>
          <w:numId w:val="59"/>
        </w:numPr>
        <w:autoSpaceDE/>
        <w:autoSpaceDN/>
        <w:adjustRightInd/>
        <w:ind w:left="1418"/>
        <w:jc w:val="both"/>
      </w:pPr>
      <w:r w:rsidRPr="005A316C">
        <w:t>средне-высоких технологий</w:t>
      </w:r>
    </w:p>
    <w:p w14:paraId="212FEB1A" w14:textId="77777777" w:rsidR="008C6F9E" w:rsidRPr="005A316C" w:rsidRDefault="008C6F9E" w:rsidP="008C6F9E">
      <w:pPr>
        <w:widowControl/>
        <w:numPr>
          <w:ilvl w:val="3"/>
          <w:numId w:val="59"/>
        </w:numPr>
        <w:autoSpaceDE/>
        <w:autoSpaceDN/>
        <w:adjustRightInd/>
        <w:ind w:left="1418"/>
        <w:jc w:val="both"/>
      </w:pPr>
      <w:r w:rsidRPr="005A316C">
        <w:t>средне-низких технологий</w:t>
      </w:r>
    </w:p>
    <w:p w14:paraId="465B1452" w14:textId="77777777" w:rsidR="008C6F9E" w:rsidRPr="005A316C" w:rsidRDefault="008C6F9E" w:rsidP="008C6F9E">
      <w:pPr>
        <w:widowControl/>
        <w:numPr>
          <w:ilvl w:val="3"/>
          <w:numId w:val="59"/>
        </w:numPr>
        <w:autoSpaceDE/>
        <w:autoSpaceDN/>
        <w:adjustRightInd/>
        <w:ind w:left="1418"/>
        <w:jc w:val="both"/>
      </w:pPr>
      <w:r w:rsidRPr="005A316C">
        <w:t>низких технологий</w:t>
      </w:r>
    </w:p>
    <w:p w14:paraId="2F275965" w14:textId="77777777" w:rsidR="008C6F9E" w:rsidRPr="005A316C" w:rsidRDefault="008C6F9E" w:rsidP="008C6F9E">
      <w:pPr>
        <w:widowControl/>
        <w:numPr>
          <w:ilvl w:val="3"/>
          <w:numId w:val="59"/>
        </w:numPr>
        <w:autoSpaceDE/>
        <w:autoSpaceDN/>
        <w:adjustRightInd/>
        <w:ind w:left="1418"/>
        <w:jc w:val="both"/>
      </w:pPr>
      <w:r w:rsidRPr="005A316C">
        <w:t>низко-высоких технологий</w:t>
      </w:r>
    </w:p>
    <w:p w14:paraId="139D35BC" w14:textId="77777777" w:rsidR="008C6F9E" w:rsidRPr="001159F4" w:rsidRDefault="008C6F9E" w:rsidP="008C6F9E"/>
    <w:p w14:paraId="11233010" w14:textId="77777777" w:rsidR="008C6F9E" w:rsidRPr="001159F4" w:rsidRDefault="008C6F9E" w:rsidP="008C6F9E"/>
    <w:p w14:paraId="0DF78339" w14:textId="77777777" w:rsidR="008C6F9E" w:rsidRPr="001159F4" w:rsidRDefault="008C6F9E" w:rsidP="008C6F9E"/>
    <w:p w14:paraId="6B71D807" w14:textId="77777777" w:rsidR="008C6F9E" w:rsidRPr="001159F4" w:rsidRDefault="008C6F9E" w:rsidP="008C6F9E"/>
    <w:p w14:paraId="097978D6" w14:textId="77777777" w:rsidR="008C6F9E" w:rsidRPr="001159F4" w:rsidRDefault="008C6F9E" w:rsidP="008C6F9E"/>
    <w:p w14:paraId="141D59A0" w14:textId="77777777" w:rsidR="008C6F9E" w:rsidRPr="001159F4" w:rsidRDefault="008C6F9E" w:rsidP="008C6F9E"/>
    <w:p w14:paraId="45040539" w14:textId="77777777" w:rsidR="008C6F9E" w:rsidRPr="001159F4" w:rsidRDefault="008C6F9E" w:rsidP="008C6F9E"/>
    <w:p w14:paraId="46493B17" w14:textId="77777777" w:rsidR="008C6F9E" w:rsidRPr="001159F4" w:rsidRDefault="008C6F9E" w:rsidP="008C6F9E"/>
    <w:p w14:paraId="026CC3F7" w14:textId="77777777" w:rsidR="008C6F9E" w:rsidRPr="001159F4" w:rsidRDefault="008C6F9E" w:rsidP="008C6F9E"/>
    <w:p w14:paraId="21A68FB5" w14:textId="77777777" w:rsidR="008C6F9E" w:rsidRPr="001159F4" w:rsidRDefault="008C6F9E" w:rsidP="008C6F9E"/>
    <w:p w14:paraId="0DE3D658" w14:textId="77777777" w:rsidR="008C6F9E" w:rsidRPr="001159F4" w:rsidRDefault="008C6F9E" w:rsidP="008C6F9E"/>
    <w:p w14:paraId="78A2B24D" w14:textId="77777777" w:rsidR="008C6F9E" w:rsidRDefault="008C6F9E" w:rsidP="008C6F9E"/>
    <w:p w14:paraId="149F26FE" w14:textId="77777777" w:rsidR="008C6F9E" w:rsidRDefault="008C6F9E" w:rsidP="008C6F9E"/>
    <w:p w14:paraId="38A78ADB" w14:textId="77777777" w:rsidR="008C6F9E" w:rsidRPr="001159F4" w:rsidRDefault="008C6F9E" w:rsidP="008C6F9E">
      <w:pPr>
        <w:sectPr w:rsidR="008C6F9E" w:rsidRPr="001159F4" w:rsidSect="00A26A3F">
          <w:pgSz w:w="11906" w:h="16838"/>
          <w:pgMar w:top="720" w:right="1276" w:bottom="510" w:left="720" w:header="709" w:footer="709" w:gutter="0"/>
          <w:cols w:space="708"/>
          <w:docGrid w:linePitch="381"/>
        </w:sectPr>
      </w:pPr>
    </w:p>
    <w:p w14:paraId="0E86D053" w14:textId="77777777" w:rsidR="008C6F9E" w:rsidRPr="00D40289" w:rsidRDefault="008C6F9E" w:rsidP="008C6F9E">
      <w:pPr>
        <w:jc w:val="center"/>
        <w:rPr>
          <w:b/>
        </w:rPr>
      </w:pPr>
      <w:r>
        <w:rPr>
          <w:b/>
        </w:rPr>
        <w:lastRenderedPageBreak/>
        <w:t xml:space="preserve">ФЕДЕРАЛЬНОЕ ГОСУДАРСТВЕННОЕ БЮДЖЕТНОЕ ОБРАЗОВАТЕЛЬНОЕ УЧРЕЖДЕНИЕ ВЫСШЕГО ОБРАЗОВАНИЯ </w:t>
      </w:r>
      <w:r w:rsidRPr="00D40289">
        <w:rPr>
          <w:b/>
        </w:rPr>
        <w:t>«ДИПЛОМАТИЧЕСКАЯ АКАДЕМИЯ</w:t>
      </w:r>
      <w:r>
        <w:rPr>
          <w:b/>
        </w:rPr>
        <w:t xml:space="preserve"> </w:t>
      </w:r>
      <w:r w:rsidRPr="00D40289">
        <w:rPr>
          <w:b/>
        </w:rPr>
        <w:t>МИНИСТЕРСТВА ИНОСТРАННЫХ ДЕЛ РОССИЙСКОЙ ФЕДЕРАЦИИ»</w:t>
      </w:r>
    </w:p>
    <w:p w14:paraId="64F2AEAE" w14:textId="77777777" w:rsidR="008C6F9E" w:rsidRPr="00D40289" w:rsidRDefault="008C6F9E" w:rsidP="008C6F9E">
      <w:pPr>
        <w:jc w:val="center"/>
        <w:rPr>
          <w:b/>
        </w:rPr>
      </w:pPr>
    </w:p>
    <w:p w14:paraId="4D2441B2" w14:textId="77777777" w:rsidR="008C6F9E" w:rsidRPr="00D40289" w:rsidRDefault="008C6F9E" w:rsidP="008C6F9E">
      <w:pPr>
        <w:jc w:val="center"/>
        <w:rPr>
          <w:b/>
        </w:rPr>
      </w:pPr>
      <w:r w:rsidRPr="00D40289">
        <w:rPr>
          <w:b/>
        </w:rPr>
        <w:t>Кафедра ___</w:t>
      </w:r>
      <w:r w:rsidRPr="00D263E6">
        <w:rPr>
          <w:b/>
          <w:u w:val="single"/>
        </w:rPr>
        <w:t>МИРОВОЙ ЭКОНОМИКИ</w:t>
      </w:r>
      <w:r w:rsidRPr="00D40289">
        <w:rPr>
          <w:b/>
        </w:rPr>
        <w:t>__</w:t>
      </w:r>
    </w:p>
    <w:p w14:paraId="02F92681" w14:textId="77777777" w:rsidR="008C6F9E" w:rsidRPr="00D40289" w:rsidRDefault="008C6F9E" w:rsidP="008C6F9E">
      <w:pPr>
        <w:ind w:firstLine="1134"/>
        <w:jc w:val="center"/>
        <w:rPr>
          <w:sz w:val="16"/>
          <w:szCs w:val="16"/>
        </w:rPr>
      </w:pPr>
      <w:r w:rsidRPr="00D40289">
        <w:rPr>
          <w:sz w:val="16"/>
          <w:szCs w:val="16"/>
        </w:rPr>
        <w:t>(наименование кафедры)</w:t>
      </w:r>
    </w:p>
    <w:p w14:paraId="2B46D85D" w14:textId="77777777" w:rsidR="008C6F9E" w:rsidRPr="008C3C4D" w:rsidRDefault="008C6F9E" w:rsidP="008C6F9E"/>
    <w:p w14:paraId="57E735C9" w14:textId="77777777" w:rsidR="008C6F9E" w:rsidRPr="008C3C4D" w:rsidRDefault="008C6F9E" w:rsidP="008C6F9E"/>
    <w:p w14:paraId="5C07543B" w14:textId="77777777" w:rsidR="008C6F9E" w:rsidRPr="008C3C4D" w:rsidRDefault="008C6F9E" w:rsidP="008C6F9E">
      <w:pPr>
        <w:tabs>
          <w:tab w:val="left" w:pos="5670"/>
        </w:tabs>
        <w:ind w:left="5670" w:hanging="567"/>
        <w:rPr>
          <w:szCs w:val="28"/>
        </w:rPr>
      </w:pPr>
    </w:p>
    <w:p w14:paraId="20375113" w14:textId="77777777" w:rsidR="008C6F9E" w:rsidRDefault="008C6F9E" w:rsidP="008C6F9E">
      <w:pPr>
        <w:tabs>
          <w:tab w:val="left" w:pos="0"/>
        </w:tabs>
        <w:jc w:val="center"/>
        <w:rPr>
          <w:b/>
          <w:sz w:val="36"/>
          <w:szCs w:val="36"/>
        </w:rPr>
      </w:pPr>
    </w:p>
    <w:p w14:paraId="052E0020" w14:textId="77777777" w:rsidR="008C6F9E" w:rsidRDefault="008C6F9E" w:rsidP="008C6F9E">
      <w:pPr>
        <w:tabs>
          <w:tab w:val="left" w:pos="0"/>
        </w:tabs>
        <w:jc w:val="center"/>
        <w:rPr>
          <w:b/>
          <w:sz w:val="36"/>
          <w:szCs w:val="36"/>
        </w:rPr>
      </w:pPr>
    </w:p>
    <w:p w14:paraId="50C78445" w14:textId="77777777" w:rsidR="008C6F9E" w:rsidRPr="008C3C4D" w:rsidRDefault="008C6F9E" w:rsidP="008C6F9E">
      <w:pPr>
        <w:tabs>
          <w:tab w:val="left" w:pos="0"/>
        </w:tabs>
        <w:jc w:val="center"/>
        <w:rPr>
          <w:b/>
          <w:sz w:val="36"/>
          <w:szCs w:val="36"/>
        </w:rPr>
      </w:pPr>
      <w:r w:rsidRPr="00567334">
        <w:rPr>
          <w:b/>
          <w:sz w:val="36"/>
          <w:szCs w:val="36"/>
        </w:rPr>
        <w:t xml:space="preserve">Билеты к </w:t>
      </w:r>
      <w:r>
        <w:rPr>
          <w:b/>
          <w:sz w:val="36"/>
          <w:szCs w:val="36"/>
        </w:rPr>
        <w:t xml:space="preserve">зачету </w:t>
      </w:r>
    </w:p>
    <w:p w14:paraId="112A3132" w14:textId="77777777" w:rsidR="008C6F9E" w:rsidRPr="008C3C4D" w:rsidRDefault="008C6F9E" w:rsidP="008C6F9E">
      <w:pPr>
        <w:rPr>
          <w:szCs w:val="28"/>
        </w:rPr>
      </w:pPr>
    </w:p>
    <w:p w14:paraId="1AAE14BF" w14:textId="77777777" w:rsidR="008C6F9E" w:rsidRPr="008C3C4D" w:rsidRDefault="008C6F9E" w:rsidP="008C6F9E">
      <w:pPr>
        <w:jc w:val="center"/>
        <w:rPr>
          <w:b/>
          <w:szCs w:val="28"/>
        </w:rPr>
      </w:pPr>
      <w:r w:rsidRPr="008C3C4D">
        <w:rPr>
          <w:b/>
          <w:szCs w:val="28"/>
        </w:rPr>
        <w:t>по учебной дисциплине</w:t>
      </w:r>
    </w:p>
    <w:p w14:paraId="235EA51A" w14:textId="77777777" w:rsidR="008C6F9E" w:rsidRPr="001159F4" w:rsidRDefault="008C6F9E" w:rsidP="008C6F9E">
      <w:pPr>
        <w:jc w:val="center"/>
        <w:rPr>
          <w:sz w:val="40"/>
          <w:szCs w:val="28"/>
        </w:rPr>
      </w:pPr>
      <w:r>
        <w:rPr>
          <w:sz w:val="40"/>
          <w:szCs w:val="28"/>
        </w:rPr>
        <w:t>Международный обмен технологиями (базовый курс)</w:t>
      </w:r>
    </w:p>
    <w:p w14:paraId="00F09564" w14:textId="77777777" w:rsidR="008C6F9E" w:rsidRPr="008C3C4D" w:rsidRDefault="008C6F9E" w:rsidP="008C6F9E">
      <w:pPr>
        <w:jc w:val="center"/>
        <w:rPr>
          <w:sz w:val="16"/>
          <w:szCs w:val="16"/>
        </w:rPr>
      </w:pPr>
      <w:r w:rsidRPr="008C3C4D">
        <w:rPr>
          <w:sz w:val="16"/>
          <w:szCs w:val="16"/>
        </w:rPr>
        <w:t>(наименование дисциплины)</w:t>
      </w:r>
    </w:p>
    <w:p w14:paraId="289FC09F" w14:textId="77777777" w:rsidR="008C6F9E" w:rsidRPr="008C3C4D" w:rsidRDefault="008C6F9E" w:rsidP="008C6F9E">
      <w:pPr>
        <w:jc w:val="center"/>
        <w:rPr>
          <w:szCs w:val="28"/>
        </w:rPr>
      </w:pPr>
    </w:p>
    <w:p w14:paraId="13AD5C72" w14:textId="77777777" w:rsidR="008C6F9E" w:rsidRDefault="008C6F9E" w:rsidP="008C6F9E">
      <w:pPr>
        <w:jc w:val="center"/>
        <w:rPr>
          <w:szCs w:val="28"/>
        </w:rPr>
      </w:pPr>
    </w:p>
    <w:p w14:paraId="7CC047BB" w14:textId="77777777" w:rsidR="008C6F9E" w:rsidRDefault="008C6F9E" w:rsidP="008C6F9E">
      <w:pPr>
        <w:jc w:val="center"/>
        <w:rPr>
          <w:szCs w:val="28"/>
        </w:rPr>
      </w:pPr>
    </w:p>
    <w:p w14:paraId="778CCFF9" w14:textId="77777777" w:rsidR="008C6F9E" w:rsidRDefault="008C6F9E" w:rsidP="008C6F9E">
      <w:pPr>
        <w:jc w:val="center"/>
        <w:rPr>
          <w:szCs w:val="28"/>
        </w:rPr>
      </w:pPr>
    </w:p>
    <w:p w14:paraId="70136F6D" w14:textId="77777777" w:rsidR="008C6F9E" w:rsidRPr="008C3C4D" w:rsidRDefault="008C6F9E" w:rsidP="008C6F9E">
      <w:pPr>
        <w:jc w:val="center"/>
        <w:rPr>
          <w:szCs w:val="28"/>
        </w:rPr>
      </w:pPr>
    </w:p>
    <w:p w14:paraId="34A69F0F" w14:textId="77777777" w:rsidR="008C6F9E" w:rsidRDefault="008C6F9E" w:rsidP="008C6F9E">
      <w:pPr>
        <w:jc w:val="center"/>
        <w:rPr>
          <w:rFonts w:ascii="Arial" w:hAnsi="Arial" w:cs="Arial"/>
          <w:b/>
          <w:bCs/>
          <w:color w:val="000000"/>
          <w:u w:val="single"/>
        </w:rPr>
      </w:pPr>
    </w:p>
    <w:p w14:paraId="7730E307" w14:textId="77777777" w:rsidR="008C6F9E" w:rsidRDefault="008C6F9E" w:rsidP="008C6F9E">
      <w:pPr>
        <w:jc w:val="center"/>
        <w:rPr>
          <w:rFonts w:ascii="Arial" w:hAnsi="Arial" w:cs="Arial"/>
          <w:b/>
          <w:bCs/>
          <w:color w:val="000000"/>
          <w:u w:val="single"/>
        </w:rPr>
      </w:pPr>
    </w:p>
    <w:p w14:paraId="298288EB" w14:textId="77777777" w:rsidR="008C6F9E" w:rsidRDefault="008C6F9E" w:rsidP="008C6F9E">
      <w:pPr>
        <w:ind w:left="900"/>
        <w:rPr>
          <w:b/>
          <w:szCs w:val="28"/>
        </w:rPr>
      </w:pPr>
      <w:r>
        <w:rPr>
          <w:b/>
          <w:szCs w:val="28"/>
        </w:rPr>
        <w:t>Уровень высшего образования: Бакалавриат</w:t>
      </w:r>
    </w:p>
    <w:p w14:paraId="0FCB5F23" w14:textId="77777777" w:rsidR="008C6F9E" w:rsidRDefault="008C6F9E" w:rsidP="008C6F9E">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14:paraId="080D8B4C" w14:textId="77777777" w:rsidR="008C6F9E" w:rsidRDefault="008C6F9E" w:rsidP="008C6F9E">
      <w:pPr>
        <w:ind w:left="900"/>
        <w:rPr>
          <w:b/>
          <w:szCs w:val="28"/>
        </w:rPr>
      </w:pPr>
      <w:r>
        <w:rPr>
          <w:b/>
          <w:szCs w:val="28"/>
        </w:rPr>
        <w:t>Направленность (профиль): Мировая экономика</w:t>
      </w:r>
    </w:p>
    <w:p w14:paraId="0AA5A453" w14:textId="77777777" w:rsidR="008C6F9E" w:rsidRDefault="008C6F9E" w:rsidP="008C6F9E">
      <w:pPr>
        <w:ind w:left="900"/>
        <w:rPr>
          <w:b/>
          <w:szCs w:val="28"/>
        </w:rPr>
      </w:pPr>
      <w:r>
        <w:rPr>
          <w:b/>
          <w:szCs w:val="28"/>
        </w:rPr>
        <w:t>Квалификация (степень) выпускника: бакалавр</w:t>
      </w:r>
    </w:p>
    <w:p w14:paraId="0F9DC318" w14:textId="77777777" w:rsidR="008C6F9E" w:rsidRDefault="008C6F9E" w:rsidP="008C6F9E">
      <w:pPr>
        <w:ind w:left="900"/>
        <w:rPr>
          <w:b/>
          <w:szCs w:val="28"/>
        </w:rPr>
      </w:pPr>
      <w:r>
        <w:rPr>
          <w:b/>
          <w:szCs w:val="28"/>
        </w:rPr>
        <w:t xml:space="preserve">Форма обучения: очная </w:t>
      </w:r>
    </w:p>
    <w:p w14:paraId="32523960" w14:textId="07EEFA2C" w:rsidR="008C6F9E" w:rsidRDefault="008C6F9E" w:rsidP="008C6F9E">
      <w:pPr>
        <w:ind w:left="900"/>
        <w:rPr>
          <w:b/>
          <w:szCs w:val="28"/>
        </w:rPr>
      </w:pPr>
      <w:r w:rsidRPr="00226983">
        <w:rPr>
          <w:b/>
          <w:szCs w:val="28"/>
        </w:rPr>
        <w:t>Год набора – 20</w:t>
      </w:r>
      <w:r w:rsidR="008D3B18">
        <w:rPr>
          <w:b/>
          <w:szCs w:val="28"/>
        </w:rPr>
        <w:t>20</w:t>
      </w:r>
      <w:r w:rsidRPr="00226983">
        <w:rPr>
          <w:b/>
          <w:szCs w:val="28"/>
        </w:rPr>
        <w:t xml:space="preserve"> г.</w:t>
      </w:r>
    </w:p>
    <w:p w14:paraId="176FE08F" w14:textId="77777777" w:rsidR="008C6F9E" w:rsidRDefault="008C6F9E" w:rsidP="008C6F9E">
      <w:pPr>
        <w:ind w:left="900"/>
        <w:rPr>
          <w:b/>
          <w:szCs w:val="28"/>
        </w:rPr>
      </w:pPr>
    </w:p>
    <w:p w14:paraId="3A0688C5" w14:textId="77777777" w:rsidR="008C6F9E" w:rsidRDefault="008C6F9E" w:rsidP="008C6F9E">
      <w:pPr>
        <w:ind w:left="900"/>
        <w:rPr>
          <w:b/>
          <w:szCs w:val="28"/>
        </w:rPr>
      </w:pPr>
    </w:p>
    <w:p w14:paraId="27B9B799" w14:textId="77777777" w:rsidR="008C6F9E" w:rsidRDefault="008C6F9E" w:rsidP="008C6F9E">
      <w:pPr>
        <w:ind w:left="900"/>
        <w:rPr>
          <w:b/>
          <w:szCs w:val="28"/>
        </w:rPr>
      </w:pPr>
    </w:p>
    <w:p w14:paraId="1AC52DBE" w14:textId="77777777" w:rsidR="008C6F9E" w:rsidRDefault="008C6F9E" w:rsidP="008C6F9E">
      <w:pPr>
        <w:ind w:left="900"/>
        <w:rPr>
          <w:b/>
          <w:szCs w:val="28"/>
        </w:rPr>
      </w:pPr>
    </w:p>
    <w:p w14:paraId="19789E9A" w14:textId="77777777" w:rsidR="008C6F9E" w:rsidRDefault="008C6F9E" w:rsidP="008C6F9E">
      <w:pPr>
        <w:ind w:left="900"/>
        <w:rPr>
          <w:b/>
          <w:szCs w:val="28"/>
        </w:rPr>
      </w:pPr>
    </w:p>
    <w:p w14:paraId="436945D9" w14:textId="77777777" w:rsidR="008C6F9E" w:rsidRDefault="008C6F9E" w:rsidP="008C6F9E">
      <w:pPr>
        <w:ind w:left="900"/>
        <w:rPr>
          <w:b/>
          <w:szCs w:val="28"/>
        </w:rPr>
      </w:pPr>
    </w:p>
    <w:p w14:paraId="38A96FBF" w14:textId="77777777" w:rsidR="008C6F9E" w:rsidRDefault="008C6F9E" w:rsidP="008C6F9E">
      <w:pPr>
        <w:ind w:left="900"/>
        <w:rPr>
          <w:b/>
          <w:szCs w:val="28"/>
        </w:rPr>
      </w:pPr>
    </w:p>
    <w:p w14:paraId="5730CB07" w14:textId="77777777" w:rsidR="008C6F9E" w:rsidRDefault="008C6F9E" w:rsidP="008C6F9E">
      <w:pPr>
        <w:ind w:left="900"/>
        <w:jc w:val="center"/>
        <w:rPr>
          <w:b/>
          <w:szCs w:val="28"/>
        </w:rPr>
      </w:pPr>
    </w:p>
    <w:p w14:paraId="05E9A0D1" w14:textId="77777777" w:rsidR="008C6F9E" w:rsidRDefault="008C6F9E" w:rsidP="008C6F9E">
      <w:pPr>
        <w:ind w:left="900"/>
        <w:jc w:val="center"/>
        <w:rPr>
          <w:b/>
          <w:szCs w:val="28"/>
        </w:rPr>
      </w:pPr>
    </w:p>
    <w:p w14:paraId="6ECB1A29" w14:textId="77777777" w:rsidR="008C6F9E" w:rsidRDefault="008C6F9E" w:rsidP="008C6F9E">
      <w:pPr>
        <w:ind w:left="900"/>
        <w:jc w:val="center"/>
        <w:rPr>
          <w:b/>
          <w:szCs w:val="28"/>
        </w:rPr>
      </w:pPr>
    </w:p>
    <w:p w14:paraId="00B7857E" w14:textId="77777777" w:rsidR="008C6F9E" w:rsidRDefault="008C6F9E" w:rsidP="008C6F9E">
      <w:pPr>
        <w:ind w:left="900"/>
        <w:jc w:val="center"/>
        <w:rPr>
          <w:b/>
          <w:szCs w:val="28"/>
        </w:rPr>
      </w:pPr>
    </w:p>
    <w:p w14:paraId="1B88EA26" w14:textId="77777777" w:rsidR="008C6F9E" w:rsidRPr="00226983" w:rsidRDefault="008C6F9E" w:rsidP="008C6F9E">
      <w:pPr>
        <w:jc w:val="center"/>
        <w:rPr>
          <w:b/>
          <w:szCs w:val="28"/>
        </w:rPr>
      </w:pPr>
      <w:r>
        <w:rPr>
          <w:b/>
          <w:szCs w:val="28"/>
        </w:rPr>
        <w:t>Москва</w:t>
      </w:r>
    </w:p>
    <w:p w14:paraId="6E8B7032" w14:textId="77777777" w:rsidR="008C6F9E" w:rsidRPr="00D40289" w:rsidRDefault="008C6F9E" w:rsidP="008C6F9E">
      <w:pPr>
        <w:jc w:val="right"/>
      </w:pPr>
    </w:p>
    <w:p w14:paraId="765C22F0" w14:textId="77777777" w:rsidR="008C6F9E" w:rsidRPr="00D40289" w:rsidRDefault="008C6F9E" w:rsidP="008C6F9E">
      <w:pPr>
        <w:jc w:val="right"/>
      </w:pPr>
    </w:p>
    <w:p w14:paraId="47B541A8" w14:textId="77777777" w:rsidR="008C6F9E" w:rsidRPr="00B85776" w:rsidRDefault="008C6F9E" w:rsidP="008C6F9E">
      <w:pPr>
        <w:ind w:left="100"/>
        <w:jc w:val="both"/>
        <w:rPr>
          <w:b/>
          <w:szCs w:val="28"/>
        </w:rPr>
      </w:pPr>
    </w:p>
    <w:p w14:paraId="0FA4963D" w14:textId="77777777" w:rsidR="008C6F9E" w:rsidRDefault="008C6F9E" w:rsidP="008C6F9E">
      <w:pPr>
        <w:pStyle w:val="a6"/>
        <w:spacing w:before="0" w:beforeAutospacing="0" w:after="0" w:afterAutospacing="0"/>
        <w:ind w:firstLine="709"/>
        <w:jc w:val="center"/>
        <w:rPr>
          <w:b/>
        </w:rPr>
      </w:pPr>
    </w:p>
    <w:p w14:paraId="38244B39" w14:textId="77777777" w:rsidR="008C6F9E" w:rsidRDefault="008C6F9E" w:rsidP="008C6F9E">
      <w:pPr>
        <w:pStyle w:val="a6"/>
        <w:spacing w:before="0" w:beforeAutospacing="0" w:after="0" w:afterAutospacing="0"/>
        <w:ind w:firstLine="709"/>
        <w:jc w:val="center"/>
        <w:rPr>
          <w:b/>
        </w:rPr>
      </w:pPr>
    </w:p>
    <w:p w14:paraId="636691DC" w14:textId="77777777" w:rsidR="008C6F9E" w:rsidRDefault="008C6F9E" w:rsidP="008C6F9E">
      <w:pPr>
        <w:rPr>
          <w:color w:val="000000"/>
          <w:sz w:val="23"/>
          <w:szCs w:val="23"/>
        </w:rPr>
        <w:sectPr w:rsidR="008C6F9E" w:rsidSect="00A26A3F">
          <w:pgSz w:w="11906" w:h="16838"/>
          <w:pgMar w:top="510" w:right="720" w:bottom="720" w:left="1276" w:header="709" w:footer="709" w:gutter="0"/>
          <w:cols w:space="708"/>
          <w:docGrid w:linePitch="360"/>
        </w:sectPr>
      </w:pPr>
    </w:p>
    <w:tbl>
      <w:tblPr>
        <w:tblW w:w="5000" w:type="pct"/>
        <w:tblBorders>
          <w:insideH w:val="single" w:sz="4" w:space="0" w:color="auto"/>
          <w:insideV w:val="single" w:sz="4" w:space="0" w:color="auto"/>
        </w:tblBorders>
        <w:tblLook w:val="0000" w:firstRow="0" w:lastRow="0" w:firstColumn="0" w:lastColumn="0" w:noHBand="0" w:noVBand="0"/>
      </w:tblPr>
      <w:tblGrid>
        <w:gridCol w:w="1500"/>
        <w:gridCol w:w="557"/>
        <w:gridCol w:w="3023"/>
        <w:gridCol w:w="284"/>
        <w:gridCol w:w="74"/>
        <w:gridCol w:w="1280"/>
        <w:gridCol w:w="975"/>
        <w:gridCol w:w="719"/>
        <w:gridCol w:w="1053"/>
      </w:tblGrid>
      <w:tr w:rsidR="008C6F9E" w:rsidRPr="008019F9" w14:paraId="40B3B399"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0F6A20D" w14:textId="77777777" w:rsidR="008C6F9E" w:rsidRPr="008019F9" w:rsidRDefault="008C6F9E" w:rsidP="00A26A3F">
            <w:pPr>
              <w:jc w:val="center"/>
              <w:rPr>
                <w:b/>
                <w:color w:val="000000"/>
              </w:rPr>
            </w:pPr>
            <w:r>
              <w:rPr>
                <w:b/>
                <w:color w:val="000000"/>
              </w:rPr>
              <w:lastRenderedPageBreak/>
              <w:t xml:space="preserve">ФЕДЕРАЛЬНОЕ ГОСУДАРСТВЕННОЕ БЮДЖЕТНОЕ ОБРАЗОВАТЕЛЬНОЕ УЧРЕЖДЕНИЕ ВЫСШЕГО ОБРАЗОВАНИЯ </w:t>
            </w:r>
          </w:p>
        </w:tc>
      </w:tr>
      <w:tr w:rsidR="008C6F9E" w:rsidRPr="008019F9" w14:paraId="4E297CC8"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48FDDD8E"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59A1ECAB"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28A4E996"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1</w:t>
            </w:r>
          </w:p>
        </w:tc>
      </w:tr>
      <w:tr w:rsidR="008C6F9E" w:rsidRPr="008019F9" w14:paraId="65D3E2BB" w14:textId="77777777" w:rsidTr="00A26A3F">
        <w:trPr>
          <w:cantSplit/>
          <w:trHeight w:val="139"/>
        </w:trPr>
        <w:tc>
          <w:tcPr>
            <w:tcW w:w="2684" w:type="pct"/>
            <w:gridSpan w:val="3"/>
            <w:tcBorders>
              <w:top w:val="nil"/>
              <w:left w:val="single" w:sz="4" w:space="0" w:color="auto"/>
              <w:bottom w:val="nil"/>
              <w:right w:val="nil"/>
            </w:tcBorders>
            <w:vAlign w:val="center"/>
          </w:tcPr>
          <w:p w14:paraId="34013968"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2E042A17"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70CF8FFD" w14:textId="77777777" w:rsidR="008C6F9E" w:rsidRPr="008019F9" w:rsidRDefault="008C6F9E" w:rsidP="00A26A3F">
            <w:pPr>
              <w:jc w:val="both"/>
              <w:rPr>
                <w:color w:val="000000"/>
              </w:rPr>
            </w:pPr>
          </w:p>
        </w:tc>
      </w:tr>
      <w:tr w:rsidR="008C6F9E" w:rsidRPr="008019F9" w14:paraId="621A3774"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0CAE09A9"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0BB55730"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46DE8828"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2EF83717"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22CE3D93"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5D1D0179"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3CCE6D54"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5644F858"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6D0B9612" w14:textId="77777777" w:rsidTr="00A26A3F">
        <w:trPr>
          <w:cantSplit/>
          <w:trHeight w:val="691"/>
        </w:trPr>
        <w:tc>
          <w:tcPr>
            <w:tcW w:w="793" w:type="pct"/>
            <w:tcBorders>
              <w:top w:val="nil"/>
              <w:left w:val="single" w:sz="4" w:space="0" w:color="auto"/>
              <w:bottom w:val="nil"/>
              <w:right w:val="nil"/>
            </w:tcBorders>
            <w:vAlign w:val="center"/>
          </w:tcPr>
          <w:p w14:paraId="03662F26" w14:textId="77777777" w:rsidR="008C6F9E" w:rsidRDefault="008C6F9E" w:rsidP="00A26A3F">
            <w:pPr>
              <w:rPr>
                <w:color w:val="000000"/>
              </w:rPr>
            </w:pPr>
          </w:p>
          <w:p w14:paraId="022B645B" w14:textId="77777777" w:rsidR="008C6F9E" w:rsidRPr="008019F9" w:rsidRDefault="008C6F9E" w:rsidP="00A26A3F">
            <w:pPr>
              <w:rPr>
                <w:color w:val="000000"/>
              </w:rPr>
            </w:pPr>
            <w:r w:rsidRPr="008019F9">
              <w:rPr>
                <w:color w:val="000000"/>
              </w:rPr>
              <w:t>Дисциплина</w:t>
            </w:r>
          </w:p>
        </w:tc>
        <w:tc>
          <w:tcPr>
            <w:tcW w:w="4207" w:type="pct"/>
            <w:gridSpan w:val="8"/>
            <w:tcBorders>
              <w:top w:val="nil"/>
              <w:left w:val="nil"/>
              <w:bottom w:val="single" w:sz="4" w:space="0" w:color="auto"/>
              <w:right w:val="single" w:sz="4" w:space="0" w:color="auto"/>
            </w:tcBorders>
            <w:vAlign w:val="center"/>
          </w:tcPr>
          <w:p w14:paraId="55B5963A" w14:textId="77777777" w:rsidR="008C6F9E" w:rsidRPr="00D40289" w:rsidRDefault="008C6F9E" w:rsidP="00A26A3F">
            <w:r w:rsidRPr="00D40289">
              <w:rPr>
                <w:color w:val="000000"/>
                <w:sz w:val="23"/>
                <w:szCs w:val="23"/>
              </w:rPr>
              <w:t>«___» ____________20__ г.</w:t>
            </w:r>
          </w:p>
          <w:p w14:paraId="32511E7E"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50A718FE" w14:textId="77777777" w:rsidTr="00A26A3F">
        <w:tc>
          <w:tcPr>
            <w:tcW w:w="1087" w:type="pct"/>
            <w:gridSpan w:val="2"/>
            <w:tcBorders>
              <w:top w:val="nil"/>
              <w:left w:val="single" w:sz="4" w:space="0" w:color="auto"/>
              <w:bottom w:val="nil"/>
              <w:right w:val="nil"/>
            </w:tcBorders>
            <w:vAlign w:val="center"/>
          </w:tcPr>
          <w:p w14:paraId="7089299F"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590EA6FB"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2228CC85"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123ABBEC" w14:textId="77777777" w:rsidR="008C6F9E" w:rsidRPr="008019F9" w:rsidRDefault="008C6F9E" w:rsidP="00A26A3F">
            <w:pPr>
              <w:rPr>
                <w:color w:val="000000"/>
              </w:rPr>
            </w:pPr>
          </w:p>
        </w:tc>
        <w:tc>
          <w:tcPr>
            <w:tcW w:w="556" w:type="pct"/>
            <w:tcBorders>
              <w:top w:val="single" w:sz="4" w:space="0" w:color="auto"/>
              <w:left w:val="nil"/>
              <w:bottom w:val="nil"/>
              <w:right w:val="single" w:sz="4" w:space="0" w:color="auto"/>
            </w:tcBorders>
            <w:vAlign w:val="center"/>
          </w:tcPr>
          <w:p w14:paraId="724809A6" w14:textId="77777777" w:rsidR="008C6F9E" w:rsidRPr="008019F9" w:rsidRDefault="008C6F9E" w:rsidP="00A26A3F">
            <w:pPr>
              <w:rPr>
                <w:color w:val="000000"/>
              </w:rPr>
            </w:pPr>
          </w:p>
        </w:tc>
      </w:tr>
      <w:tr w:rsidR="008C6F9E" w:rsidRPr="008019F9" w14:paraId="25D0E635" w14:textId="77777777" w:rsidTr="00A26A3F">
        <w:trPr>
          <w:cantSplit/>
        </w:trPr>
        <w:tc>
          <w:tcPr>
            <w:tcW w:w="5000" w:type="pct"/>
            <w:gridSpan w:val="9"/>
            <w:tcBorders>
              <w:top w:val="nil"/>
              <w:left w:val="single" w:sz="4" w:space="0" w:color="auto"/>
              <w:right w:val="single" w:sz="4" w:space="0" w:color="auto"/>
            </w:tcBorders>
            <w:vAlign w:val="center"/>
          </w:tcPr>
          <w:p w14:paraId="3576B37F" w14:textId="77777777" w:rsidR="008C6F9E" w:rsidRPr="008019F9" w:rsidRDefault="008C6F9E" w:rsidP="00A26A3F">
            <w:pPr>
              <w:rPr>
                <w:color w:val="000000"/>
              </w:rPr>
            </w:pPr>
          </w:p>
        </w:tc>
      </w:tr>
      <w:tr w:rsidR="008C6F9E" w:rsidRPr="008019F9" w14:paraId="249FF826" w14:textId="77777777" w:rsidTr="00A26A3F">
        <w:trPr>
          <w:cantSplit/>
        </w:trPr>
        <w:tc>
          <w:tcPr>
            <w:tcW w:w="5000" w:type="pct"/>
            <w:gridSpan w:val="9"/>
            <w:tcBorders>
              <w:left w:val="single" w:sz="4" w:space="0" w:color="auto"/>
              <w:bottom w:val="single" w:sz="4" w:space="0" w:color="auto"/>
              <w:right w:val="single" w:sz="4" w:space="0" w:color="auto"/>
            </w:tcBorders>
          </w:tcPr>
          <w:p w14:paraId="5A1C3547" w14:textId="77777777" w:rsidR="008C6F9E" w:rsidRPr="008019F9" w:rsidRDefault="008C6F9E" w:rsidP="00A26A3F">
            <w:pPr>
              <w:rPr>
                <w:b/>
                <w:color w:val="000000"/>
              </w:rPr>
            </w:pPr>
          </w:p>
          <w:p w14:paraId="0734BD36" w14:textId="77777777" w:rsidR="008C6F9E" w:rsidRPr="008675F4" w:rsidRDefault="008C6F9E" w:rsidP="008C6F9E">
            <w:pPr>
              <w:pStyle w:val="a5"/>
              <w:widowControl/>
              <w:numPr>
                <w:ilvl w:val="0"/>
                <w:numId w:val="27"/>
              </w:numPr>
              <w:autoSpaceDE/>
              <w:autoSpaceDN/>
              <w:adjustRightInd/>
              <w:jc w:val="both"/>
              <w:rPr>
                <w:b/>
                <w:bCs/>
              </w:rPr>
            </w:pPr>
            <w:r w:rsidRPr="008675F4">
              <w:rPr>
                <w:b/>
                <w:bCs/>
              </w:rPr>
              <w:t>Участники международного технологического обмена. Способы передачи технологий в мировой экономике.</w:t>
            </w:r>
          </w:p>
          <w:p w14:paraId="0D4B80FC" w14:textId="77777777" w:rsidR="008C6F9E" w:rsidRPr="008019F9" w:rsidRDefault="008C6F9E" w:rsidP="008C6F9E">
            <w:pPr>
              <w:pStyle w:val="a5"/>
              <w:widowControl/>
              <w:numPr>
                <w:ilvl w:val="0"/>
                <w:numId w:val="27"/>
              </w:numPr>
              <w:autoSpaceDE/>
              <w:autoSpaceDN/>
              <w:adjustRightInd/>
              <w:jc w:val="both"/>
              <w:rPr>
                <w:color w:val="000000"/>
              </w:rPr>
            </w:pPr>
            <w:r w:rsidRPr="008675F4">
              <w:rPr>
                <w:b/>
                <w:bCs/>
              </w:rPr>
              <w:t>Вклад иностранных технологий в «экономическое чудо» послевоенного восстановления экономик Германии и Японии.</w:t>
            </w:r>
          </w:p>
        </w:tc>
      </w:tr>
    </w:tbl>
    <w:p w14:paraId="27FF90EA" w14:textId="77777777" w:rsidR="008C6F9E" w:rsidRDefault="008C6F9E" w:rsidP="008C6F9E">
      <w:pPr>
        <w:rPr>
          <w:color w:val="000000"/>
        </w:rPr>
      </w:pPr>
    </w:p>
    <w:p w14:paraId="126722F3" w14:textId="77777777" w:rsidR="008C6F9E" w:rsidRDefault="008C6F9E" w:rsidP="008C6F9E">
      <w:pPr>
        <w:rPr>
          <w:color w:val="000000"/>
        </w:rPr>
      </w:pPr>
    </w:p>
    <w:p w14:paraId="19B471C3"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68EDF927"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A7D0322"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17356CBF"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0C7C4A27"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5C887DBC"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7799A629"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2</w:t>
            </w:r>
          </w:p>
        </w:tc>
      </w:tr>
      <w:tr w:rsidR="008C6F9E" w:rsidRPr="008019F9" w14:paraId="0A2D1BB6" w14:textId="77777777" w:rsidTr="00A26A3F">
        <w:trPr>
          <w:cantSplit/>
          <w:trHeight w:val="139"/>
        </w:trPr>
        <w:tc>
          <w:tcPr>
            <w:tcW w:w="2684" w:type="pct"/>
            <w:gridSpan w:val="3"/>
            <w:tcBorders>
              <w:top w:val="nil"/>
              <w:left w:val="single" w:sz="4" w:space="0" w:color="auto"/>
              <w:bottom w:val="nil"/>
              <w:right w:val="nil"/>
            </w:tcBorders>
            <w:vAlign w:val="center"/>
          </w:tcPr>
          <w:p w14:paraId="7B4C8576"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41A8FCD9"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0AF8E9C7" w14:textId="77777777" w:rsidR="008C6F9E" w:rsidRPr="008019F9" w:rsidRDefault="008C6F9E" w:rsidP="00A26A3F">
            <w:pPr>
              <w:jc w:val="both"/>
              <w:rPr>
                <w:color w:val="000000"/>
              </w:rPr>
            </w:pPr>
          </w:p>
        </w:tc>
      </w:tr>
      <w:tr w:rsidR="008C6F9E" w:rsidRPr="008019F9" w14:paraId="1A40635D"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7F8CD33B"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58906E86"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37ED00B1"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1737832F"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3330B131"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6E0A666F"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2008B506"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09157509"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1E619906" w14:textId="77777777" w:rsidTr="00A26A3F">
        <w:trPr>
          <w:cantSplit/>
          <w:trHeight w:val="691"/>
        </w:trPr>
        <w:tc>
          <w:tcPr>
            <w:tcW w:w="794" w:type="pct"/>
            <w:tcBorders>
              <w:top w:val="nil"/>
              <w:left w:val="single" w:sz="4" w:space="0" w:color="auto"/>
              <w:bottom w:val="nil"/>
              <w:right w:val="nil"/>
            </w:tcBorders>
            <w:vAlign w:val="center"/>
          </w:tcPr>
          <w:p w14:paraId="47B05C4B" w14:textId="77777777" w:rsidR="008C6F9E" w:rsidRDefault="008C6F9E" w:rsidP="00A26A3F">
            <w:pPr>
              <w:rPr>
                <w:color w:val="000000"/>
              </w:rPr>
            </w:pPr>
          </w:p>
          <w:p w14:paraId="53D18841"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28650BBE" w14:textId="77777777" w:rsidR="008C6F9E" w:rsidRPr="00D40289" w:rsidRDefault="008C6F9E" w:rsidP="00A26A3F">
            <w:r w:rsidRPr="00D40289">
              <w:rPr>
                <w:color w:val="000000"/>
                <w:sz w:val="23"/>
                <w:szCs w:val="23"/>
              </w:rPr>
              <w:t>«___» ____________20__ г.</w:t>
            </w:r>
          </w:p>
          <w:p w14:paraId="4780419A"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03F0833A" w14:textId="77777777" w:rsidTr="00A26A3F">
        <w:tc>
          <w:tcPr>
            <w:tcW w:w="1087" w:type="pct"/>
            <w:gridSpan w:val="2"/>
            <w:tcBorders>
              <w:top w:val="nil"/>
              <w:left w:val="single" w:sz="4" w:space="0" w:color="auto"/>
              <w:bottom w:val="nil"/>
              <w:right w:val="nil"/>
            </w:tcBorders>
            <w:vAlign w:val="center"/>
          </w:tcPr>
          <w:p w14:paraId="21383A1F"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051A80EC"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64D0800D"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2DCD53E8"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3918B550" w14:textId="77777777" w:rsidR="008C6F9E" w:rsidRPr="008019F9" w:rsidRDefault="008C6F9E" w:rsidP="00A26A3F">
            <w:pPr>
              <w:rPr>
                <w:color w:val="000000"/>
              </w:rPr>
            </w:pPr>
          </w:p>
        </w:tc>
      </w:tr>
      <w:tr w:rsidR="008C6F9E" w:rsidRPr="008019F9" w14:paraId="0250326D" w14:textId="77777777" w:rsidTr="00A26A3F">
        <w:trPr>
          <w:cantSplit/>
        </w:trPr>
        <w:tc>
          <w:tcPr>
            <w:tcW w:w="5000" w:type="pct"/>
            <w:gridSpan w:val="9"/>
            <w:tcBorders>
              <w:top w:val="nil"/>
              <w:left w:val="single" w:sz="4" w:space="0" w:color="auto"/>
              <w:right w:val="single" w:sz="4" w:space="0" w:color="auto"/>
            </w:tcBorders>
            <w:vAlign w:val="center"/>
          </w:tcPr>
          <w:p w14:paraId="3CE6EE49" w14:textId="77777777" w:rsidR="008C6F9E" w:rsidRPr="008019F9" w:rsidRDefault="008C6F9E" w:rsidP="00A26A3F">
            <w:pPr>
              <w:rPr>
                <w:color w:val="000000"/>
              </w:rPr>
            </w:pPr>
          </w:p>
        </w:tc>
      </w:tr>
      <w:tr w:rsidR="008C6F9E" w:rsidRPr="008019F9" w14:paraId="59D3DB78" w14:textId="77777777" w:rsidTr="00A26A3F">
        <w:trPr>
          <w:cantSplit/>
        </w:trPr>
        <w:tc>
          <w:tcPr>
            <w:tcW w:w="5000" w:type="pct"/>
            <w:gridSpan w:val="9"/>
            <w:tcBorders>
              <w:left w:val="single" w:sz="4" w:space="0" w:color="auto"/>
              <w:bottom w:val="single" w:sz="4" w:space="0" w:color="auto"/>
              <w:right w:val="single" w:sz="4" w:space="0" w:color="auto"/>
            </w:tcBorders>
          </w:tcPr>
          <w:p w14:paraId="59AB3326" w14:textId="77777777" w:rsidR="008C6F9E" w:rsidRPr="008019F9" w:rsidRDefault="008C6F9E" w:rsidP="00A26A3F">
            <w:pPr>
              <w:rPr>
                <w:b/>
                <w:color w:val="000000"/>
              </w:rPr>
            </w:pPr>
          </w:p>
          <w:p w14:paraId="17D61173" w14:textId="77777777" w:rsidR="008C6F9E" w:rsidRPr="008675F4" w:rsidRDefault="008C6F9E" w:rsidP="008C6F9E">
            <w:pPr>
              <w:pStyle w:val="a5"/>
              <w:widowControl/>
              <w:numPr>
                <w:ilvl w:val="0"/>
                <w:numId w:val="30"/>
              </w:numPr>
              <w:autoSpaceDE/>
              <w:autoSpaceDN/>
              <w:adjustRightInd/>
              <w:spacing w:after="160" w:line="254" w:lineRule="auto"/>
              <w:jc w:val="both"/>
              <w:rPr>
                <w:b/>
                <w:bCs/>
              </w:rPr>
            </w:pPr>
            <w:r w:rsidRPr="008675F4">
              <w:rPr>
                <w:b/>
                <w:bCs/>
              </w:rPr>
              <w:t>Виды технологий, используемых в хозяйственной деятельности. Какие технологии относятся сегодня к разряду новых?</w:t>
            </w:r>
          </w:p>
          <w:p w14:paraId="0A682EB0" w14:textId="77777777" w:rsidR="008C6F9E" w:rsidRPr="008019F9" w:rsidRDefault="008C6F9E" w:rsidP="008C6F9E">
            <w:pPr>
              <w:pStyle w:val="a5"/>
              <w:widowControl/>
              <w:numPr>
                <w:ilvl w:val="0"/>
                <w:numId w:val="30"/>
              </w:numPr>
              <w:autoSpaceDE/>
              <w:autoSpaceDN/>
              <w:adjustRightInd/>
              <w:spacing w:after="160" w:line="254" w:lineRule="auto"/>
              <w:jc w:val="both"/>
              <w:rPr>
                <w:color w:val="000000"/>
              </w:rPr>
            </w:pPr>
            <w:r w:rsidRPr="008675F4">
              <w:rPr>
                <w:b/>
                <w:bCs/>
              </w:rPr>
              <w:t>Институты, обеспечивающие развитие международного обмена информацией и технологиями (ВОИС, Европейское и Евразийское патентные ведомства). Роспатент и его функции.</w:t>
            </w:r>
          </w:p>
        </w:tc>
      </w:tr>
    </w:tbl>
    <w:p w14:paraId="2F977A03" w14:textId="77777777" w:rsidR="008C6F9E" w:rsidRDefault="008C6F9E" w:rsidP="008C6F9E">
      <w:pPr>
        <w:rPr>
          <w:color w:val="000000"/>
        </w:rPr>
      </w:pPr>
    </w:p>
    <w:p w14:paraId="6130A2C0"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3BF0242A"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1E07B8A"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7FC2B8D1"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06A84098"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697C3570"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6C393391"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3</w:t>
            </w:r>
          </w:p>
        </w:tc>
      </w:tr>
      <w:tr w:rsidR="008C6F9E" w:rsidRPr="008019F9" w14:paraId="38E8476A" w14:textId="77777777" w:rsidTr="00A26A3F">
        <w:trPr>
          <w:cantSplit/>
          <w:trHeight w:val="139"/>
        </w:trPr>
        <w:tc>
          <w:tcPr>
            <w:tcW w:w="2684" w:type="pct"/>
            <w:gridSpan w:val="3"/>
            <w:tcBorders>
              <w:top w:val="nil"/>
              <w:left w:val="single" w:sz="4" w:space="0" w:color="auto"/>
              <w:bottom w:val="nil"/>
              <w:right w:val="nil"/>
            </w:tcBorders>
            <w:vAlign w:val="center"/>
          </w:tcPr>
          <w:p w14:paraId="5D1AFBF4"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6F40998D"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1C4FB53B" w14:textId="77777777" w:rsidR="008C6F9E" w:rsidRPr="008019F9" w:rsidRDefault="008C6F9E" w:rsidP="00A26A3F">
            <w:pPr>
              <w:jc w:val="both"/>
              <w:rPr>
                <w:color w:val="000000"/>
              </w:rPr>
            </w:pPr>
          </w:p>
        </w:tc>
      </w:tr>
      <w:tr w:rsidR="008C6F9E" w:rsidRPr="008019F9" w14:paraId="48728CC8"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42088313"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5B995A60"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252CF2FD"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7E233ACF"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6D8FA953"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3B5FB8BC"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623EC735"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1D6D1DF6"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4A012136" w14:textId="77777777" w:rsidTr="00A26A3F">
        <w:trPr>
          <w:cantSplit/>
          <w:trHeight w:val="691"/>
        </w:trPr>
        <w:tc>
          <w:tcPr>
            <w:tcW w:w="794" w:type="pct"/>
            <w:tcBorders>
              <w:top w:val="nil"/>
              <w:left w:val="single" w:sz="4" w:space="0" w:color="auto"/>
              <w:bottom w:val="nil"/>
              <w:right w:val="nil"/>
            </w:tcBorders>
            <w:vAlign w:val="center"/>
          </w:tcPr>
          <w:p w14:paraId="28940C3D" w14:textId="77777777" w:rsidR="008C6F9E" w:rsidRDefault="008C6F9E" w:rsidP="00A26A3F">
            <w:pPr>
              <w:rPr>
                <w:color w:val="000000"/>
              </w:rPr>
            </w:pPr>
          </w:p>
          <w:p w14:paraId="52A64F82"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514515C7" w14:textId="77777777" w:rsidR="008C6F9E" w:rsidRPr="00D40289" w:rsidRDefault="008C6F9E" w:rsidP="00A26A3F">
            <w:r w:rsidRPr="00D40289">
              <w:rPr>
                <w:color w:val="000000"/>
                <w:sz w:val="23"/>
                <w:szCs w:val="23"/>
              </w:rPr>
              <w:t>«___» ____________20__ г.</w:t>
            </w:r>
          </w:p>
          <w:p w14:paraId="62614E2E"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10947432" w14:textId="77777777" w:rsidTr="00A26A3F">
        <w:tc>
          <w:tcPr>
            <w:tcW w:w="1087" w:type="pct"/>
            <w:gridSpan w:val="2"/>
            <w:tcBorders>
              <w:top w:val="nil"/>
              <w:left w:val="single" w:sz="4" w:space="0" w:color="auto"/>
              <w:bottom w:val="nil"/>
              <w:right w:val="nil"/>
            </w:tcBorders>
            <w:vAlign w:val="center"/>
          </w:tcPr>
          <w:p w14:paraId="2864010A"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1F88B01B"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59D8BC9F"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6AC8FE2B"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3BCBB2BB" w14:textId="77777777" w:rsidR="008C6F9E" w:rsidRPr="008019F9" w:rsidRDefault="008C6F9E" w:rsidP="00A26A3F">
            <w:pPr>
              <w:rPr>
                <w:color w:val="000000"/>
              </w:rPr>
            </w:pPr>
          </w:p>
        </w:tc>
      </w:tr>
      <w:tr w:rsidR="008C6F9E" w:rsidRPr="008019F9" w14:paraId="1DAEC6D4" w14:textId="77777777" w:rsidTr="00A26A3F">
        <w:trPr>
          <w:cantSplit/>
        </w:trPr>
        <w:tc>
          <w:tcPr>
            <w:tcW w:w="5000" w:type="pct"/>
            <w:gridSpan w:val="9"/>
            <w:tcBorders>
              <w:top w:val="nil"/>
              <w:left w:val="single" w:sz="4" w:space="0" w:color="auto"/>
              <w:right w:val="single" w:sz="4" w:space="0" w:color="auto"/>
            </w:tcBorders>
            <w:vAlign w:val="center"/>
          </w:tcPr>
          <w:p w14:paraId="2A3A67D9" w14:textId="77777777" w:rsidR="008C6F9E" w:rsidRPr="008019F9" w:rsidRDefault="008C6F9E" w:rsidP="00A26A3F">
            <w:pPr>
              <w:rPr>
                <w:color w:val="000000"/>
              </w:rPr>
            </w:pPr>
          </w:p>
        </w:tc>
      </w:tr>
      <w:tr w:rsidR="008C6F9E" w:rsidRPr="008019F9" w14:paraId="5ECB3019" w14:textId="77777777" w:rsidTr="00A26A3F">
        <w:trPr>
          <w:cantSplit/>
        </w:trPr>
        <w:tc>
          <w:tcPr>
            <w:tcW w:w="5000" w:type="pct"/>
            <w:gridSpan w:val="9"/>
            <w:tcBorders>
              <w:left w:val="single" w:sz="4" w:space="0" w:color="auto"/>
              <w:bottom w:val="single" w:sz="4" w:space="0" w:color="auto"/>
              <w:right w:val="single" w:sz="4" w:space="0" w:color="auto"/>
            </w:tcBorders>
          </w:tcPr>
          <w:p w14:paraId="550E6212" w14:textId="77777777" w:rsidR="008C6F9E" w:rsidRPr="008019F9" w:rsidRDefault="008C6F9E" w:rsidP="00A26A3F">
            <w:pPr>
              <w:rPr>
                <w:b/>
                <w:color w:val="000000"/>
              </w:rPr>
            </w:pPr>
          </w:p>
          <w:p w14:paraId="23D52914" w14:textId="77777777" w:rsidR="008C6F9E" w:rsidRPr="008675F4" w:rsidRDefault="008C6F9E" w:rsidP="008C6F9E">
            <w:pPr>
              <w:pStyle w:val="a5"/>
              <w:widowControl/>
              <w:numPr>
                <w:ilvl w:val="0"/>
                <w:numId w:val="31"/>
              </w:numPr>
              <w:autoSpaceDE/>
              <w:autoSpaceDN/>
              <w:adjustRightInd/>
              <w:spacing w:after="160" w:line="254" w:lineRule="auto"/>
              <w:jc w:val="both"/>
              <w:rPr>
                <w:b/>
                <w:bCs/>
              </w:rPr>
            </w:pPr>
            <w:r w:rsidRPr="008675F4">
              <w:rPr>
                <w:b/>
                <w:bCs/>
              </w:rPr>
              <w:t>Расскажите о мировом рынке любой технологии: сущность, применение, страны-лидеры, объем рынка.</w:t>
            </w:r>
          </w:p>
          <w:p w14:paraId="4395A441" w14:textId="77777777" w:rsidR="008C6F9E" w:rsidRPr="008019F9" w:rsidRDefault="008C6F9E" w:rsidP="008C6F9E">
            <w:pPr>
              <w:pStyle w:val="a5"/>
              <w:widowControl/>
              <w:numPr>
                <w:ilvl w:val="0"/>
                <w:numId w:val="31"/>
              </w:numPr>
              <w:autoSpaceDE/>
              <w:autoSpaceDN/>
              <w:adjustRightInd/>
              <w:spacing w:after="160" w:line="254" w:lineRule="auto"/>
              <w:jc w:val="both"/>
              <w:rPr>
                <w:color w:val="000000"/>
              </w:rPr>
            </w:pPr>
            <w:r w:rsidRPr="008675F4">
              <w:rPr>
                <w:b/>
                <w:bCs/>
              </w:rPr>
              <w:t>Страхование и виды расчетов в международном технологическом обмене.</w:t>
            </w:r>
          </w:p>
        </w:tc>
      </w:tr>
    </w:tbl>
    <w:p w14:paraId="34010ACC" w14:textId="77777777" w:rsidR="008C6F9E" w:rsidRDefault="008C6F9E" w:rsidP="008C6F9E">
      <w:pPr>
        <w:rPr>
          <w:color w:val="000000"/>
        </w:rPr>
      </w:pPr>
    </w:p>
    <w:p w14:paraId="2707F42D" w14:textId="77777777" w:rsidR="008C6F9E" w:rsidRDefault="008C6F9E" w:rsidP="008C6F9E">
      <w:pPr>
        <w:rPr>
          <w:color w:val="000000"/>
        </w:rPr>
      </w:pPr>
    </w:p>
    <w:p w14:paraId="772F216F"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58F893AB"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6229D47"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3D15D50C"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5345F005"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17F7C92A"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099AF00D"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4</w:t>
            </w:r>
          </w:p>
        </w:tc>
      </w:tr>
      <w:tr w:rsidR="008C6F9E" w:rsidRPr="008019F9" w14:paraId="0F665148" w14:textId="77777777" w:rsidTr="00A26A3F">
        <w:trPr>
          <w:cantSplit/>
          <w:trHeight w:val="139"/>
        </w:trPr>
        <w:tc>
          <w:tcPr>
            <w:tcW w:w="2684" w:type="pct"/>
            <w:gridSpan w:val="3"/>
            <w:tcBorders>
              <w:top w:val="nil"/>
              <w:left w:val="single" w:sz="4" w:space="0" w:color="auto"/>
              <w:bottom w:val="nil"/>
              <w:right w:val="nil"/>
            </w:tcBorders>
            <w:vAlign w:val="center"/>
          </w:tcPr>
          <w:p w14:paraId="17ED0AB4"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7BC068F0"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1F86BF51" w14:textId="77777777" w:rsidR="008C6F9E" w:rsidRPr="008019F9" w:rsidRDefault="008C6F9E" w:rsidP="00A26A3F">
            <w:pPr>
              <w:jc w:val="both"/>
              <w:rPr>
                <w:color w:val="000000"/>
              </w:rPr>
            </w:pPr>
          </w:p>
        </w:tc>
      </w:tr>
      <w:tr w:rsidR="008C6F9E" w:rsidRPr="008019F9" w14:paraId="407C006B"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6348FC3D"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02019C23"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12CF9461"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655A3D14"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7028D5AC"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699A084A"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553CF2CC"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1E3B55E0"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259E2853" w14:textId="77777777" w:rsidTr="00A26A3F">
        <w:trPr>
          <w:cantSplit/>
          <w:trHeight w:val="691"/>
        </w:trPr>
        <w:tc>
          <w:tcPr>
            <w:tcW w:w="794" w:type="pct"/>
            <w:tcBorders>
              <w:top w:val="nil"/>
              <w:left w:val="single" w:sz="4" w:space="0" w:color="auto"/>
              <w:bottom w:val="nil"/>
              <w:right w:val="nil"/>
            </w:tcBorders>
            <w:vAlign w:val="center"/>
          </w:tcPr>
          <w:p w14:paraId="51E605C6" w14:textId="77777777" w:rsidR="008C6F9E" w:rsidRDefault="008C6F9E" w:rsidP="00A26A3F">
            <w:pPr>
              <w:rPr>
                <w:color w:val="000000"/>
              </w:rPr>
            </w:pPr>
          </w:p>
          <w:p w14:paraId="00787126"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279967B8" w14:textId="77777777" w:rsidR="008C6F9E" w:rsidRPr="00D40289" w:rsidRDefault="008C6F9E" w:rsidP="00A26A3F">
            <w:r w:rsidRPr="00D40289">
              <w:rPr>
                <w:color w:val="000000"/>
                <w:sz w:val="23"/>
                <w:szCs w:val="23"/>
              </w:rPr>
              <w:t>«___» ____________20__ г.</w:t>
            </w:r>
          </w:p>
          <w:p w14:paraId="432CB810"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7E93E877" w14:textId="77777777" w:rsidTr="00A26A3F">
        <w:tc>
          <w:tcPr>
            <w:tcW w:w="1087" w:type="pct"/>
            <w:gridSpan w:val="2"/>
            <w:tcBorders>
              <w:top w:val="nil"/>
              <w:left w:val="single" w:sz="4" w:space="0" w:color="auto"/>
              <w:bottom w:val="nil"/>
              <w:right w:val="nil"/>
            </w:tcBorders>
            <w:vAlign w:val="center"/>
          </w:tcPr>
          <w:p w14:paraId="3F7DC687"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573602BB"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4E13AA08"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636ED689"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2E29399C" w14:textId="77777777" w:rsidR="008C6F9E" w:rsidRPr="008019F9" w:rsidRDefault="008C6F9E" w:rsidP="00A26A3F">
            <w:pPr>
              <w:rPr>
                <w:color w:val="000000"/>
              </w:rPr>
            </w:pPr>
          </w:p>
        </w:tc>
      </w:tr>
      <w:tr w:rsidR="008C6F9E" w:rsidRPr="008019F9" w14:paraId="33B17002" w14:textId="77777777" w:rsidTr="00A26A3F">
        <w:trPr>
          <w:cantSplit/>
        </w:trPr>
        <w:tc>
          <w:tcPr>
            <w:tcW w:w="5000" w:type="pct"/>
            <w:gridSpan w:val="9"/>
            <w:tcBorders>
              <w:top w:val="nil"/>
              <w:left w:val="single" w:sz="4" w:space="0" w:color="auto"/>
              <w:right w:val="single" w:sz="4" w:space="0" w:color="auto"/>
            </w:tcBorders>
            <w:vAlign w:val="center"/>
          </w:tcPr>
          <w:p w14:paraId="0B4A126C" w14:textId="77777777" w:rsidR="008C6F9E" w:rsidRPr="008019F9" w:rsidRDefault="008C6F9E" w:rsidP="00A26A3F">
            <w:pPr>
              <w:rPr>
                <w:color w:val="000000"/>
              </w:rPr>
            </w:pPr>
          </w:p>
        </w:tc>
      </w:tr>
      <w:tr w:rsidR="008C6F9E" w:rsidRPr="008019F9" w14:paraId="5C504D85" w14:textId="77777777" w:rsidTr="00A26A3F">
        <w:trPr>
          <w:cantSplit/>
        </w:trPr>
        <w:tc>
          <w:tcPr>
            <w:tcW w:w="5000" w:type="pct"/>
            <w:gridSpan w:val="9"/>
            <w:tcBorders>
              <w:left w:val="single" w:sz="4" w:space="0" w:color="auto"/>
              <w:bottom w:val="single" w:sz="4" w:space="0" w:color="auto"/>
              <w:right w:val="single" w:sz="4" w:space="0" w:color="auto"/>
            </w:tcBorders>
          </w:tcPr>
          <w:p w14:paraId="3922CE19" w14:textId="77777777" w:rsidR="008C6F9E" w:rsidRPr="008019F9" w:rsidRDefault="008C6F9E" w:rsidP="00A26A3F">
            <w:pPr>
              <w:rPr>
                <w:b/>
                <w:color w:val="000000"/>
              </w:rPr>
            </w:pPr>
          </w:p>
          <w:p w14:paraId="074978F7" w14:textId="77777777" w:rsidR="008C6F9E" w:rsidRPr="008675F4" w:rsidRDefault="008C6F9E" w:rsidP="008C6F9E">
            <w:pPr>
              <w:pStyle w:val="a5"/>
              <w:widowControl/>
              <w:numPr>
                <w:ilvl w:val="0"/>
                <w:numId w:val="32"/>
              </w:numPr>
              <w:autoSpaceDE/>
              <w:autoSpaceDN/>
              <w:adjustRightInd/>
              <w:spacing w:after="160" w:line="254" w:lineRule="auto"/>
              <w:jc w:val="both"/>
              <w:rPr>
                <w:b/>
                <w:bCs/>
              </w:rPr>
            </w:pPr>
            <w:r w:rsidRPr="008675F4">
              <w:rPr>
                <w:b/>
                <w:bCs/>
              </w:rPr>
              <w:t>Объясните понятия: аутсорсинг, инсорсинг, офшоринг. Оффшорное программирование: сущность, выгоды стран-экспортеров и импортеров оффшорного продукта, участие России.</w:t>
            </w:r>
          </w:p>
          <w:p w14:paraId="28B25414" w14:textId="77777777" w:rsidR="008C6F9E" w:rsidRPr="008019F9" w:rsidRDefault="008C6F9E" w:rsidP="008C6F9E">
            <w:pPr>
              <w:pStyle w:val="a5"/>
              <w:widowControl/>
              <w:numPr>
                <w:ilvl w:val="0"/>
                <w:numId w:val="32"/>
              </w:numPr>
              <w:autoSpaceDE/>
              <w:autoSpaceDN/>
              <w:adjustRightInd/>
              <w:spacing w:after="160" w:line="254" w:lineRule="auto"/>
              <w:jc w:val="both"/>
              <w:rPr>
                <w:color w:val="000000"/>
              </w:rPr>
            </w:pPr>
            <w:r w:rsidRPr="008675F4">
              <w:rPr>
                <w:b/>
                <w:bCs/>
              </w:rPr>
              <w:t>Механизм ценообразования на объекты интеллектуального труда.</w:t>
            </w:r>
          </w:p>
        </w:tc>
      </w:tr>
    </w:tbl>
    <w:p w14:paraId="0FBAC162" w14:textId="77777777" w:rsidR="008C6F9E" w:rsidRDefault="008C6F9E" w:rsidP="008C6F9E">
      <w:pPr>
        <w:rPr>
          <w:color w:val="000000"/>
        </w:rPr>
      </w:pPr>
    </w:p>
    <w:p w14:paraId="0A998CD2" w14:textId="77777777" w:rsidR="008C6F9E" w:rsidRDefault="008C6F9E" w:rsidP="008C6F9E">
      <w:pPr>
        <w:rPr>
          <w:color w:val="000000"/>
        </w:rPr>
      </w:pPr>
    </w:p>
    <w:p w14:paraId="3FBBFAF4"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28659E76"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99731FE"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1D06A59E"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5D7CEFC1"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2D76AFFA"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230C6475"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5</w:t>
            </w:r>
          </w:p>
        </w:tc>
      </w:tr>
      <w:tr w:rsidR="008C6F9E" w:rsidRPr="008019F9" w14:paraId="0535122E" w14:textId="77777777" w:rsidTr="00A26A3F">
        <w:trPr>
          <w:cantSplit/>
          <w:trHeight w:val="139"/>
        </w:trPr>
        <w:tc>
          <w:tcPr>
            <w:tcW w:w="2684" w:type="pct"/>
            <w:gridSpan w:val="3"/>
            <w:tcBorders>
              <w:top w:val="nil"/>
              <w:left w:val="single" w:sz="4" w:space="0" w:color="auto"/>
              <w:bottom w:val="nil"/>
              <w:right w:val="nil"/>
            </w:tcBorders>
            <w:vAlign w:val="center"/>
          </w:tcPr>
          <w:p w14:paraId="3D49CAA2"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52EF8743"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4A24EA15" w14:textId="77777777" w:rsidR="008C6F9E" w:rsidRPr="008019F9" w:rsidRDefault="008C6F9E" w:rsidP="00A26A3F">
            <w:pPr>
              <w:jc w:val="both"/>
              <w:rPr>
                <w:color w:val="000000"/>
              </w:rPr>
            </w:pPr>
          </w:p>
        </w:tc>
      </w:tr>
      <w:tr w:rsidR="008C6F9E" w:rsidRPr="008019F9" w14:paraId="254D64F4"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60072D6D"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0E6689B7"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0EBDE02A"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507E6A6F"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2526B93D"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599D0F68"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7964F619"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31421DCF"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045DFB46" w14:textId="77777777" w:rsidTr="00A26A3F">
        <w:trPr>
          <w:cantSplit/>
          <w:trHeight w:val="691"/>
        </w:trPr>
        <w:tc>
          <w:tcPr>
            <w:tcW w:w="794" w:type="pct"/>
            <w:tcBorders>
              <w:top w:val="nil"/>
              <w:left w:val="single" w:sz="4" w:space="0" w:color="auto"/>
              <w:bottom w:val="nil"/>
              <w:right w:val="nil"/>
            </w:tcBorders>
            <w:vAlign w:val="center"/>
          </w:tcPr>
          <w:p w14:paraId="1CC6152B" w14:textId="77777777" w:rsidR="008C6F9E" w:rsidRDefault="008C6F9E" w:rsidP="00A26A3F">
            <w:pPr>
              <w:rPr>
                <w:color w:val="000000"/>
              </w:rPr>
            </w:pPr>
          </w:p>
          <w:p w14:paraId="7626DB39"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4BB51A49" w14:textId="77777777" w:rsidR="008C6F9E" w:rsidRPr="00D40289" w:rsidRDefault="008C6F9E" w:rsidP="00A26A3F">
            <w:r w:rsidRPr="00D40289">
              <w:rPr>
                <w:color w:val="000000"/>
                <w:sz w:val="23"/>
                <w:szCs w:val="23"/>
              </w:rPr>
              <w:t>«___» ____________20__ г.</w:t>
            </w:r>
          </w:p>
          <w:p w14:paraId="7DBE30AB"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0AB3F487" w14:textId="77777777" w:rsidTr="00A26A3F">
        <w:tc>
          <w:tcPr>
            <w:tcW w:w="1087" w:type="pct"/>
            <w:gridSpan w:val="2"/>
            <w:tcBorders>
              <w:top w:val="nil"/>
              <w:left w:val="single" w:sz="4" w:space="0" w:color="auto"/>
              <w:bottom w:val="nil"/>
              <w:right w:val="nil"/>
            </w:tcBorders>
            <w:vAlign w:val="center"/>
          </w:tcPr>
          <w:p w14:paraId="247D5651"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77652981"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7EF63006"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459D4141"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3CDD23D2" w14:textId="77777777" w:rsidR="008C6F9E" w:rsidRPr="008019F9" w:rsidRDefault="008C6F9E" w:rsidP="00A26A3F">
            <w:pPr>
              <w:rPr>
                <w:color w:val="000000"/>
              </w:rPr>
            </w:pPr>
          </w:p>
        </w:tc>
      </w:tr>
      <w:tr w:rsidR="008C6F9E" w:rsidRPr="008019F9" w14:paraId="26E854DA" w14:textId="77777777" w:rsidTr="00A26A3F">
        <w:trPr>
          <w:cantSplit/>
        </w:trPr>
        <w:tc>
          <w:tcPr>
            <w:tcW w:w="5000" w:type="pct"/>
            <w:gridSpan w:val="9"/>
            <w:tcBorders>
              <w:top w:val="nil"/>
              <w:left w:val="single" w:sz="4" w:space="0" w:color="auto"/>
              <w:right w:val="single" w:sz="4" w:space="0" w:color="auto"/>
            </w:tcBorders>
            <w:vAlign w:val="center"/>
          </w:tcPr>
          <w:p w14:paraId="34B88C3A" w14:textId="77777777" w:rsidR="008C6F9E" w:rsidRPr="008019F9" w:rsidRDefault="008C6F9E" w:rsidP="00A26A3F">
            <w:pPr>
              <w:rPr>
                <w:color w:val="000000"/>
              </w:rPr>
            </w:pPr>
          </w:p>
        </w:tc>
      </w:tr>
      <w:tr w:rsidR="008C6F9E" w:rsidRPr="008019F9" w14:paraId="51AD5211" w14:textId="77777777" w:rsidTr="00A26A3F">
        <w:trPr>
          <w:cantSplit/>
        </w:trPr>
        <w:tc>
          <w:tcPr>
            <w:tcW w:w="5000" w:type="pct"/>
            <w:gridSpan w:val="9"/>
            <w:tcBorders>
              <w:left w:val="single" w:sz="4" w:space="0" w:color="auto"/>
              <w:bottom w:val="single" w:sz="4" w:space="0" w:color="auto"/>
              <w:right w:val="single" w:sz="4" w:space="0" w:color="auto"/>
            </w:tcBorders>
          </w:tcPr>
          <w:p w14:paraId="3A0C097C" w14:textId="77777777" w:rsidR="008C6F9E" w:rsidRPr="008019F9" w:rsidRDefault="008C6F9E" w:rsidP="00A26A3F">
            <w:pPr>
              <w:rPr>
                <w:b/>
                <w:color w:val="000000"/>
              </w:rPr>
            </w:pPr>
          </w:p>
          <w:p w14:paraId="7AD4AF2A" w14:textId="77777777" w:rsidR="008C6F9E" w:rsidRPr="008675F4" w:rsidRDefault="008C6F9E" w:rsidP="008C6F9E">
            <w:pPr>
              <w:pStyle w:val="a5"/>
              <w:widowControl/>
              <w:numPr>
                <w:ilvl w:val="0"/>
                <w:numId w:val="29"/>
              </w:numPr>
              <w:autoSpaceDE/>
              <w:autoSpaceDN/>
              <w:adjustRightInd/>
              <w:spacing w:after="160" w:line="254" w:lineRule="auto"/>
              <w:jc w:val="both"/>
              <w:rPr>
                <w:b/>
                <w:color w:val="000000"/>
              </w:rPr>
            </w:pPr>
            <w:r w:rsidRPr="008675F4">
              <w:rPr>
                <w:b/>
                <w:color w:val="000000"/>
              </w:rPr>
              <w:t>Расскажите о международной исследовательской кооперации и международном техническом содействии (помощи).</w:t>
            </w:r>
          </w:p>
          <w:p w14:paraId="4C50C549" w14:textId="77777777" w:rsidR="008C6F9E" w:rsidRPr="008019F9" w:rsidRDefault="008C6F9E" w:rsidP="008C6F9E">
            <w:pPr>
              <w:pStyle w:val="a5"/>
              <w:widowControl/>
              <w:numPr>
                <w:ilvl w:val="0"/>
                <w:numId w:val="29"/>
              </w:numPr>
              <w:autoSpaceDE/>
              <w:autoSpaceDN/>
              <w:adjustRightInd/>
              <w:spacing w:after="160" w:line="254" w:lineRule="auto"/>
              <w:rPr>
                <w:color w:val="000000"/>
              </w:rPr>
            </w:pPr>
            <w:r w:rsidRPr="008675F4">
              <w:rPr>
                <w:b/>
                <w:color w:val="000000"/>
              </w:rPr>
              <w:t>Структура и содержание лицензионного контракта</w:t>
            </w:r>
          </w:p>
        </w:tc>
      </w:tr>
    </w:tbl>
    <w:p w14:paraId="01323A22" w14:textId="77777777" w:rsidR="008C6F9E" w:rsidRDefault="008C6F9E" w:rsidP="008C6F9E">
      <w:pPr>
        <w:rPr>
          <w:color w:val="000000"/>
        </w:rPr>
      </w:pPr>
    </w:p>
    <w:p w14:paraId="7EECE9AA"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1235A298"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1CD0B41"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7F16543C"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2EAB5CDD"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27E51954"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16AA8CB7"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6</w:t>
            </w:r>
          </w:p>
        </w:tc>
      </w:tr>
      <w:tr w:rsidR="008C6F9E" w:rsidRPr="008019F9" w14:paraId="6B0F5D5D" w14:textId="77777777" w:rsidTr="00A26A3F">
        <w:trPr>
          <w:cantSplit/>
          <w:trHeight w:val="139"/>
        </w:trPr>
        <w:tc>
          <w:tcPr>
            <w:tcW w:w="2684" w:type="pct"/>
            <w:gridSpan w:val="3"/>
            <w:tcBorders>
              <w:top w:val="nil"/>
              <w:left w:val="single" w:sz="4" w:space="0" w:color="auto"/>
              <w:bottom w:val="nil"/>
              <w:right w:val="nil"/>
            </w:tcBorders>
            <w:vAlign w:val="center"/>
          </w:tcPr>
          <w:p w14:paraId="1B0984FC"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573F6660"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36475EDF" w14:textId="77777777" w:rsidR="008C6F9E" w:rsidRPr="008019F9" w:rsidRDefault="008C6F9E" w:rsidP="00A26A3F">
            <w:pPr>
              <w:jc w:val="both"/>
              <w:rPr>
                <w:color w:val="000000"/>
              </w:rPr>
            </w:pPr>
          </w:p>
        </w:tc>
      </w:tr>
      <w:tr w:rsidR="008C6F9E" w:rsidRPr="008019F9" w14:paraId="279DA60A"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477D9625"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37F5EFDF"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70FFFD19"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47295CEA"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65F78E25"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65150A57"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733A90D5"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28D3246E"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7A067FE1" w14:textId="77777777" w:rsidTr="00A26A3F">
        <w:trPr>
          <w:cantSplit/>
          <w:trHeight w:val="691"/>
        </w:trPr>
        <w:tc>
          <w:tcPr>
            <w:tcW w:w="794" w:type="pct"/>
            <w:tcBorders>
              <w:top w:val="nil"/>
              <w:left w:val="single" w:sz="4" w:space="0" w:color="auto"/>
              <w:bottom w:val="nil"/>
              <w:right w:val="nil"/>
            </w:tcBorders>
            <w:vAlign w:val="center"/>
          </w:tcPr>
          <w:p w14:paraId="18DE4564" w14:textId="77777777" w:rsidR="008C6F9E" w:rsidRDefault="008C6F9E" w:rsidP="00A26A3F">
            <w:pPr>
              <w:rPr>
                <w:color w:val="000000"/>
              </w:rPr>
            </w:pPr>
          </w:p>
          <w:p w14:paraId="2218D2A4"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2D5591BB" w14:textId="77777777" w:rsidR="008C6F9E" w:rsidRPr="00D40289" w:rsidRDefault="008C6F9E" w:rsidP="00A26A3F">
            <w:r w:rsidRPr="00D40289">
              <w:rPr>
                <w:color w:val="000000"/>
                <w:sz w:val="23"/>
                <w:szCs w:val="23"/>
              </w:rPr>
              <w:t>«___» ____________20__ г.</w:t>
            </w:r>
          </w:p>
          <w:p w14:paraId="46C47698"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2501B9C8" w14:textId="77777777" w:rsidTr="00A26A3F">
        <w:tc>
          <w:tcPr>
            <w:tcW w:w="1087" w:type="pct"/>
            <w:gridSpan w:val="2"/>
            <w:tcBorders>
              <w:top w:val="nil"/>
              <w:left w:val="single" w:sz="4" w:space="0" w:color="auto"/>
              <w:bottom w:val="nil"/>
              <w:right w:val="nil"/>
            </w:tcBorders>
            <w:vAlign w:val="center"/>
          </w:tcPr>
          <w:p w14:paraId="6664D2B2"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44F3EF86"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5D38C0FE"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6550BDE4"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6591CA10" w14:textId="77777777" w:rsidR="008C6F9E" w:rsidRPr="008019F9" w:rsidRDefault="008C6F9E" w:rsidP="00A26A3F">
            <w:pPr>
              <w:rPr>
                <w:color w:val="000000"/>
              </w:rPr>
            </w:pPr>
          </w:p>
        </w:tc>
      </w:tr>
      <w:tr w:rsidR="008C6F9E" w:rsidRPr="008019F9" w14:paraId="2B9EF4CA" w14:textId="77777777" w:rsidTr="00A26A3F">
        <w:trPr>
          <w:cantSplit/>
        </w:trPr>
        <w:tc>
          <w:tcPr>
            <w:tcW w:w="5000" w:type="pct"/>
            <w:gridSpan w:val="9"/>
            <w:tcBorders>
              <w:top w:val="nil"/>
              <w:left w:val="single" w:sz="4" w:space="0" w:color="auto"/>
              <w:right w:val="single" w:sz="4" w:space="0" w:color="auto"/>
            </w:tcBorders>
            <w:vAlign w:val="center"/>
          </w:tcPr>
          <w:p w14:paraId="4E40EBB2" w14:textId="77777777" w:rsidR="008C6F9E" w:rsidRPr="008019F9" w:rsidRDefault="008C6F9E" w:rsidP="00A26A3F">
            <w:pPr>
              <w:rPr>
                <w:color w:val="000000"/>
              </w:rPr>
            </w:pPr>
          </w:p>
        </w:tc>
      </w:tr>
      <w:tr w:rsidR="008C6F9E" w:rsidRPr="008019F9" w14:paraId="7C303349" w14:textId="77777777" w:rsidTr="00A26A3F">
        <w:trPr>
          <w:cantSplit/>
        </w:trPr>
        <w:tc>
          <w:tcPr>
            <w:tcW w:w="5000" w:type="pct"/>
            <w:gridSpan w:val="9"/>
            <w:tcBorders>
              <w:left w:val="single" w:sz="4" w:space="0" w:color="auto"/>
              <w:bottom w:val="single" w:sz="4" w:space="0" w:color="auto"/>
              <w:right w:val="single" w:sz="4" w:space="0" w:color="auto"/>
            </w:tcBorders>
          </w:tcPr>
          <w:p w14:paraId="0C21BD28" w14:textId="77777777" w:rsidR="008C6F9E" w:rsidRPr="008675F4" w:rsidRDefault="008C6F9E" w:rsidP="00A26A3F">
            <w:pPr>
              <w:rPr>
                <w:b/>
                <w:color w:val="000000"/>
              </w:rPr>
            </w:pPr>
          </w:p>
          <w:p w14:paraId="05625DDC" w14:textId="77777777" w:rsidR="008C6F9E" w:rsidRPr="008675F4" w:rsidRDefault="008C6F9E" w:rsidP="008C6F9E">
            <w:pPr>
              <w:pStyle w:val="a5"/>
              <w:widowControl/>
              <w:numPr>
                <w:ilvl w:val="0"/>
                <w:numId w:val="28"/>
              </w:numPr>
              <w:autoSpaceDE/>
              <w:autoSpaceDN/>
              <w:adjustRightInd/>
              <w:spacing w:after="160" w:line="254" w:lineRule="auto"/>
              <w:jc w:val="both"/>
              <w:rPr>
                <w:b/>
                <w:color w:val="000000"/>
              </w:rPr>
            </w:pPr>
            <w:r w:rsidRPr="008675F4">
              <w:rPr>
                <w:b/>
                <w:color w:val="000000"/>
              </w:rPr>
              <w:t>Расскажите о любом мировом технологическом центре: краткая история, созданные в нем технологии, государственная поддержка.</w:t>
            </w:r>
          </w:p>
          <w:p w14:paraId="29B7687C" w14:textId="77777777" w:rsidR="008C6F9E" w:rsidRPr="008019F9" w:rsidRDefault="008C6F9E" w:rsidP="008C6F9E">
            <w:pPr>
              <w:pStyle w:val="a5"/>
              <w:widowControl/>
              <w:numPr>
                <w:ilvl w:val="0"/>
                <w:numId w:val="28"/>
              </w:numPr>
              <w:autoSpaceDE/>
              <w:autoSpaceDN/>
              <w:adjustRightInd/>
              <w:spacing w:after="160" w:line="254" w:lineRule="auto"/>
              <w:jc w:val="both"/>
              <w:rPr>
                <w:color w:val="000000"/>
              </w:rPr>
            </w:pPr>
            <w:r w:rsidRPr="008675F4">
              <w:rPr>
                <w:b/>
                <w:color w:val="000000"/>
              </w:rPr>
              <w:t>Лицензирование технологий: порядок, виды, участники, статистика.</w:t>
            </w:r>
          </w:p>
        </w:tc>
      </w:tr>
    </w:tbl>
    <w:p w14:paraId="602C7A58" w14:textId="77777777" w:rsidR="008C6F9E" w:rsidRDefault="008C6F9E" w:rsidP="008C6F9E">
      <w:pPr>
        <w:rPr>
          <w:color w:val="000000"/>
        </w:rPr>
      </w:pPr>
    </w:p>
    <w:p w14:paraId="255E6181" w14:textId="77777777" w:rsidR="008C6F9E" w:rsidRDefault="008C6F9E" w:rsidP="008C6F9E">
      <w:pPr>
        <w:rPr>
          <w:color w:val="000000"/>
        </w:rPr>
      </w:pPr>
    </w:p>
    <w:p w14:paraId="30CF5C0B"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23038E0E"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E0AE518"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3530D488"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5A6D7BBC"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6029EC8A"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2D563B33"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7</w:t>
            </w:r>
          </w:p>
        </w:tc>
      </w:tr>
      <w:tr w:rsidR="008C6F9E" w:rsidRPr="008019F9" w14:paraId="62E6A974" w14:textId="77777777" w:rsidTr="00A26A3F">
        <w:trPr>
          <w:cantSplit/>
          <w:trHeight w:val="139"/>
        </w:trPr>
        <w:tc>
          <w:tcPr>
            <w:tcW w:w="2684" w:type="pct"/>
            <w:gridSpan w:val="3"/>
            <w:tcBorders>
              <w:top w:val="nil"/>
              <w:left w:val="single" w:sz="4" w:space="0" w:color="auto"/>
              <w:bottom w:val="nil"/>
              <w:right w:val="nil"/>
            </w:tcBorders>
            <w:vAlign w:val="center"/>
          </w:tcPr>
          <w:p w14:paraId="4364623E"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7D19C4E1"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60A2DC34" w14:textId="77777777" w:rsidR="008C6F9E" w:rsidRPr="008019F9" w:rsidRDefault="008C6F9E" w:rsidP="00A26A3F">
            <w:pPr>
              <w:jc w:val="both"/>
              <w:rPr>
                <w:color w:val="000000"/>
              </w:rPr>
            </w:pPr>
          </w:p>
        </w:tc>
      </w:tr>
      <w:tr w:rsidR="008C6F9E" w:rsidRPr="008019F9" w14:paraId="2B015449"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45FFBCEE"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7EFFBE9D"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34408A2B"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7E538C92"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6D0B44FD"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6462A142"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36D14ADA"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163159ED"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11796D3F" w14:textId="77777777" w:rsidTr="00A26A3F">
        <w:trPr>
          <w:cantSplit/>
          <w:trHeight w:val="691"/>
        </w:trPr>
        <w:tc>
          <w:tcPr>
            <w:tcW w:w="794" w:type="pct"/>
            <w:tcBorders>
              <w:top w:val="nil"/>
              <w:left w:val="single" w:sz="4" w:space="0" w:color="auto"/>
              <w:bottom w:val="nil"/>
              <w:right w:val="nil"/>
            </w:tcBorders>
            <w:vAlign w:val="center"/>
          </w:tcPr>
          <w:p w14:paraId="6644B512" w14:textId="77777777" w:rsidR="008C6F9E" w:rsidRDefault="008C6F9E" w:rsidP="00A26A3F">
            <w:pPr>
              <w:rPr>
                <w:color w:val="000000"/>
              </w:rPr>
            </w:pPr>
          </w:p>
          <w:p w14:paraId="74E37370"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54D09236" w14:textId="77777777" w:rsidR="008C6F9E" w:rsidRPr="00D40289" w:rsidRDefault="008C6F9E" w:rsidP="00A26A3F">
            <w:r w:rsidRPr="00D40289">
              <w:rPr>
                <w:color w:val="000000"/>
                <w:sz w:val="23"/>
                <w:szCs w:val="23"/>
              </w:rPr>
              <w:t>«___» ____________20__ г.</w:t>
            </w:r>
          </w:p>
          <w:p w14:paraId="60860BA4"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58873A49" w14:textId="77777777" w:rsidTr="00A26A3F">
        <w:tc>
          <w:tcPr>
            <w:tcW w:w="1087" w:type="pct"/>
            <w:gridSpan w:val="2"/>
            <w:tcBorders>
              <w:top w:val="nil"/>
              <w:left w:val="single" w:sz="4" w:space="0" w:color="auto"/>
              <w:bottom w:val="nil"/>
              <w:right w:val="nil"/>
            </w:tcBorders>
            <w:vAlign w:val="center"/>
          </w:tcPr>
          <w:p w14:paraId="7A60B51E"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6B1138AE"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0EB863EC"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52DE2030"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2E85A7E8" w14:textId="77777777" w:rsidR="008C6F9E" w:rsidRPr="008019F9" w:rsidRDefault="008C6F9E" w:rsidP="00A26A3F">
            <w:pPr>
              <w:rPr>
                <w:color w:val="000000"/>
              </w:rPr>
            </w:pPr>
          </w:p>
        </w:tc>
      </w:tr>
      <w:tr w:rsidR="008C6F9E" w:rsidRPr="008019F9" w14:paraId="17B3F2DD" w14:textId="77777777" w:rsidTr="00A26A3F">
        <w:trPr>
          <w:cantSplit/>
        </w:trPr>
        <w:tc>
          <w:tcPr>
            <w:tcW w:w="5000" w:type="pct"/>
            <w:gridSpan w:val="9"/>
            <w:tcBorders>
              <w:top w:val="nil"/>
              <w:left w:val="single" w:sz="4" w:space="0" w:color="auto"/>
              <w:right w:val="single" w:sz="4" w:space="0" w:color="auto"/>
            </w:tcBorders>
            <w:vAlign w:val="center"/>
          </w:tcPr>
          <w:p w14:paraId="56D3D58A" w14:textId="77777777" w:rsidR="008C6F9E" w:rsidRPr="008019F9" w:rsidRDefault="008C6F9E" w:rsidP="00A26A3F">
            <w:pPr>
              <w:rPr>
                <w:color w:val="000000"/>
              </w:rPr>
            </w:pPr>
          </w:p>
        </w:tc>
      </w:tr>
      <w:tr w:rsidR="008C6F9E" w:rsidRPr="008019F9" w14:paraId="3B839D90" w14:textId="77777777" w:rsidTr="00A26A3F">
        <w:trPr>
          <w:cantSplit/>
        </w:trPr>
        <w:tc>
          <w:tcPr>
            <w:tcW w:w="5000" w:type="pct"/>
            <w:gridSpan w:val="9"/>
            <w:tcBorders>
              <w:left w:val="single" w:sz="4" w:space="0" w:color="auto"/>
              <w:bottom w:val="single" w:sz="4" w:space="0" w:color="auto"/>
              <w:right w:val="single" w:sz="4" w:space="0" w:color="auto"/>
            </w:tcBorders>
          </w:tcPr>
          <w:p w14:paraId="6D78D90E" w14:textId="77777777" w:rsidR="008C6F9E" w:rsidRPr="008019F9" w:rsidRDefault="008C6F9E" w:rsidP="00A26A3F">
            <w:pPr>
              <w:rPr>
                <w:b/>
                <w:color w:val="000000"/>
              </w:rPr>
            </w:pPr>
          </w:p>
          <w:p w14:paraId="502BE6F2" w14:textId="77777777" w:rsidR="008C6F9E" w:rsidRPr="008675F4" w:rsidRDefault="008C6F9E" w:rsidP="008C6F9E">
            <w:pPr>
              <w:pStyle w:val="a5"/>
              <w:widowControl/>
              <w:numPr>
                <w:ilvl w:val="0"/>
                <w:numId w:val="33"/>
              </w:numPr>
              <w:autoSpaceDE/>
              <w:autoSpaceDN/>
              <w:adjustRightInd/>
              <w:spacing w:after="160" w:line="254" w:lineRule="auto"/>
              <w:jc w:val="both"/>
              <w:rPr>
                <w:b/>
                <w:bCs/>
              </w:rPr>
            </w:pPr>
            <w:r w:rsidRPr="008675F4">
              <w:rPr>
                <w:b/>
                <w:bCs/>
              </w:rPr>
              <w:t>Характеристика сопутствующих форм МОТ: международная торговля высокотехнологичными товарами, оказание профессиональных услуг зарубежным клиентам, технологическое обеспечение прямых иностранных инвестиций. Доля продукции высоких технологий в промышленном экспорте стран ОЭСР.</w:t>
            </w:r>
          </w:p>
          <w:p w14:paraId="3F47AB4E" w14:textId="77777777" w:rsidR="008C6F9E" w:rsidRPr="008019F9" w:rsidRDefault="008C6F9E" w:rsidP="008C6F9E">
            <w:pPr>
              <w:pStyle w:val="a5"/>
              <w:widowControl/>
              <w:numPr>
                <w:ilvl w:val="0"/>
                <w:numId w:val="33"/>
              </w:numPr>
              <w:autoSpaceDE/>
              <w:autoSpaceDN/>
              <w:adjustRightInd/>
              <w:spacing w:after="160" w:line="254" w:lineRule="auto"/>
              <w:rPr>
                <w:color w:val="000000"/>
              </w:rPr>
            </w:pPr>
            <w:r w:rsidRPr="008675F4">
              <w:rPr>
                <w:b/>
                <w:bCs/>
              </w:rPr>
              <w:t>Международное патентование: порядок, участники, статистика.</w:t>
            </w:r>
          </w:p>
        </w:tc>
      </w:tr>
    </w:tbl>
    <w:p w14:paraId="43406911" w14:textId="77777777" w:rsidR="008C6F9E" w:rsidRDefault="008C6F9E" w:rsidP="008C6F9E">
      <w:pPr>
        <w:rPr>
          <w:color w:val="000000"/>
        </w:rPr>
      </w:pPr>
    </w:p>
    <w:p w14:paraId="190B7D28" w14:textId="77777777" w:rsidR="008C6F9E" w:rsidRDefault="008C6F9E" w:rsidP="008C6F9E">
      <w:pPr>
        <w:rPr>
          <w:color w:val="000000"/>
        </w:rPr>
      </w:pPr>
    </w:p>
    <w:p w14:paraId="68CD220C" w14:textId="77777777" w:rsidR="008C6F9E" w:rsidRDefault="008C6F9E" w:rsidP="008C6F9E">
      <w:pPr>
        <w:rPr>
          <w:color w:val="000000"/>
        </w:rPr>
      </w:pPr>
    </w:p>
    <w:p w14:paraId="20A0213E"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2FF3C5B3"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A281D2B"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75FBFF0F"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35F43E04"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20DA816B"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5F74D9F5"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8</w:t>
            </w:r>
          </w:p>
        </w:tc>
      </w:tr>
      <w:tr w:rsidR="008C6F9E" w:rsidRPr="008019F9" w14:paraId="3FD3D3B4" w14:textId="77777777" w:rsidTr="00A26A3F">
        <w:trPr>
          <w:cantSplit/>
          <w:trHeight w:val="139"/>
        </w:trPr>
        <w:tc>
          <w:tcPr>
            <w:tcW w:w="2684" w:type="pct"/>
            <w:gridSpan w:val="3"/>
            <w:tcBorders>
              <w:top w:val="nil"/>
              <w:left w:val="single" w:sz="4" w:space="0" w:color="auto"/>
              <w:bottom w:val="nil"/>
              <w:right w:val="nil"/>
            </w:tcBorders>
            <w:vAlign w:val="center"/>
          </w:tcPr>
          <w:p w14:paraId="79A3B18C"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17DF333C"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68BD4382" w14:textId="77777777" w:rsidR="008C6F9E" w:rsidRPr="008019F9" w:rsidRDefault="008C6F9E" w:rsidP="00A26A3F">
            <w:pPr>
              <w:jc w:val="both"/>
              <w:rPr>
                <w:color w:val="000000"/>
              </w:rPr>
            </w:pPr>
          </w:p>
        </w:tc>
      </w:tr>
      <w:tr w:rsidR="008C6F9E" w:rsidRPr="008019F9" w14:paraId="3B5BA9C7"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3C6D756F" w14:textId="77777777" w:rsidR="008C6F9E" w:rsidRPr="008019F9" w:rsidRDefault="008C6F9E" w:rsidP="00A26A3F">
            <w:pPr>
              <w:jc w:val="both"/>
              <w:rPr>
                <w:color w:val="000000"/>
              </w:rPr>
            </w:pPr>
            <w:r>
              <w:rPr>
                <w:color w:val="000000"/>
              </w:rPr>
              <w:lastRenderedPageBreak/>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4E3F0362"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62719B32"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5A4FF878"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468CFE40"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2A02B79D"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454ADE1F"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64382E2A"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3EC49A79" w14:textId="77777777" w:rsidTr="00A26A3F">
        <w:trPr>
          <w:cantSplit/>
          <w:trHeight w:val="691"/>
        </w:trPr>
        <w:tc>
          <w:tcPr>
            <w:tcW w:w="794" w:type="pct"/>
            <w:tcBorders>
              <w:top w:val="nil"/>
              <w:left w:val="single" w:sz="4" w:space="0" w:color="auto"/>
              <w:bottom w:val="nil"/>
              <w:right w:val="nil"/>
            </w:tcBorders>
            <w:vAlign w:val="center"/>
          </w:tcPr>
          <w:p w14:paraId="48FBED0F" w14:textId="77777777" w:rsidR="008C6F9E" w:rsidRDefault="008C6F9E" w:rsidP="00A26A3F">
            <w:pPr>
              <w:rPr>
                <w:color w:val="000000"/>
              </w:rPr>
            </w:pPr>
          </w:p>
          <w:p w14:paraId="03C22DA6"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4B5DDA93" w14:textId="77777777" w:rsidR="008C6F9E" w:rsidRPr="00D40289" w:rsidRDefault="008C6F9E" w:rsidP="00A26A3F">
            <w:r w:rsidRPr="00D40289">
              <w:rPr>
                <w:color w:val="000000"/>
                <w:sz w:val="23"/>
                <w:szCs w:val="23"/>
              </w:rPr>
              <w:t>«___» ____________20__ г.</w:t>
            </w:r>
          </w:p>
          <w:p w14:paraId="6A9705C1"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7D3F4D54" w14:textId="77777777" w:rsidTr="00A26A3F">
        <w:tc>
          <w:tcPr>
            <w:tcW w:w="1087" w:type="pct"/>
            <w:gridSpan w:val="2"/>
            <w:tcBorders>
              <w:top w:val="nil"/>
              <w:left w:val="single" w:sz="4" w:space="0" w:color="auto"/>
              <w:bottom w:val="nil"/>
              <w:right w:val="nil"/>
            </w:tcBorders>
            <w:vAlign w:val="center"/>
          </w:tcPr>
          <w:p w14:paraId="1766FA3D"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649AA750"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1C1187E6"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6797423E"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30D52D80" w14:textId="77777777" w:rsidR="008C6F9E" w:rsidRPr="008019F9" w:rsidRDefault="008C6F9E" w:rsidP="00A26A3F">
            <w:pPr>
              <w:rPr>
                <w:color w:val="000000"/>
              </w:rPr>
            </w:pPr>
          </w:p>
        </w:tc>
      </w:tr>
      <w:tr w:rsidR="008C6F9E" w:rsidRPr="008019F9" w14:paraId="46EDC473" w14:textId="77777777" w:rsidTr="00A26A3F">
        <w:trPr>
          <w:cantSplit/>
        </w:trPr>
        <w:tc>
          <w:tcPr>
            <w:tcW w:w="5000" w:type="pct"/>
            <w:gridSpan w:val="9"/>
            <w:tcBorders>
              <w:top w:val="nil"/>
              <w:left w:val="single" w:sz="4" w:space="0" w:color="auto"/>
              <w:right w:val="single" w:sz="4" w:space="0" w:color="auto"/>
            </w:tcBorders>
            <w:vAlign w:val="center"/>
          </w:tcPr>
          <w:p w14:paraId="00869AD0" w14:textId="77777777" w:rsidR="008C6F9E" w:rsidRPr="008019F9" w:rsidRDefault="008C6F9E" w:rsidP="00A26A3F">
            <w:pPr>
              <w:rPr>
                <w:color w:val="000000"/>
              </w:rPr>
            </w:pPr>
          </w:p>
        </w:tc>
      </w:tr>
      <w:tr w:rsidR="008C6F9E" w:rsidRPr="008019F9" w14:paraId="5C5EF124" w14:textId="77777777" w:rsidTr="00A26A3F">
        <w:trPr>
          <w:cantSplit/>
        </w:trPr>
        <w:tc>
          <w:tcPr>
            <w:tcW w:w="5000" w:type="pct"/>
            <w:gridSpan w:val="9"/>
            <w:tcBorders>
              <w:left w:val="single" w:sz="4" w:space="0" w:color="auto"/>
              <w:bottom w:val="single" w:sz="4" w:space="0" w:color="auto"/>
              <w:right w:val="single" w:sz="4" w:space="0" w:color="auto"/>
            </w:tcBorders>
          </w:tcPr>
          <w:p w14:paraId="2A965409" w14:textId="77777777" w:rsidR="008C6F9E" w:rsidRPr="008019F9" w:rsidRDefault="008C6F9E" w:rsidP="00A26A3F">
            <w:pPr>
              <w:rPr>
                <w:b/>
                <w:color w:val="000000"/>
              </w:rPr>
            </w:pPr>
          </w:p>
          <w:p w14:paraId="64229D8E" w14:textId="77777777" w:rsidR="008C6F9E" w:rsidRPr="008675F4" w:rsidRDefault="008C6F9E" w:rsidP="008C6F9E">
            <w:pPr>
              <w:pStyle w:val="a5"/>
              <w:widowControl/>
              <w:numPr>
                <w:ilvl w:val="0"/>
                <w:numId w:val="34"/>
              </w:numPr>
              <w:autoSpaceDE/>
              <w:autoSpaceDN/>
              <w:adjustRightInd/>
              <w:spacing w:after="160" w:line="252" w:lineRule="auto"/>
              <w:jc w:val="both"/>
              <w:rPr>
                <w:b/>
                <w:bCs/>
              </w:rPr>
            </w:pPr>
            <w:r w:rsidRPr="008675F4">
              <w:rPr>
                <w:b/>
                <w:bCs/>
              </w:rPr>
              <w:t>Различие и взаимосвязь понятий международного производственного и технологического разделения труда. Проблемы участия развитых и развивающихся стран в МТРТ: интеллектуальная рента, неблагоприятные условия торговли, поставка информационно-технологического «сырья», интеллектуальное «пиратство».</w:t>
            </w:r>
          </w:p>
          <w:p w14:paraId="1F034AF2" w14:textId="77777777" w:rsidR="008C6F9E" w:rsidRPr="008019F9" w:rsidRDefault="008C6F9E" w:rsidP="008C6F9E">
            <w:pPr>
              <w:pStyle w:val="a5"/>
              <w:widowControl/>
              <w:numPr>
                <w:ilvl w:val="0"/>
                <w:numId w:val="34"/>
              </w:numPr>
              <w:autoSpaceDE/>
              <w:autoSpaceDN/>
              <w:adjustRightInd/>
              <w:spacing w:after="160" w:line="252" w:lineRule="auto"/>
              <w:jc w:val="both"/>
              <w:rPr>
                <w:color w:val="000000"/>
              </w:rPr>
            </w:pPr>
            <w:r w:rsidRPr="008675F4">
              <w:rPr>
                <w:b/>
                <w:bCs/>
              </w:rPr>
              <w:t>Международные конвенции в области защиты прав интеллектуальной собственности. Основные положения ТРИПс и проблемы его реализации.</w:t>
            </w:r>
          </w:p>
        </w:tc>
      </w:tr>
    </w:tbl>
    <w:p w14:paraId="4155DA01" w14:textId="77777777" w:rsidR="008C6F9E" w:rsidRDefault="008C6F9E" w:rsidP="008C6F9E">
      <w:pPr>
        <w:rPr>
          <w:color w:val="000000"/>
        </w:rPr>
      </w:pPr>
    </w:p>
    <w:p w14:paraId="15992FBC"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26E5B550"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0C8EAD5"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4B5D73F9"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55697FEC"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67EA6A39"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5B36FF3B"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9</w:t>
            </w:r>
          </w:p>
        </w:tc>
      </w:tr>
      <w:tr w:rsidR="008C6F9E" w:rsidRPr="008019F9" w14:paraId="1061C4F7" w14:textId="77777777" w:rsidTr="00A26A3F">
        <w:trPr>
          <w:cantSplit/>
          <w:trHeight w:val="139"/>
        </w:trPr>
        <w:tc>
          <w:tcPr>
            <w:tcW w:w="2684" w:type="pct"/>
            <w:gridSpan w:val="3"/>
            <w:tcBorders>
              <w:top w:val="nil"/>
              <w:left w:val="single" w:sz="4" w:space="0" w:color="auto"/>
              <w:bottom w:val="nil"/>
              <w:right w:val="nil"/>
            </w:tcBorders>
            <w:vAlign w:val="center"/>
          </w:tcPr>
          <w:p w14:paraId="26FA0D36"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61D997CC"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73A15C60" w14:textId="77777777" w:rsidR="008C6F9E" w:rsidRPr="008019F9" w:rsidRDefault="008C6F9E" w:rsidP="00A26A3F">
            <w:pPr>
              <w:jc w:val="both"/>
              <w:rPr>
                <w:color w:val="000000"/>
              </w:rPr>
            </w:pPr>
          </w:p>
        </w:tc>
      </w:tr>
      <w:tr w:rsidR="008C6F9E" w:rsidRPr="008019F9" w14:paraId="282DD737"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11CDF566"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254C1057"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721B9B9D"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027F497A"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01A61228"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5B132C58"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0999256F"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533DBCC2"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74776A13" w14:textId="77777777" w:rsidTr="00A26A3F">
        <w:trPr>
          <w:cantSplit/>
          <w:trHeight w:val="691"/>
        </w:trPr>
        <w:tc>
          <w:tcPr>
            <w:tcW w:w="794" w:type="pct"/>
            <w:tcBorders>
              <w:top w:val="nil"/>
              <w:left w:val="single" w:sz="4" w:space="0" w:color="auto"/>
              <w:bottom w:val="nil"/>
              <w:right w:val="nil"/>
            </w:tcBorders>
            <w:vAlign w:val="center"/>
          </w:tcPr>
          <w:p w14:paraId="68328F7B" w14:textId="77777777" w:rsidR="008C6F9E" w:rsidRDefault="008C6F9E" w:rsidP="00A26A3F">
            <w:pPr>
              <w:rPr>
                <w:color w:val="000000"/>
              </w:rPr>
            </w:pPr>
          </w:p>
          <w:p w14:paraId="76B74A6F"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70AF729E" w14:textId="77777777" w:rsidR="008C6F9E" w:rsidRPr="00D40289" w:rsidRDefault="008C6F9E" w:rsidP="00A26A3F">
            <w:r w:rsidRPr="00D40289">
              <w:rPr>
                <w:color w:val="000000"/>
                <w:sz w:val="23"/>
                <w:szCs w:val="23"/>
              </w:rPr>
              <w:t>«___» ____________20__ г.</w:t>
            </w:r>
          </w:p>
          <w:p w14:paraId="15CCFFA0"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7656BE51" w14:textId="77777777" w:rsidTr="00A26A3F">
        <w:tc>
          <w:tcPr>
            <w:tcW w:w="1087" w:type="pct"/>
            <w:gridSpan w:val="2"/>
            <w:tcBorders>
              <w:top w:val="nil"/>
              <w:left w:val="single" w:sz="4" w:space="0" w:color="auto"/>
              <w:bottom w:val="nil"/>
              <w:right w:val="nil"/>
            </w:tcBorders>
            <w:vAlign w:val="center"/>
          </w:tcPr>
          <w:p w14:paraId="242D49A6"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786F2AC3"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5BC8634A"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3195EFD1"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601DE7E9" w14:textId="77777777" w:rsidR="008C6F9E" w:rsidRPr="008019F9" w:rsidRDefault="008C6F9E" w:rsidP="00A26A3F">
            <w:pPr>
              <w:rPr>
                <w:color w:val="000000"/>
              </w:rPr>
            </w:pPr>
          </w:p>
        </w:tc>
      </w:tr>
      <w:tr w:rsidR="008C6F9E" w:rsidRPr="008019F9" w14:paraId="636CC795" w14:textId="77777777" w:rsidTr="00A26A3F">
        <w:trPr>
          <w:cantSplit/>
        </w:trPr>
        <w:tc>
          <w:tcPr>
            <w:tcW w:w="5000" w:type="pct"/>
            <w:gridSpan w:val="9"/>
            <w:tcBorders>
              <w:top w:val="nil"/>
              <w:left w:val="single" w:sz="4" w:space="0" w:color="auto"/>
              <w:right w:val="single" w:sz="4" w:space="0" w:color="auto"/>
            </w:tcBorders>
            <w:vAlign w:val="center"/>
          </w:tcPr>
          <w:p w14:paraId="78D0201C" w14:textId="77777777" w:rsidR="008C6F9E" w:rsidRPr="008019F9" w:rsidRDefault="008C6F9E" w:rsidP="00A26A3F">
            <w:pPr>
              <w:rPr>
                <w:color w:val="000000"/>
              </w:rPr>
            </w:pPr>
          </w:p>
        </w:tc>
      </w:tr>
      <w:tr w:rsidR="008C6F9E" w:rsidRPr="008019F9" w14:paraId="59A3DA24" w14:textId="77777777" w:rsidTr="00A26A3F">
        <w:trPr>
          <w:cantSplit/>
        </w:trPr>
        <w:tc>
          <w:tcPr>
            <w:tcW w:w="5000" w:type="pct"/>
            <w:gridSpan w:val="9"/>
            <w:tcBorders>
              <w:left w:val="single" w:sz="4" w:space="0" w:color="auto"/>
              <w:bottom w:val="single" w:sz="4" w:space="0" w:color="auto"/>
              <w:right w:val="single" w:sz="4" w:space="0" w:color="auto"/>
            </w:tcBorders>
          </w:tcPr>
          <w:p w14:paraId="5F31913E" w14:textId="77777777" w:rsidR="008C6F9E" w:rsidRPr="008019F9" w:rsidRDefault="008C6F9E" w:rsidP="00A26A3F">
            <w:pPr>
              <w:rPr>
                <w:b/>
                <w:color w:val="000000"/>
              </w:rPr>
            </w:pPr>
          </w:p>
          <w:p w14:paraId="0B9DE9DE" w14:textId="77777777" w:rsidR="008C6F9E" w:rsidRPr="008675F4" w:rsidRDefault="008C6F9E" w:rsidP="008C6F9E">
            <w:pPr>
              <w:pStyle w:val="a5"/>
              <w:widowControl/>
              <w:numPr>
                <w:ilvl w:val="0"/>
                <w:numId w:val="35"/>
              </w:numPr>
              <w:autoSpaceDE/>
              <w:autoSpaceDN/>
              <w:adjustRightInd/>
              <w:spacing w:after="160" w:line="252" w:lineRule="auto"/>
              <w:jc w:val="both"/>
              <w:rPr>
                <w:b/>
                <w:bCs/>
              </w:rPr>
            </w:pPr>
            <w:r w:rsidRPr="008675F4">
              <w:rPr>
                <w:b/>
                <w:bCs/>
              </w:rPr>
              <w:t>Доклад по международной конкурентоспособности стран Всемирного экономического форума. Место и роль технологического фактора. Рейтинг стран – технологических лидеров  по GCR 2013-2014.</w:t>
            </w:r>
          </w:p>
          <w:p w14:paraId="4421A42B" w14:textId="77777777" w:rsidR="008C6F9E" w:rsidRPr="008019F9" w:rsidRDefault="008C6F9E" w:rsidP="008C6F9E">
            <w:pPr>
              <w:pStyle w:val="a5"/>
              <w:widowControl/>
              <w:numPr>
                <w:ilvl w:val="0"/>
                <w:numId w:val="35"/>
              </w:numPr>
              <w:autoSpaceDE/>
              <w:autoSpaceDN/>
              <w:adjustRightInd/>
              <w:spacing w:after="160" w:line="252" w:lineRule="auto"/>
              <w:jc w:val="both"/>
              <w:rPr>
                <w:color w:val="000000"/>
              </w:rPr>
            </w:pPr>
            <w:r w:rsidRPr="008675F4">
              <w:rPr>
                <w:b/>
                <w:bCs/>
              </w:rPr>
              <w:t>Регулирование международного технологического обмена: уровни и предмет регулирования, принципы. Российское законодательство в области технологий (4 часть ГК, «О наукограде», «Об ОЭЗ»).</w:t>
            </w:r>
          </w:p>
        </w:tc>
      </w:tr>
    </w:tbl>
    <w:p w14:paraId="7DF46CB8" w14:textId="77777777" w:rsidR="008C6F9E" w:rsidRDefault="008C6F9E" w:rsidP="008C6F9E">
      <w:pPr>
        <w:rPr>
          <w:color w:val="000000"/>
        </w:rPr>
      </w:pPr>
    </w:p>
    <w:p w14:paraId="24FBC04A" w14:textId="77777777" w:rsidR="008C6F9E" w:rsidRDefault="008C6F9E" w:rsidP="008C6F9E">
      <w:pPr>
        <w:rPr>
          <w:color w:val="000000"/>
        </w:rPr>
      </w:pPr>
    </w:p>
    <w:p w14:paraId="690C8AA8"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5290C2AC"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1303C94"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233FA549"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16891036"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3C964BD9"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5BB4A7CD"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10</w:t>
            </w:r>
          </w:p>
        </w:tc>
      </w:tr>
      <w:tr w:rsidR="008C6F9E" w:rsidRPr="008019F9" w14:paraId="618DA277" w14:textId="77777777" w:rsidTr="00A26A3F">
        <w:trPr>
          <w:cantSplit/>
          <w:trHeight w:val="139"/>
        </w:trPr>
        <w:tc>
          <w:tcPr>
            <w:tcW w:w="2684" w:type="pct"/>
            <w:gridSpan w:val="3"/>
            <w:tcBorders>
              <w:top w:val="nil"/>
              <w:left w:val="single" w:sz="4" w:space="0" w:color="auto"/>
              <w:bottom w:val="nil"/>
              <w:right w:val="nil"/>
            </w:tcBorders>
            <w:vAlign w:val="center"/>
          </w:tcPr>
          <w:p w14:paraId="6CE89EA5"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331AFF7A"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2DC7B593" w14:textId="77777777" w:rsidR="008C6F9E" w:rsidRPr="008019F9" w:rsidRDefault="008C6F9E" w:rsidP="00A26A3F">
            <w:pPr>
              <w:jc w:val="both"/>
              <w:rPr>
                <w:color w:val="000000"/>
              </w:rPr>
            </w:pPr>
          </w:p>
        </w:tc>
      </w:tr>
      <w:tr w:rsidR="008C6F9E" w:rsidRPr="008019F9" w14:paraId="0BDF3B6D"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119E95CF"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0BE5F33B"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0FB0C76C"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4958C286"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0DF77920"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69EE80C3"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7DCEA542"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7BA6CECF"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4B4F9D93" w14:textId="77777777" w:rsidTr="00A26A3F">
        <w:trPr>
          <w:cantSplit/>
          <w:trHeight w:val="691"/>
        </w:trPr>
        <w:tc>
          <w:tcPr>
            <w:tcW w:w="794" w:type="pct"/>
            <w:tcBorders>
              <w:top w:val="nil"/>
              <w:left w:val="single" w:sz="4" w:space="0" w:color="auto"/>
              <w:bottom w:val="nil"/>
              <w:right w:val="nil"/>
            </w:tcBorders>
            <w:vAlign w:val="center"/>
          </w:tcPr>
          <w:p w14:paraId="6D2B7B19" w14:textId="77777777" w:rsidR="008C6F9E" w:rsidRDefault="008C6F9E" w:rsidP="00A26A3F">
            <w:pPr>
              <w:rPr>
                <w:color w:val="000000"/>
              </w:rPr>
            </w:pPr>
          </w:p>
          <w:p w14:paraId="381E67EB"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01856357" w14:textId="77777777" w:rsidR="008C6F9E" w:rsidRPr="00D40289" w:rsidRDefault="008C6F9E" w:rsidP="00A26A3F">
            <w:r w:rsidRPr="00D40289">
              <w:rPr>
                <w:color w:val="000000"/>
                <w:sz w:val="23"/>
                <w:szCs w:val="23"/>
              </w:rPr>
              <w:t>«___» ____________20__ г.</w:t>
            </w:r>
          </w:p>
          <w:p w14:paraId="7540A039"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7A01F000" w14:textId="77777777" w:rsidTr="00A26A3F">
        <w:tc>
          <w:tcPr>
            <w:tcW w:w="1087" w:type="pct"/>
            <w:gridSpan w:val="2"/>
            <w:tcBorders>
              <w:top w:val="nil"/>
              <w:left w:val="single" w:sz="4" w:space="0" w:color="auto"/>
              <w:bottom w:val="nil"/>
              <w:right w:val="nil"/>
            </w:tcBorders>
            <w:vAlign w:val="center"/>
          </w:tcPr>
          <w:p w14:paraId="485CE0F3" w14:textId="77777777" w:rsidR="008C6F9E" w:rsidRPr="008019F9" w:rsidRDefault="008C6F9E" w:rsidP="00A26A3F">
            <w:pPr>
              <w:rPr>
                <w:color w:val="000000"/>
              </w:rPr>
            </w:pPr>
            <w:r w:rsidRPr="008019F9">
              <w:rPr>
                <w:color w:val="000000"/>
              </w:rPr>
              <w:lastRenderedPageBreak/>
              <w:t>Форма обучения:</w:t>
            </w:r>
          </w:p>
        </w:tc>
        <w:tc>
          <w:tcPr>
            <w:tcW w:w="1786" w:type="pct"/>
            <w:gridSpan w:val="3"/>
            <w:tcBorders>
              <w:top w:val="nil"/>
              <w:left w:val="nil"/>
              <w:bottom w:val="single" w:sz="4" w:space="0" w:color="auto"/>
              <w:right w:val="nil"/>
            </w:tcBorders>
            <w:vAlign w:val="center"/>
          </w:tcPr>
          <w:p w14:paraId="2E2EAE3C"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4FDEF31C"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372165AB"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17462B90" w14:textId="77777777" w:rsidR="008C6F9E" w:rsidRPr="008019F9" w:rsidRDefault="008C6F9E" w:rsidP="00A26A3F">
            <w:pPr>
              <w:rPr>
                <w:color w:val="000000"/>
              </w:rPr>
            </w:pPr>
          </w:p>
        </w:tc>
      </w:tr>
      <w:tr w:rsidR="008C6F9E" w:rsidRPr="008019F9" w14:paraId="2740C41B" w14:textId="77777777" w:rsidTr="00A26A3F">
        <w:trPr>
          <w:cantSplit/>
        </w:trPr>
        <w:tc>
          <w:tcPr>
            <w:tcW w:w="5000" w:type="pct"/>
            <w:gridSpan w:val="9"/>
            <w:tcBorders>
              <w:top w:val="nil"/>
              <w:left w:val="single" w:sz="4" w:space="0" w:color="auto"/>
              <w:right w:val="single" w:sz="4" w:space="0" w:color="auto"/>
            </w:tcBorders>
            <w:vAlign w:val="center"/>
          </w:tcPr>
          <w:p w14:paraId="37613526" w14:textId="77777777" w:rsidR="008C6F9E" w:rsidRPr="008019F9" w:rsidRDefault="008C6F9E" w:rsidP="00A26A3F">
            <w:pPr>
              <w:rPr>
                <w:color w:val="000000"/>
              </w:rPr>
            </w:pPr>
          </w:p>
        </w:tc>
      </w:tr>
      <w:tr w:rsidR="008C6F9E" w:rsidRPr="008019F9" w14:paraId="2A14BC36" w14:textId="77777777" w:rsidTr="00A26A3F">
        <w:trPr>
          <w:cantSplit/>
        </w:trPr>
        <w:tc>
          <w:tcPr>
            <w:tcW w:w="5000" w:type="pct"/>
            <w:gridSpan w:val="9"/>
            <w:tcBorders>
              <w:left w:val="single" w:sz="4" w:space="0" w:color="auto"/>
              <w:bottom w:val="single" w:sz="4" w:space="0" w:color="auto"/>
              <w:right w:val="single" w:sz="4" w:space="0" w:color="auto"/>
            </w:tcBorders>
          </w:tcPr>
          <w:p w14:paraId="7AAFF65A" w14:textId="77777777" w:rsidR="008C6F9E" w:rsidRPr="008019F9" w:rsidRDefault="008C6F9E" w:rsidP="00A26A3F">
            <w:pPr>
              <w:rPr>
                <w:b/>
                <w:color w:val="000000"/>
              </w:rPr>
            </w:pPr>
          </w:p>
          <w:p w14:paraId="4B8AE3E3" w14:textId="77777777" w:rsidR="008C6F9E" w:rsidRPr="008675F4" w:rsidRDefault="008C6F9E" w:rsidP="008C6F9E">
            <w:pPr>
              <w:pStyle w:val="a5"/>
              <w:widowControl/>
              <w:numPr>
                <w:ilvl w:val="0"/>
                <w:numId w:val="36"/>
              </w:numPr>
              <w:autoSpaceDE/>
              <w:autoSpaceDN/>
              <w:adjustRightInd/>
              <w:spacing w:after="160" w:line="252" w:lineRule="auto"/>
              <w:jc w:val="both"/>
              <w:rPr>
                <w:b/>
                <w:bCs/>
              </w:rPr>
            </w:pPr>
            <w:r w:rsidRPr="008675F4">
              <w:rPr>
                <w:b/>
                <w:bCs/>
              </w:rPr>
              <w:t>Страны абсолютные и потенциальные лидеры, последователи, маргиналы на технологической карте мира. Происходящие изменения. Технологическая специализация и отставание ведущих развитых стран по отдельным областям науки и техники.</w:t>
            </w:r>
          </w:p>
          <w:p w14:paraId="2A556BC9" w14:textId="77777777" w:rsidR="008C6F9E" w:rsidRPr="00313587" w:rsidRDefault="008C6F9E" w:rsidP="008C6F9E">
            <w:pPr>
              <w:pStyle w:val="a5"/>
              <w:widowControl/>
              <w:numPr>
                <w:ilvl w:val="0"/>
                <w:numId w:val="36"/>
              </w:numPr>
              <w:autoSpaceDE/>
              <w:autoSpaceDN/>
              <w:adjustRightInd/>
              <w:spacing w:after="160" w:line="252" w:lineRule="auto"/>
              <w:jc w:val="both"/>
              <w:rPr>
                <w:color w:val="000000"/>
              </w:rPr>
            </w:pPr>
            <w:r w:rsidRPr="008675F4">
              <w:rPr>
                <w:b/>
                <w:bCs/>
              </w:rPr>
              <w:t>Сущность «технологического детерминизма» в теориях развития мировой экономики.</w:t>
            </w:r>
          </w:p>
        </w:tc>
      </w:tr>
    </w:tbl>
    <w:p w14:paraId="78853450" w14:textId="77777777" w:rsidR="008C6F9E" w:rsidRDefault="008C6F9E" w:rsidP="008C6F9E">
      <w:pPr>
        <w:rPr>
          <w:color w:val="000000"/>
        </w:rPr>
      </w:pPr>
    </w:p>
    <w:p w14:paraId="2934D2F5" w14:textId="77777777" w:rsidR="008C6F9E" w:rsidRDefault="008C6F9E" w:rsidP="008C6F9E">
      <w:pPr>
        <w:rPr>
          <w:color w:val="000000"/>
        </w:rPr>
      </w:pPr>
    </w:p>
    <w:p w14:paraId="6A8DB813" w14:textId="77777777" w:rsidR="008C6F9E" w:rsidRDefault="008C6F9E" w:rsidP="008C6F9E">
      <w:pPr>
        <w:rPr>
          <w:color w:val="000000"/>
        </w:rPr>
      </w:pPr>
    </w:p>
    <w:p w14:paraId="59DB9E26"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43A1E3BC"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94EEB33"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0CDCEA63"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34AA85D4"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55B25CCE"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12189FAD"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11</w:t>
            </w:r>
          </w:p>
        </w:tc>
      </w:tr>
      <w:tr w:rsidR="008C6F9E" w:rsidRPr="008019F9" w14:paraId="7824995B" w14:textId="77777777" w:rsidTr="00A26A3F">
        <w:trPr>
          <w:cantSplit/>
          <w:trHeight w:val="139"/>
        </w:trPr>
        <w:tc>
          <w:tcPr>
            <w:tcW w:w="2684" w:type="pct"/>
            <w:gridSpan w:val="3"/>
            <w:tcBorders>
              <w:top w:val="nil"/>
              <w:left w:val="single" w:sz="4" w:space="0" w:color="auto"/>
              <w:bottom w:val="nil"/>
              <w:right w:val="nil"/>
            </w:tcBorders>
            <w:vAlign w:val="center"/>
          </w:tcPr>
          <w:p w14:paraId="369F2414"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1237D38F"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02BBC296" w14:textId="77777777" w:rsidR="008C6F9E" w:rsidRPr="008019F9" w:rsidRDefault="008C6F9E" w:rsidP="00A26A3F">
            <w:pPr>
              <w:jc w:val="both"/>
              <w:rPr>
                <w:color w:val="000000"/>
              </w:rPr>
            </w:pPr>
          </w:p>
        </w:tc>
      </w:tr>
      <w:tr w:rsidR="008C6F9E" w:rsidRPr="008019F9" w14:paraId="62C327A5"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2F1C1FFD"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6503F4EA"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63D7A433"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270DA15A"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73D4CD17"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45CCD7A0"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5E790118"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632BEC1B"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6AEB780E" w14:textId="77777777" w:rsidTr="00A26A3F">
        <w:trPr>
          <w:cantSplit/>
          <w:trHeight w:val="691"/>
        </w:trPr>
        <w:tc>
          <w:tcPr>
            <w:tcW w:w="794" w:type="pct"/>
            <w:tcBorders>
              <w:top w:val="nil"/>
              <w:left w:val="single" w:sz="4" w:space="0" w:color="auto"/>
              <w:bottom w:val="nil"/>
              <w:right w:val="nil"/>
            </w:tcBorders>
            <w:vAlign w:val="center"/>
          </w:tcPr>
          <w:p w14:paraId="50F3AF7E" w14:textId="77777777" w:rsidR="008C6F9E" w:rsidRDefault="008C6F9E" w:rsidP="00A26A3F">
            <w:pPr>
              <w:rPr>
                <w:color w:val="000000"/>
              </w:rPr>
            </w:pPr>
          </w:p>
          <w:p w14:paraId="2FA05EA6"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365BD308" w14:textId="77777777" w:rsidR="008C6F9E" w:rsidRPr="00D40289" w:rsidRDefault="008C6F9E" w:rsidP="00A26A3F">
            <w:r w:rsidRPr="00D40289">
              <w:rPr>
                <w:color w:val="000000"/>
                <w:sz w:val="23"/>
                <w:szCs w:val="23"/>
              </w:rPr>
              <w:t>«___» ____________20__ г.</w:t>
            </w:r>
          </w:p>
          <w:p w14:paraId="7BBBB3BE"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57480E09" w14:textId="77777777" w:rsidTr="00A26A3F">
        <w:tc>
          <w:tcPr>
            <w:tcW w:w="1087" w:type="pct"/>
            <w:gridSpan w:val="2"/>
            <w:tcBorders>
              <w:top w:val="nil"/>
              <w:left w:val="single" w:sz="4" w:space="0" w:color="auto"/>
              <w:bottom w:val="nil"/>
              <w:right w:val="nil"/>
            </w:tcBorders>
            <w:vAlign w:val="center"/>
          </w:tcPr>
          <w:p w14:paraId="6669B0FD"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7FB7B625"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45D39A49"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61D2AB46"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6A018494" w14:textId="77777777" w:rsidR="008C6F9E" w:rsidRPr="008019F9" w:rsidRDefault="008C6F9E" w:rsidP="00A26A3F">
            <w:pPr>
              <w:rPr>
                <w:color w:val="000000"/>
              </w:rPr>
            </w:pPr>
          </w:p>
        </w:tc>
      </w:tr>
      <w:tr w:rsidR="008C6F9E" w:rsidRPr="008019F9" w14:paraId="396949AD" w14:textId="77777777" w:rsidTr="00A26A3F">
        <w:trPr>
          <w:cantSplit/>
        </w:trPr>
        <w:tc>
          <w:tcPr>
            <w:tcW w:w="5000" w:type="pct"/>
            <w:gridSpan w:val="9"/>
            <w:tcBorders>
              <w:top w:val="nil"/>
              <w:left w:val="single" w:sz="4" w:space="0" w:color="auto"/>
              <w:right w:val="single" w:sz="4" w:space="0" w:color="auto"/>
            </w:tcBorders>
            <w:vAlign w:val="center"/>
          </w:tcPr>
          <w:p w14:paraId="024F5B2C" w14:textId="77777777" w:rsidR="008C6F9E" w:rsidRPr="008019F9" w:rsidRDefault="008C6F9E" w:rsidP="00A26A3F">
            <w:pPr>
              <w:rPr>
                <w:color w:val="000000"/>
              </w:rPr>
            </w:pPr>
          </w:p>
        </w:tc>
      </w:tr>
      <w:tr w:rsidR="008C6F9E" w:rsidRPr="008019F9" w14:paraId="6E312CE2" w14:textId="77777777" w:rsidTr="00A26A3F">
        <w:trPr>
          <w:cantSplit/>
        </w:trPr>
        <w:tc>
          <w:tcPr>
            <w:tcW w:w="5000" w:type="pct"/>
            <w:gridSpan w:val="9"/>
            <w:tcBorders>
              <w:left w:val="single" w:sz="4" w:space="0" w:color="auto"/>
              <w:bottom w:val="single" w:sz="4" w:space="0" w:color="auto"/>
              <w:right w:val="single" w:sz="4" w:space="0" w:color="auto"/>
            </w:tcBorders>
          </w:tcPr>
          <w:p w14:paraId="173C4F83" w14:textId="77777777" w:rsidR="008C6F9E" w:rsidRPr="008019F9" w:rsidRDefault="008C6F9E" w:rsidP="00A26A3F">
            <w:pPr>
              <w:rPr>
                <w:b/>
                <w:color w:val="000000"/>
              </w:rPr>
            </w:pPr>
          </w:p>
          <w:p w14:paraId="7FC32103" w14:textId="77777777" w:rsidR="008C6F9E" w:rsidRPr="008675F4" w:rsidRDefault="008C6F9E" w:rsidP="008C6F9E">
            <w:pPr>
              <w:pStyle w:val="a5"/>
              <w:widowControl/>
              <w:numPr>
                <w:ilvl w:val="0"/>
                <w:numId w:val="37"/>
              </w:numPr>
              <w:autoSpaceDE/>
              <w:autoSpaceDN/>
              <w:adjustRightInd/>
              <w:spacing w:after="160" w:line="254" w:lineRule="auto"/>
              <w:jc w:val="both"/>
              <w:rPr>
                <w:b/>
                <w:bCs/>
              </w:rPr>
            </w:pPr>
            <w:r w:rsidRPr="008675F4">
              <w:rPr>
                <w:b/>
                <w:bCs/>
              </w:rPr>
              <w:t>Страны абсолютные и потенциальные лидеры, последователи, маргиналы на технологической карте мира. Происходящие изменения. Технологическая специализация и отставание ведущих развитых стран по отдельным областям науки и техники.</w:t>
            </w:r>
          </w:p>
          <w:p w14:paraId="7BD67AC7" w14:textId="77777777" w:rsidR="008C6F9E" w:rsidRPr="008019F9" w:rsidRDefault="008C6F9E" w:rsidP="008C6F9E">
            <w:pPr>
              <w:pStyle w:val="a5"/>
              <w:widowControl/>
              <w:numPr>
                <w:ilvl w:val="0"/>
                <w:numId w:val="37"/>
              </w:numPr>
              <w:autoSpaceDE/>
              <w:autoSpaceDN/>
              <w:adjustRightInd/>
              <w:spacing w:after="160" w:line="254" w:lineRule="auto"/>
              <w:jc w:val="both"/>
              <w:rPr>
                <w:color w:val="000000"/>
              </w:rPr>
            </w:pPr>
            <w:r w:rsidRPr="008675F4">
              <w:rPr>
                <w:b/>
                <w:bCs/>
              </w:rPr>
              <w:t>Сущность «технологического детерминизма» в теориях развития мировой экономики.</w:t>
            </w:r>
          </w:p>
        </w:tc>
      </w:tr>
    </w:tbl>
    <w:p w14:paraId="6F93DF65" w14:textId="77777777" w:rsidR="008C6F9E" w:rsidRDefault="008C6F9E" w:rsidP="008C6F9E">
      <w:pPr>
        <w:rPr>
          <w:color w:val="000000"/>
        </w:rPr>
      </w:pPr>
    </w:p>
    <w:p w14:paraId="16EE2B4B" w14:textId="77777777" w:rsidR="008C6F9E" w:rsidRDefault="008C6F9E" w:rsidP="008C6F9E">
      <w:pPr>
        <w:rPr>
          <w:color w:val="000000"/>
        </w:rPr>
      </w:pPr>
    </w:p>
    <w:p w14:paraId="49FF8AA0" w14:textId="77777777" w:rsidR="008C6F9E" w:rsidRPr="008019F9"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29EAD990"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B7606AC"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45B5BE83"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31A94480"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7374A702"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685A8386"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12</w:t>
            </w:r>
          </w:p>
        </w:tc>
      </w:tr>
      <w:tr w:rsidR="008C6F9E" w:rsidRPr="008019F9" w14:paraId="306C4B1D" w14:textId="77777777" w:rsidTr="00A26A3F">
        <w:trPr>
          <w:cantSplit/>
          <w:trHeight w:val="139"/>
        </w:trPr>
        <w:tc>
          <w:tcPr>
            <w:tcW w:w="2684" w:type="pct"/>
            <w:gridSpan w:val="3"/>
            <w:tcBorders>
              <w:top w:val="nil"/>
              <w:left w:val="single" w:sz="4" w:space="0" w:color="auto"/>
              <w:bottom w:val="nil"/>
              <w:right w:val="nil"/>
            </w:tcBorders>
            <w:vAlign w:val="center"/>
          </w:tcPr>
          <w:p w14:paraId="5D37F72E"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47127880"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2AA5A9B5" w14:textId="77777777" w:rsidR="008C6F9E" w:rsidRPr="008019F9" w:rsidRDefault="008C6F9E" w:rsidP="00A26A3F">
            <w:pPr>
              <w:jc w:val="both"/>
              <w:rPr>
                <w:color w:val="000000"/>
              </w:rPr>
            </w:pPr>
          </w:p>
        </w:tc>
      </w:tr>
      <w:tr w:rsidR="008C6F9E" w:rsidRPr="008019F9" w14:paraId="6681F4DA"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458A6084"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68A57EA5"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2FF85FDA"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1A7F194A"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229B340D"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37289CEE"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2C1937DF"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5E811E95"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56981FF4" w14:textId="77777777" w:rsidTr="00A26A3F">
        <w:trPr>
          <w:cantSplit/>
          <w:trHeight w:val="691"/>
        </w:trPr>
        <w:tc>
          <w:tcPr>
            <w:tcW w:w="794" w:type="pct"/>
            <w:tcBorders>
              <w:top w:val="nil"/>
              <w:left w:val="single" w:sz="4" w:space="0" w:color="auto"/>
              <w:bottom w:val="nil"/>
              <w:right w:val="nil"/>
            </w:tcBorders>
            <w:vAlign w:val="center"/>
          </w:tcPr>
          <w:p w14:paraId="18F9F996" w14:textId="77777777" w:rsidR="008C6F9E" w:rsidRDefault="008C6F9E" w:rsidP="00A26A3F">
            <w:pPr>
              <w:rPr>
                <w:color w:val="000000"/>
              </w:rPr>
            </w:pPr>
          </w:p>
          <w:p w14:paraId="48E8B0D4"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21D49DD8" w14:textId="77777777" w:rsidR="008C6F9E" w:rsidRPr="00D40289" w:rsidRDefault="008C6F9E" w:rsidP="00A26A3F">
            <w:r w:rsidRPr="00D40289">
              <w:rPr>
                <w:color w:val="000000"/>
                <w:sz w:val="23"/>
                <w:szCs w:val="23"/>
              </w:rPr>
              <w:t>«___» ____________20__ г.</w:t>
            </w:r>
          </w:p>
          <w:p w14:paraId="74B81F5D"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0D63EE5F" w14:textId="77777777" w:rsidTr="00A26A3F">
        <w:tc>
          <w:tcPr>
            <w:tcW w:w="1087" w:type="pct"/>
            <w:gridSpan w:val="2"/>
            <w:tcBorders>
              <w:top w:val="nil"/>
              <w:left w:val="single" w:sz="4" w:space="0" w:color="auto"/>
              <w:bottom w:val="nil"/>
              <w:right w:val="nil"/>
            </w:tcBorders>
            <w:vAlign w:val="center"/>
          </w:tcPr>
          <w:p w14:paraId="250EC682"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42E22E29"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7A11B8ED"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14F05ABB"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63D56A82" w14:textId="77777777" w:rsidR="008C6F9E" w:rsidRPr="008019F9" w:rsidRDefault="008C6F9E" w:rsidP="00A26A3F">
            <w:pPr>
              <w:rPr>
                <w:color w:val="000000"/>
              </w:rPr>
            </w:pPr>
          </w:p>
        </w:tc>
      </w:tr>
      <w:tr w:rsidR="008C6F9E" w:rsidRPr="008019F9" w14:paraId="51399A38" w14:textId="77777777" w:rsidTr="00A26A3F">
        <w:trPr>
          <w:cantSplit/>
        </w:trPr>
        <w:tc>
          <w:tcPr>
            <w:tcW w:w="5000" w:type="pct"/>
            <w:gridSpan w:val="9"/>
            <w:tcBorders>
              <w:top w:val="nil"/>
              <w:left w:val="single" w:sz="4" w:space="0" w:color="auto"/>
              <w:right w:val="single" w:sz="4" w:space="0" w:color="auto"/>
            </w:tcBorders>
            <w:vAlign w:val="center"/>
          </w:tcPr>
          <w:p w14:paraId="4DBC70A0" w14:textId="77777777" w:rsidR="008C6F9E" w:rsidRPr="008019F9" w:rsidRDefault="008C6F9E" w:rsidP="00A26A3F">
            <w:pPr>
              <w:rPr>
                <w:color w:val="000000"/>
              </w:rPr>
            </w:pPr>
          </w:p>
        </w:tc>
      </w:tr>
      <w:tr w:rsidR="008C6F9E" w:rsidRPr="008019F9" w14:paraId="675B48F1" w14:textId="77777777" w:rsidTr="00A26A3F">
        <w:trPr>
          <w:cantSplit/>
        </w:trPr>
        <w:tc>
          <w:tcPr>
            <w:tcW w:w="5000" w:type="pct"/>
            <w:gridSpan w:val="9"/>
            <w:tcBorders>
              <w:left w:val="single" w:sz="4" w:space="0" w:color="auto"/>
              <w:bottom w:val="single" w:sz="4" w:space="0" w:color="auto"/>
              <w:right w:val="single" w:sz="4" w:space="0" w:color="auto"/>
            </w:tcBorders>
          </w:tcPr>
          <w:p w14:paraId="29DE25FF" w14:textId="77777777" w:rsidR="008C6F9E" w:rsidRPr="008019F9" w:rsidRDefault="008C6F9E" w:rsidP="00A26A3F">
            <w:pPr>
              <w:rPr>
                <w:b/>
                <w:color w:val="000000"/>
              </w:rPr>
            </w:pPr>
          </w:p>
          <w:p w14:paraId="4A645E56" w14:textId="77777777" w:rsidR="008C6F9E" w:rsidRPr="008675F4" w:rsidRDefault="008C6F9E" w:rsidP="008C6F9E">
            <w:pPr>
              <w:pStyle w:val="a5"/>
              <w:widowControl/>
              <w:numPr>
                <w:ilvl w:val="0"/>
                <w:numId w:val="38"/>
              </w:numPr>
              <w:autoSpaceDE/>
              <w:autoSpaceDN/>
              <w:adjustRightInd/>
              <w:spacing w:after="160" w:line="254" w:lineRule="auto"/>
              <w:jc w:val="both"/>
              <w:rPr>
                <w:b/>
                <w:bCs/>
              </w:rPr>
            </w:pPr>
            <w:r w:rsidRPr="008675F4">
              <w:rPr>
                <w:b/>
                <w:bCs/>
              </w:rPr>
              <w:t>Смысл и структура технологического платежного баланса (ТПБ). Его особенности в ведущих развитых странах и России на современном этапе.</w:t>
            </w:r>
          </w:p>
          <w:p w14:paraId="0783D3A6" w14:textId="77777777" w:rsidR="008C6F9E" w:rsidRPr="008019F9" w:rsidRDefault="008C6F9E" w:rsidP="008C6F9E">
            <w:pPr>
              <w:pStyle w:val="a5"/>
              <w:widowControl/>
              <w:numPr>
                <w:ilvl w:val="0"/>
                <w:numId w:val="38"/>
              </w:numPr>
              <w:autoSpaceDE/>
              <w:autoSpaceDN/>
              <w:adjustRightInd/>
              <w:spacing w:after="160" w:line="254" w:lineRule="auto"/>
              <w:rPr>
                <w:color w:val="000000"/>
              </w:rPr>
            </w:pPr>
            <w:r w:rsidRPr="008675F4">
              <w:rPr>
                <w:b/>
                <w:bCs/>
              </w:rPr>
              <w:t>Участие ТНК в международном обмене технологиями.</w:t>
            </w:r>
          </w:p>
        </w:tc>
      </w:tr>
    </w:tbl>
    <w:p w14:paraId="340A23E3" w14:textId="77777777" w:rsidR="008C6F9E" w:rsidRDefault="008C6F9E" w:rsidP="008C6F9E">
      <w:pPr>
        <w:rPr>
          <w:color w:val="000000"/>
          <w:sz w:val="23"/>
          <w:szCs w:val="23"/>
        </w:rPr>
      </w:pPr>
    </w:p>
    <w:p w14:paraId="040F893F"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1834C4B9"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310D7D4"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2BB822F9"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3B6BA57B"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0C212400"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52226247"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13</w:t>
            </w:r>
          </w:p>
        </w:tc>
      </w:tr>
      <w:tr w:rsidR="008C6F9E" w:rsidRPr="008019F9" w14:paraId="12CB5796" w14:textId="77777777" w:rsidTr="00A26A3F">
        <w:trPr>
          <w:cantSplit/>
          <w:trHeight w:val="139"/>
        </w:trPr>
        <w:tc>
          <w:tcPr>
            <w:tcW w:w="2684" w:type="pct"/>
            <w:gridSpan w:val="3"/>
            <w:tcBorders>
              <w:top w:val="nil"/>
              <w:left w:val="single" w:sz="4" w:space="0" w:color="auto"/>
              <w:bottom w:val="nil"/>
              <w:right w:val="nil"/>
            </w:tcBorders>
            <w:vAlign w:val="center"/>
          </w:tcPr>
          <w:p w14:paraId="6E6EBE2F"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2982F508"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1FFEF35F" w14:textId="77777777" w:rsidR="008C6F9E" w:rsidRPr="008019F9" w:rsidRDefault="008C6F9E" w:rsidP="00A26A3F">
            <w:pPr>
              <w:jc w:val="both"/>
              <w:rPr>
                <w:color w:val="000000"/>
              </w:rPr>
            </w:pPr>
          </w:p>
        </w:tc>
      </w:tr>
      <w:tr w:rsidR="008C6F9E" w:rsidRPr="008019F9" w14:paraId="14C9F3D7"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1DEBC154"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786470F4"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404E3EBF"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2A801BEC"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229C3967"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5E52E408"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2D02E8EA"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63AE22F6"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5AB42EB1" w14:textId="77777777" w:rsidTr="00A26A3F">
        <w:trPr>
          <w:cantSplit/>
          <w:trHeight w:val="691"/>
        </w:trPr>
        <w:tc>
          <w:tcPr>
            <w:tcW w:w="794" w:type="pct"/>
            <w:tcBorders>
              <w:top w:val="nil"/>
              <w:left w:val="single" w:sz="4" w:space="0" w:color="auto"/>
              <w:bottom w:val="nil"/>
              <w:right w:val="nil"/>
            </w:tcBorders>
            <w:vAlign w:val="center"/>
          </w:tcPr>
          <w:p w14:paraId="0FBBFD6F" w14:textId="77777777" w:rsidR="008C6F9E" w:rsidRDefault="008C6F9E" w:rsidP="00A26A3F">
            <w:pPr>
              <w:rPr>
                <w:color w:val="000000"/>
              </w:rPr>
            </w:pPr>
          </w:p>
          <w:p w14:paraId="39F656DA"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3A6EC6A2" w14:textId="77777777" w:rsidR="008C6F9E" w:rsidRPr="00D40289" w:rsidRDefault="008C6F9E" w:rsidP="00A26A3F">
            <w:r w:rsidRPr="00D40289">
              <w:rPr>
                <w:color w:val="000000"/>
                <w:sz w:val="23"/>
                <w:szCs w:val="23"/>
              </w:rPr>
              <w:t>«___» ____________20__ г.</w:t>
            </w:r>
          </w:p>
          <w:p w14:paraId="46C6FBBC"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18CF1B62" w14:textId="77777777" w:rsidTr="00A26A3F">
        <w:tc>
          <w:tcPr>
            <w:tcW w:w="1087" w:type="pct"/>
            <w:gridSpan w:val="2"/>
            <w:tcBorders>
              <w:top w:val="nil"/>
              <w:left w:val="single" w:sz="4" w:space="0" w:color="auto"/>
              <w:bottom w:val="nil"/>
              <w:right w:val="nil"/>
            </w:tcBorders>
            <w:vAlign w:val="center"/>
          </w:tcPr>
          <w:p w14:paraId="4D701C82"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610289C1"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396BABD9"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72AC6B89"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5BA66074" w14:textId="77777777" w:rsidR="008C6F9E" w:rsidRPr="008019F9" w:rsidRDefault="008C6F9E" w:rsidP="00A26A3F">
            <w:pPr>
              <w:rPr>
                <w:color w:val="000000"/>
              </w:rPr>
            </w:pPr>
          </w:p>
        </w:tc>
      </w:tr>
      <w:tr w:rsidR="008C6F9E" w:rsidRPr="008019F9" w14:paraId="0D2B84D3" w14:textId="77777777" w:rsidTr="00A26A3F">
        <w:trPr>
          <w:cantSplit/>
        </w:trPr>
        <w:tc>
          <w:tcPr>
            <w:tcW w:w="5000" w:type="pct"/>
            <w:gridSpan w:val="9"/>
            <w:tcBorders>
              <w:top w:val="nil"/>
              <w:left w:val="single" w:sz="4" w:space="0" w:color="auto"/>
              <w:right w:val="single" w:sz="4" w:space="0" w:color="auto"/>
            </w:tcBorders>
            <w:vAlign w:val="center"/>
          </w:tcPr>
          <w:p w14:paraId="5C5A3EE3" w14:textId="77777777" w:rsidR="008C6F9E" w:rsidRPr="008019F9" w:rsidRDefault="008C6F9E" w:rsidP="00A26A3F">
            <w:pPr>
              <w:rPr>
                <w:color w:val="000000"/>
              </w:rPr>
            </w:pPr>
          </w:p>
        </w:tc>
      </w:tr>
      <w:tr w:rsidR="008C6F9E" w:rsidRPr="008019F9" w14:paraId="1389B286" w14:textId="77777777" w:rsidTr="00A26A3F">
        <w:trPr>
          <w:cantSplit/>
        </w:trPr>
        <w:tc>
          <w:tcPr>
            <w:tcW w:w="5000" w:type="pct"/>
            <w:gridSpan w:val="9"/>
            <w:tcBorders>
              <w:left w:val="single" w:sz="4" w:space="0" w:color="auto"/>
              <w:bottom w:val="single" w:sz="4" w:space="0" w:color="auto"/>
              <w:right w:val="single" w:sz="4" w:space="0" w:color="auto"/>
            </w:tcBorders>
          </w:tcPr>
          <w:p w14:paraId="59935DE1" w14:textId="77777777" w:rsidR="008C6F9E" w:rsidRPr="008019F9" w:rsidRDefault="008C6F9E" w:rsidP="00A26A3F">
            <w:pPr>
              <w:rPr>
                <w:b/>
                <w:color w:val="000000"/>
              </w:rPr>
            </w:pPr>
          </w:p>
          <w:p w14:paraId="058568AB" w14:textId="77777777" w:rsidR="008C6F9E" w:rsidRPr="008675F4" w:rsidRDefault="008C6F9E" w:rsidP="008C6F9E">
            <w:pPr>
              <w:pStyle w:val="a5"/>
              <w:widowControl/>
              <w:numPr>
                <w:ilvl w:val="0"/>
                <w:numId w:val="25"/>
              </w:numPr>
              <w:autoSpaceDE/>
              <w:autoSpaceDN/>
              <w:adjustRightInd/>
              <w:spacing w:after="160" w:line="254" w:lineRule="auto"/>
              <w:jc w:val="both"/>
              <w:rPr>
                <w:b/>
                <w:bCs/>
              </w:rPr>
            </w:pPr>
            <w:r w:rsidRPr="008675F4">
              <w:rPr>
                <w:b/>
                <w:bCs/>
              </w:rPr>
              <w:t>Виды инновационно-технологических центров и их особенности. Есть ли им эквиваленты в России? Приведите примеры.</w:t>
            </w:r>
          </w:p>
          <w:p w14:paraId="6A0D191F" w14:textId="77777777" w:rsidR="008C6F9E" w:rsidRPr="008019F9" w:rsidRDefault="008C6F9E" w:rsidP="008C6F9E">
            <w:pPr>
              <w:pStyle w:val="a5"/>
              <w:widowControl/>
              <w:numPr>
                <w:ilvl w:val="0"/>
                <w:numId w:val="25"/>
              </w:numPr>
              <w:autoSpaceDE/>
              <w:autoSpaceDN/>
              <w:adjustRightInd/>
              <w:spacing w:after="160" w:line="254" w:lineRule="auto"/>
              <w:jc w:val="both"/>
              <w:rPr>
                <w:color w:val="000000"/>
              </w:rPr>
            </w:pPr>
            <w:r w:rsidRPr="008675F4">
              <w:rPr>
                <w:b/>
                <w:bCs/>
              </w:rPr>
              <w:t>Проблемы и перспективы участия России в международном технологическом обмене.</w:t>
            </w:r>
          </w:p>
        </w:tc>
      </w:tr>
    </w:tbl>
    <w:p w14:paraId="2492869D" w14:textId="77777777" w:rsidR="008C6F9E" w:rsidRDefault="008C6F9E" w:rsidP="008C6F9E">
      <w:pPr>
        <w:rPr>
          <w:color w:val="000000"/>
        </w:rPr>
      </w:pPr>
    </w:p>
    <w:p w14:paraId="2442F6E6" w14:textId="77777777" w:rsidR="008C6F9E" w:rsidRDefault="008C6F9E" w:rsidP="008C6F9E">
      <w:pPr>
        <w:rPr>
          <w:color w:val="000000"/>
        </w:rPr>
      </w:pPr>
    </w:p>
    <w:p w14:paraId="3806A26F" w14:textId="77777777" w:rsidR="008C6F9E" w:rsidRDefault="008C6F9E" w:rsidP="008C6F9E">
      <w:pPr>
        <w:rPr>
          <w:color w:val="000000"/>
        </w:rPr>
      </w:pPr>
    </w:p>
    <w:p w14:paraId="71923DBC" w14:textId="77777777" w:rsidR="008C6F9E" w:rsidRDefault="008C6F9E" w:rsidP="008C6F9E">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8C6F9E" w:rsidRPr="008019F9" w14:paraId="39025D7F" w14:textId="77777777" w:rsidTr="00A26A3F">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2574518" w14:textId="77777777" w:rsidR="008C6F9E" w:rsidRPr="008019F9" w:rsidRDefault="008C6F9E" w:rsidP="00A26A3F">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8C6F9E" w:rsidRPr="008019F9" w14:paraId="12E54AB3" w14:textId="77777777" w:rsidTr="00A26A3F">
        <w:trPr>
          <w:cantSplit/>
        </w:trPr>
        <w:tc>
          <w:tcPr>
            <w:tcW w:w="5000" w:type="pct"/>
            <w:gridSpan w:val="9"/>
            <w:tcBorders>
              <w:left w:val="single" w:sz="4" w:space="0" w:color="auto"/>
              <w:bottom w:val="single" w:sz="4" w:space="0" w:color="auto"/>
              <w:right w:val="single" w:sz="4" w:space="0" w:color="auto"/>
            </w:tcBorders>
            <w:vAlign w:val="center"/>
          </w:tcPr>
          <w:p w14:paraId="2AC99852" w14:textId="77777777" w:rsidR="008C6F9E" w:rsidRPr="008019F9" w:rsidRDefault="008C6F9E" w:rsidP="00A26A3F">
            <w:pPr>
              <w:jc w:val="center"/>
              <w:rPr>
                <w:b/>
                <w:color w:val="000000"/>
              </w:rPr>
            </w:pPr>
            <w:r>
              <w:rPr>
                <w:b/>
                <w:color w:val="000000"/>
              </w:rPr>
              <w:t>«ДИПЛОМАТИЧЕСКАЯ АКАДЕМИЯ МИД РФ»</w:t>
            </w:r>
          </w:p>
        </w:tc>
      </w:tr>
      <w:tr w:rsidR="008C6F9E" w:rsidRPr="008019F9" w14:paraId="2884DFFF" w14:textId="77777777" w:rsidTr="00A26A3F">
        <w:trPr>
          <w:cantSplit/>
        </w:trPr>
        <w:tc>
          <w:tcPr>
            <w:tcW w:w="5000" w:type="pct"/>
            <w:gridSpan w:val="9"/>
            <w:tcBorders>
              <w:top w:val="single" w:sz="4" w:space="0" w:color="auto"/>
              <w:left w:val="single" w:sz="4" w:space="0" w:color="auto"/>
              <w:bottom w:val="nil"/>
              <w:right w:val="single" w:sz="4" w:space="0" w:color="auto"/>
            </w:tcBorders>
            <w:vAlign w:val="center"/>
          </w:tcPr>
          <w:p w14:paraId="016F5E64" w14:textId="77777777" w:rsidR="008C6F9E" w:rsidRPr="008019F9" w:rsidRDefault="008C6F9E" w:rsidP="00A26A3F">
            <w:pPr>
              <w:jc w:val="center"/>
              <w:rPr>
                <w:color w:val="000000"/>
              </w:rPr>
            </w:pPr>
            <w:r>
              <w:rPr>
                <w:b/>
                <w:color w:val="000000"/>
              </w:rPr>
              <w:t>БИЛЕТ №</w:t>
            </w:r>
            <w:r w:rsidRPr="008019F9">
              <w:rPr>
                <w:b/>
                <w:color w:val="000000"/>
              </w:rPr>
              <w:t xml:space="preserve">  </w:t>
            </w:r>
            <w:r>
              <w:rPr>
                <w:b/>
                <w:color w:val="000000"/>
              </w:rPr>
              <w:t>14</w:t>
            </w:r>
          </w:p>
        </w:tc>
      </w:tr>
      <w:tr w:rsidR="008C6F9E" w:rsidRPr="008019F9" w14:paraId="3C37A63E" w14:textId="77777777" w:rsidTr="00A26A3F">
        <w:trPr>
          <w:cantSplit/>
          <w:trHeight w:val="139"/>
        </w:trPr>
        <w:tc>
          <w:tcPr>
            <w:tcW w:w="2684" w:type="pct"/>
            <w:gridSpan w:val="3"/>
            <w:tcBorders>
              <w:top w:val="nil"/>
              <w:left w:val="single" w:sz="4" w:space="0" w:color="auto"/>
              <w:bottom w:val="nil"/>
              <w:right w:val="nil"/>
            </w:tcBorders>
            <w:vAlign w:val="center"/>
          </w:tcPr>
          <w:p w14:paraId="0C91FFED" w14:textId="77777777" w:rsidR="008C6F9E" w:rsidRPr="008019F9" w:rsidRDefault="008C6F9E" w:rsidP="00A26A3F">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14:paraId="5813CE3F"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0ADC305A" w14:textId="77777777" w:rsidR="008C6F9E" w:rsidRPr="008019F9" w:rsidRDefault="008C6F9E" w:rsidP="00A26A3F">
            <w:pPr>
              <w:jc w:val="both"/>
              <w:rPr>
                <w:color w:val="000000"/>
              </w:rPr>
            </w:pPr>
          </w:p>
        </w:tc>
      </w:tr>
      <w:tr w:rsidR="008C6F9E" w:rsidRPr="008019F9" w14:paraId="7F93EB94" w14:textId="77777777" w:rsidTr="00A26A3F">
        <w:trPr>
          <w:cantSplit/>
          <w:trHeight w:val="68"/>
        </w:trPr>
        <w:tc>
          <w:tcPr>
            <w:tcW w:w="2684" w:type="pct"/>
            <w:gridSpan w:val="3"/>
            <w:tcBorders>
              <w:top w:val="nil"/>
              <w:left w:val="single" w:sz="4" w:space="0" w:color="auto"/>
              <w:bottom w:val="single" w:sz="4" w:space="0" w:color="auto"/>
              <w:right w:val="nil"/>
            </w:tcBorders>
            <w:vAlign w:val="center"/>
          </w:tcPr>
          <w:p w14:paraId="3DF15F2E" w14:textId="77777777" w:rsidR="008C6F9E" w:rsidRPr="008019F9" w:rsidRDefault="008C6F9E" w:rsidP="00A26A3F">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14:paraId="6FDD4C90" w14:textId="77777777" w:rsidR="008C6F9E" w:rsidRPr="008019F9" w:rsidRDefault="008C6F9E" w:rsidP="00A26A3F">
            <w:pPr>
              <w:rPr>
                <w:color w:val="000000"/>
              </w:rPr>
            </w:pPr>
          </w:p>
        </w:tc>
        <w:tc>
          <w:tcPr>
            <w:tcW w:w="2166" w:type="pct"/>
            <w:gridSpan w:val="5"/>
            <w:tcBorders>
              <w:top w:val="nil"/>
              <w:left w:val="nil"/>
              <w:bottom w:val="nil"/>
              <w:right w:val="single" w:sz="4" w:space="0" w:color="auto"/>
            </w:tcBorders>
            <w:vAlign w:val="center"/>
          </w:tcPr>
          <w:p w14:paraId="17CF1CE3" w14:textId="77777777" w:rsidR="008C6F9E" w:rsidRPr="008019F9" w:rsidRDefault="008C6F9E" w:rsidP="00A26A3F">
            <w:pPr>
              <w:jc w:val="both"/>
              <w:rPr>
                <w:color w:val="000000"/>
              </w:rPr>
            </w:pPr>
            <w:r>
              <w:rPr>
                <w:color w:val="000000"/>
                <w:sz w:val="22"/>
              </w:rPr>
              <w:t xml:space="preserve">Составитель                          </w:t>
            </w:r>
            <w:r>
              <w:rPr>
                <w:color w:val="000000"/>
              </w:rPr>
              <w:t>Б.Б. Логинов</w:t>
            </w:r>
          </w:p>
        </w:tc>
      </w:tr>
      <w:tr w:rsidR="008C6F9E" w:rsidRPr="008019F9" w14:paraId="0C379F94" w14:textId="77777777" w:rsidTr="00A26A3F">
        <w:trPr>
          <w:cantSplit/>
          <w:trHeight w:val="303"/>
        </w:trPr>
        <w:tc>
          <w:tcPr>
            <w:tcW w:w="2684" w:type="pct"/>
            <w:gridSpan w:val="3"/>
            <w:tcBorders>
              <w:top w:val="single" w:sz="4" w:space="0" w:color="auto"/>
              <w:left w:val="single" w:sz="4" w:space="0" w:color="auto"/>
              <w:bottom w:val="nil"/>
              <w:right w:val="nil"/>
            </w:tcBorders>
            <w:vAlign w:val="center"/>
          </w:tcPr>
          <w:p w14:paraId="68C19907" w14:textId="77777777" w:rsidR="008C6F9E" w:rsidRPr="008019F9" w:rsidRDefault="008C6F9E" w:rsidP="00A26A3F">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14:paraId="6618A2F1" w14:textId="77777777" w:rsidR="008C6F9E" w:rsidRPr="008019F9" w:rsidRDefault="008C6F9E" w:rsidP="00A26A3F">
            <w:pPr>
              <w:rPr>
                <w:color w:val="000000"/>
              </w:rPr>
            </w:pPr>
          </w:p>
        </w:tc>
        <w:tc>
          <w:tcPr>
            <w:tcW w:w="715" w:type="pct"/>
            <w:gridSpan w:val="2"/>
            <w:tcBorders>
              <w:top w:val="nil"/>
              <w:left w:val="nil"/>
              <w:bottom w:val="nil"/>
              <w:right w:val="nil"/>
            </w:tcBorders>
            <w:vAlign w:val="center"/>
          </w:tcPr>
          <w:p w14:paraId="5A2FEBFD" w14:textId="77777777" w:rsidR="008C6F9E" w:rsidRPr="008019F9" w:rsidRDefault="008C6F9E" w:rsidP="00A26A3F">
            <w:pPr>
              <w:rPr>
                <w:color w:val="000000"/>
              </w:rPr>
            </w:pPr>
          </w:p>
        </w:tc>
        <w:tc>
          <w:tcPr>
            <w:tcW w:w="1451" w:type="pct"/>
            <w:gridSpan w:val="3"/>
            <w:tcBorders>
              <w:left w:val="nil"/>
              <w:bottom w:val="nil"/>
              <w:right w:val="single" w:sz="4" w:space="0" w:color="auto"/>
            </w:tcBorders>
            <w:vAlign w:val="center"/>
          </w:tcPr>
          <w:p w14:paraId="7B7D2D16" w14:textId="77777777" w:rsidR="008C6F9E" w:rsidRPr="00313587" w:rsidRDefault="008C6F9E" w:rsidP="00A26A3F">
            <w:pPr>
              <w:rPr>
                <w:i/>
                <w:color w:val="000000"/>
              </w:rPr>
            </w:pPr>
            <w:r w:rsidRPr="00313587">
              <w:rPr>
                <w:i/>
                <w:color w:val="000000"/>
                <w:sz w:val="18"/>
              </w:rPr>
              <w:t>(подпись)</w:t>
            </w:r>
            <w:r>
              <w:rPr>
                <w:i/>
                <w:color w:val="000000"/>
                <w:sz w:val="18"/>
              </w:rPr>
              <w:t xml:space="preserve">  </w:t>
            </w:r>
          </w:p>
        </w:tc>
      </w:tr>
      <w:tr w:rsidR="008C6F9E" w:rsidRPr="008019F9" w14:paraId="4E39E22E" w14:textId="77777777" w:rsidTr="00A26A3F">
        <w:trPr>
          <w:cantSplit/>
          <w:trHeight w:val="691"/>
        </w:trPr>
        <w:tc>
          <w:tcPr>
            <w:tcW w:w="794" w:type="pct"/>
            <w:tcBorders>
              <w:top w:val="nil"/>
              <w:left w:val="single" w:sz="4" w:space="0" w:color="auto"/>
              <w:bottom w:val="nil"/>
              <w:right w:val="nil"/>
            </w:tcBorders>
            <w:vAlign w:val="center"/>
          </w:tcPr>
          <w:p w14:paraId="4CF1AA89" w14:textId="77777777" w:rsidR="008C6F9E" w:rsidRDefault="008C6F9E" w:rsidP="00A26A3F">
            <w:pPr>
              <w:rPr>
                <w:color w:val="000000"/>
              </w:rPr>
            </w:pPr>
          </w:p>
          <w:p w14:paraId="6E282554" w14:textId="77777777" w:rsidR="008C6F9E" w:rsidRPr="008019F9" w:rsidRDefault="008C6F9E" w:rsidP="00A26A3F">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14:paraId="152D065F" w14:textId="77777777" w:rsidR="008C6F9E" w:rsidRPr="00D40289" w:rsidRDefault="008C6F9E" w:rsidP="00A26A3F">
            <w:r w:rsidRPr="00D40289">
              <w:rPr>
                <w:color w:val="000000"/>
                <w:sz w:val="23"/>
                <w:szCs w:val="23"/>
              </w:rPr>
              <w:t>«___» ____________20__ г.</w:t>
            </w:r>
          </w:p>
          <w:p w14:paraId="7B5A31EA" w14:textId="77777777" w:rsidR="008C6F9E" w:rsidRPr="008019F9" w:rsidRDefault="008C6F9E" w:rsidP="00A26A3F">
            <w:pPr>
              <w:rPr>
                <w:color w:val="000000"/>
              </w:rPr>
            </w:pPr>
            <w:r>
              <w:rPr>
                <w:color w:val="000000"/>
              </w:rPr>
              <w:t>Международный обмен технологиями (базовый курс)</w:t>
            </w:r>
          </w:p>
        </w:tc>
      </w:tr>
      <w:tr w:rsidR="008C6F9E" w:rsidRPr="008019F9" w14:paraId="495F63B4" w14:textId="77777777" w:rsidTr="00A26A3F">
        <w:tc>
          <w:tcPr>
            <w:tcW w:w="1087" w:type="pct"/>
            <w:gridSpan w:val="2"/>
            <w:tcBorders>
              <w:top w:val="nil"/>
              <w:left w:val="single" w:sz="4" w:space="0" w:color="auto"/>
              <w:bottom w:val="nil"/>
              <w:right w:val="nil"/>
            </w:tcBorders>
            <w:vAlign w:val="center"/>
          </w:tcPr>
          <w:p w14:paraId="1DA6E870" w14:textId="77777777" w:rsidR="008C6F9E" w:rsidRPr="008019F9" w:rsidRDefault="008C6F9E" w:rsidP="00A26A3F">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14:paraId="272FCF7B" w14:textId="77777777" w:rsidR="008C6F9E" w:rsidRPr="008019F9" w:rsidRDefault="008C6F9E" w:rsidP="00A26A3F">
            <w:pPr>
              <w:rPr>
                <w:color w:val="000000"/>
              </w:rPr>
            </w:pPr>
            <w:r>
              <w:rPr>
                <w:color w:val="000000"/>
              </w:rPr>
              <w:t>очная</w:t>
            </w:r>
          </w:p>
        </w:tc>
        <w:tc>
          <w:tcPr>
            <w:tcW w:w="1191" w:type="pct"/>
            <w:gridSpan w:val="2"/>
            <w:tcBorders>
              <w:top w:val="single" w:sz="4" w:space="0" w:color="auto"/>
              <w:left w:val="nil"/>
              <w:bottom w:val="nil"/>
              <w:right w:val="nil"/>
            </w:tcBorders>
            <w:vAlign w:val="center"/>
          </w:tcPr>
          <w:p w14:paraId="70375D66" w14:textId="77777777" w:rsidR="008C6F9E" w:rsidRPr="008019F9" w:rsidRDefault="008C6F9E" w:rsidP="00A26A3F">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14:paraId="17070958" w14:textId="77777777" w:rsidR="008C6F9E" w:rsidRPr="008019F9" w:rsidRDefault="008C6F9E" w:rsidP="00A26A3F">
            <w:pPr>
              <w:rPr>
                <w:color w:val="000000"/>
              </w:rPr>
            </w:pPr>
          </w:p>
        </w:tc>
        <w:tc>
          <w:tcPr>
            <w:tcW w:w="557" w:type="pct"/>
            <w:tcBorders>
              <w:top w:val="single" w:sz="4" w:space="0" w:color="auto"/>
              <w:left w:val="nil"/>
              <w:bottom w:val="nil"/>
              <w:right w:val="single" w:sz="4" w:space="0" w:color="auto"/>
            </w:tcBorders>
            <w:vAlign w:val="center"/>
          </w:tcPr>
          <w:p w14:paraId="03FE2F0B" w14:textId="77777777" w:rsidR="008C6F9E" w:rsidRPr="008019F9" w:rsidRDefault="008C6F9E" w:rsidP="00A26A3F">
            <w:pPr>
              <w:rPr>
                <w:color w:val="000000"/>
              </w:rPr>
            </w:pPr>
          </w:p>
        </w:tc>
      </w:tr>
      <w:tr w:rsidR="008C6F9E" w:rsidRPr="008019F9" w14:paraId="49EEA7AB" w14:textId="77777777" w:rsidTr="00A26A3F">
        <w:trPr>
          <w:cantSplit/>
        </w:trPr>
        <w:tc>
          <w:tcPr>
            <w:tcW w:w="5000" w:type="pct"/>
            <w:gridSpan w:val="9"/>
            <w:tcBorders>
              <w:top w:val="nil"/>
              <w:left w:val="single" w:sz="4" w:space="0" w:color="auto"/>
              <w:right w:val="single" w:sz="4" w:space="0" w:color="auto"/>
            </w:tcBorders>
            <w:vAlign w:val="center"/>
          </w:tcPr>
          <w:p w14:paraId="6B80DEC2" w14:textId="77777777" w:rsidR="008C6F9E" w:rsidRPr="008019F9" w:rsidRDefault="008C6F9E" w:rsidP="00A26A3F">
            <w:pPr>
              <w:rPr>
                <w:color w:val="000000"/>
              </w:rPr>
            </w:pPr>
          </w:p>
        </w:tc>
      </w:tr>
      <w:tr w:rsidR="008C6F9E" w:rsidRPr="008019F9" w14:paraId="64A81DFD" w14:textId="77777777" w:rsidTr="00A26A3F">
        <w:trPr>
          <w:cantSplit/>
        </w:trPr>
        <w:tc>
          <w:tcPr>
            <w:tcW w:w="5000" w:type="pct"/>
            <w:gridSpan w:val="9"/>
            <w:tcBorders>
              <w:left w:val="single" w:sz="4" w:space="0" w:color="auto"/>
              <w:bottom w:val="single" w:sz="4" w:space="0" w:color="auto"/>
              <w:right w:val="single" w:sz="4" w:space="0" w:color="auto"/>
            </w:tcBorders>
          </w:tcPr>
          <w:p w14:paraId="63A33A3D" w14:textId="77777777" w:rsidR="008C6F9E" w:rsidRPr="008019F9" w:rsidRDefault="008C6F9E" w:rsidP="00A26A3F">
            <w:pPr>
              <w:rPr>
                <w:b/>
                <w:color w:val="000000"/>
              </w:rPr>
            </w:pPr>
          </w:p>
          <w:p w14:paraId="07FE1E50" w14:textId="77777777" w:rsidR="008C6F9E" w:rsidRPr="008675F4" w:rsidRDefault="008C6F9E" w:rsidP="008C6F9E">
            <w:pPr>
              <w:pStyle w:val="a5"/>
              <w:widowControl/>
              <w:numPr>
                <w:ilvl w:val="0"/>
                <w:numId w:val="26"/>
              </w:numPr>
              <w:autoSpaceDE/>
              <w:autoSpaceDN/>
              <w:adjustRightInd/>
              <w:spacing w:after="160" w:line="254" w:lineRule="auto"/>
              <w:jc w:val="both"/>
              <w:rPr>
                <w:b/>
                <w:bCs/>
              </w:rPr>
            </w:pPr>
            <w:r w:rsidRPr="008675F4">
              <w:rPr>
                <w:b/>
                <w:bCs/>
              </w:rPr>
              <w:t>Расскажите о любом мировом технологическом центре: краткая история, созданные в нем технологии, государственная поддержка.</w:t>
            </w:r>
          </w:p>
          <w:p w14:paraId="3ADDA8F9" w14:textId="77777777" w:rsidR="008C6F9E" w:rsidRPr="008019F9" w:rsidRDefault="008C6F9E" w:rsidP="008C6F9E">
            <w:pPr>
              <w:pStyle w:val="a5"/>
              <w:widowControl/>
              <w:numPr>
                <w:ilvl w:val="0"/>
                <w:numId w:val="26"/>
              </w:numPr>
              <w:autoSpaceDE/>
              <w:autoSpaceDN/>
              <w:adjustRightInd/>
              <w:spacing w:after="160" w:line="254" w:lineRule="auto"/>
              <w:jc w:val="both"/>
              <w:rPr>
                <w:color w:val="000000"/>
              </w:rPr>
            </w:pPr>
            <w:r w:rsidRPr="008675F4">
              <w:rPr>
                <w:b/>
                <w:bCs/>
              </w:rPr>
              <w:t>Вклад иностранных технологий в ускоренный рост экономик Ю. Кореи в 1980-х г. и современного Китая.</w:t>
            </w:r>
          </w:p>
        </w:tc>
      </w:tr>
    </w:tbl>
    <w:p w14:paraId="20936255" w14:textId="77777777" w:rsidR="008C6F9E" w:rsidRPr="008019F9" w:rsidRDefault="008C6F9E" w:rsidP="008C6F9E">
      <w:pPr>
        <w:rPr>
          <w:color w:val="000000"/>
        </w:rPr>
      </w:pPr>
    </w:p>
    <w:p w14:paraId="51300E2D" w14:textId="77777777" w:rsidR="008C6F9E" w:rsidRDefault="008C6F9E" w:rsidP="008C6F9E">
      <w:pPr>
        <w:rPr>
          <w:color w:val="000000"/>
        </w:rPr>
      </w:pPr>
    </w:p>
    <w:p w14:paraId="3B9CB023" w14:textId="77777777" w:rsidR="008C6F9E" w:rsidRPr="009C4DBE" w:rsidRDefault="008C6F9E" w:rsidP="008C6F9E">
      <w:pPr>
        <w:jc w:val="center"/>
        <w:rPr>
          <w:b/>
          <w:color w:val="000000"/>
          <w:sz w:val="27"/>
          <w:szCs w:val="27"/>
          <w:u w:val="single"/>
        </w:rPr>
      </w:pPr>
      <w:r>
        <w:rPr>
          <w:b/>
          <w:color w:val="000000"/>
          <w:sz w:val="27"/>
          <w:szCs w:val="27"/>
          <w:u w:val="single"/>
        </w:rPr>
        <w:t>Б</w:t>
      </w:r>
      <w:r w:rsidRPr="009C4DBE">
        <w:rPr>
          <w:b/>
          <w:color w:val="000000"/>
          <w:sz w:val="27"/>
          <w:szCs w:val="27"/>
          <w:u w:val="single"/>
        </w:rPr>
        <w:t>илеты</w:t>
      </w:r>
      <w:r>
        <w:rPr>
          <w:b/>
          <w:color w:val="000000"/>
          <w:sz w:val="27"/>
          <w:szCs w:val="27"/>
          <w:u w:val="single"/>
        </w:rPr>
        <w:t xml:space="preserve"> к зачету</w:t>
      </w:r>
    </w:p>
    <w:p w14:paraId="051DF5C0" w14:textId="77777777" w:rsidR="008C6F9E" w:rsidRDefault="008C6F9E" w:rsidP="008C6F9E">
      <w:pPr>
        <w:jc w:val="center"/>
        <w:rPr>
          <w:b/>
          <w:color w:val="000000"/>
        </w:rPr>
      </w:pPr>
      <w:r w:rsidRPr="00D40289">
        <w:rPr>
          <w:b/>
          <w:color w:val="000000"/>
        </w:rPr>
        <w:t>Критерии оценки:</w:t>
      </w:r>
    </w:p>
    <w:p w14:paraId="696981B7" w14:textId="77777777" w:rsidR="008C6F9E" w:rsidRPr="00D40289" w:rsidRDefault="008C6F9E" w:rsidP="008C6F9E">
      <w:pPr>
        <w:ind w:firstLine="851"/>
        <w:jc w:val="center"/>
        <w:rPr>
          <w:b/>
        </w:rPr>
      </w:pPr>
    </w:p>
    <w:p w14:paraId="0FA247D0" w14:textId="77777777" w:rsidR="008C6F9E" w:rsidRDefault="008C6F9E" w:rsidP="008C6F9E">
      <w:pPr>
        <w:rPr>
          <w:rFonts w:eastAsiaTheme="minorEastAsia"/>
        </w:rPr>
      </w:pPr>
    </w:p>
    <w:p w14:paraId="5FA9B37A" w14:textId="77777777" w:rsidR="008C6F9E" w:rsidRPr="00C44718" w:rsidRDefault="008C6F9E" w:rsidP="008C6F9E">
      <w:pPr>
        <w:ind w:firstLine="708"/>
        <w:jc w:val="both"/>
        <w:rPr>
          <w:rFonts w:eastAsiaTheme="minorEastAsia"/>
        </w:rPr>
      </w:pPr>
      <w:r>
        <w:rPr>
          <w:rFonts w:eastAsiaTheme="minorEastAsia"/>
        </w:rPr>
        <w:t>Оценка</w:t>
      </w:r>
      <w:r w:rsidRPr="00C44718">
        <w:rPr>
          <w:rFonts w:eastAsiaTheme="minorEastAsia"/>
        </w:rPr>
        <w:t xml:space="preserve"> </w:t>
      </w:r>
      <w:r w:rsidRPr="00C44718">
        <w:rPr>
          <w:rFonts w:eastAsiaTheme="minorEastAsia"/>
          <w:b/>
        </w:rPr>
        <w:t>«ОТЛИЧНО» (28-30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 Обучающийся </w:t>
      </w:r>
      <w:r w:rsidRPr="00C44718">
        <w:rPr>
          <w:rFonts w:eastAsiaTheme="minorEastAsia"/>
        </w:rPr>
        <w:t>уверенно отвечает на дополнительные вопросы.</w:t>
      </w:r>
    </w:p>
    <w:p w14:paraId="0C574303" w14:textId="77777777" w:rsidR="008C6F9E" w:rsidRPr="00C44718" w:rsidRDefault="008C6F9E" w:rsidP="008C6F9E">
      <w:pPr>
        <w:jc w:val="both"/>
        <w:rPr>
          <w:rFonts w:eastAsiaTheme="minorEastAsia"/>
        </w:rPr>
      </w:pPr>
    </w:p>
    <w:p w14:paraId="0AB28EF4" w14:textId="77777777" w:rsidR="008C6F9E" w:rsidRPr="00C44718" w:rsidRDefault="008C6F9E" w:rsidP="008C6F9E">
      <w:pPr>
        <w:ind w:firstLine="708"/>
        <w:jc w:val="both"/>
        <w:rPr>
          <w:rFonts w:eastAsiaTheme="minorEastAsia"/>
        </w:rPr>
      </w:pPr>
      <w:r>
        <w:rPr>
          <w:rFonts w:eastAsiaTheme="minorEastAsia"/>
        </w:rPr>
        <w:t xml:space="preserve"> Оценка </w:t>
      </w:r>
      <w:r w:rsidRPr="00C44718">
        <w:rPr>
          <w:rFonts w:eastAsiaTheme="minorEastAsia"/>
          <w:b/>
        </w:rPr>
        <w:t>«ХОРОШО» (19-27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7F22D757" w14:textId="77777777" w:rsidR="008C6F9E" w:rsidRPr="00C44718" w:rsidRDefault="008C6F9E" w:rsidP="008C6F9E">
      <w:pPr>
        <w:jc w:val="both"/>
        <w:rPr>
          <w:rFonts w:eastAsiaTheme="minorEastAsia"/>
        </w:rPr>
      </w:pPr>
    </w:p>
    <w:p w14:paraId="76AC275A" w14:textId="77777777" w:rsidR="008C6F9E" w:rsidRPr="00C44718" w:rsidRDefault="008C6F9E" w:rsidP="008C6F9E">
      <w:pPr>
        <w:ind w:firstLine="708"/>
        <w:jc w:val="both"/>
        <w:rPr>
          <w:rFonts w:eastAsiaTheme="minorEastAsia"/>
        </w:rPr>
      </w:pPr>
      <w:r>
        <w:rPr>
          <w:rFonts w:eastAsiaTheme="minorEastAsia"/>
        </w:rPr>
        <w:t xml:space="preserve">Оценка </w:t>
      </w:r>
      <w:r w:rsidRPr="00C44718">
        <w:rPr>
          <w:rFonts w:eastAsiaTheme="minorEastAsia"/>
        </w:rPr>
        <w:t>«</w:t>
      </w:r>
      <w:r w:rsidRPr="00C44718">
        <w:rPr>
          <w:rFonts w:eastAsiaTheme="minorEastAsia"/>
          <w:b/>
        </w:rPr>
        <w:t>УДОВЛЕТВОРИТЕЛЬНО» (10-19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14:paraId="456EA68D" w14:textId="77777777" w:rsidR="008C6F9E" w:rsidRDefault="008C6F9E" w:rsidP="008C6F9E">
      <w:pPr>
        <w:jc w:val="both"/>
        <w:rPr>
          <w:rFonts w:eastAsiaTheme="minorEastAsia"/>
        </w:rPr>
      </w:pPr>
    </w:p>
    <w:p w14:paraId="40F836A1" w14:textId="77777777" w:rsidR="008C6F9E" w:rsidRPr="00C44718" w:rsidRDefault="008C6F9E" w:rsidP="008C6F9E">
      <w:pPr>
        <w:ind w:firstLine="708"/>
        <w:jc w:val="both"/>
        <w:rPr>
          <w:rFonts w:eastAsiaTheme="minorEastAsia"/>
        </w:rPr>
      </w:pPr>
      <w:r>
        <w:rPr>
          <w:rFonts w:eastAsiaTheme="minorEastAsia"/>
        </w:rPr>
        <w:t xml:space="preserve">Оценка </w:t>
      </w:r>
      <w:r w:rsidRPr="00C44718">
        <w:rPr>
          <w:rFonts w:eastAsiaTheme="minorEastAsia"/>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14:paraId="0D549C4D" w14:textId="77777777" w:rsidR="008C6F9E" w:rsidRPr="00D40289" w:rsidRDefault="008C6F9E" w:rsidP="008C6F9E">
      <w:pPr>
        <w:rPr>
          <w:rFonts w:eastAsiaTheme="minorEastAsia"/>
        </w:rPr>
      </w:pPr>
    </w:p>
    <w:p w14:paraId="01FCF956" w14:textId="77777777" w:rsidR="008C6F9E" w:rsidRDefault="008C6F9E" w:rsidP="008C6F9E">
      <w:pPr>
        <w:jc w:val="right"/>
      </w:pPr>
    </w:p>
    <w:p w14:paraId="60F61708" w14:textId="77777777" w:rsidR="008C6F9E" w:rsidRDefault="008C6F9E" w:rsidP="008C6F9E">
      <w:pPr>
        <w:jc w:val="right"/>
      </w:pPr>
    </w:p>
    <w:p w14:paraId="5BDE6FFD" w14:textId="77777777" w:rsidR="008C6F9E" w:rsidRDefault="008C6F9E" w:rsidP="008C6F9E">
      <w:pPr>
        <w:jc w:val="right"/>
      </w:pPr>
    </w:p>
    <w:p w14:paraId="7F7B24D5" w14:textId="77777777" w:rsidR="008C6F9E" w:rsidRDefault="008C6F9E" w:rsidP="008C6F9E">
      <w:pPr>
        <w:jc w:val="right"/>
      </w:pPr>
    </w:p>
    <w:p w14:paraId="3240FD1C" w14:textId="77777777" w:rsidR="008C6F9E" w:rsidRDefault="008C6F9E" w:rsidP="008C6F9E">
      <w:pPr>
        <w:jc w:val="right"/>
      </w:pPr>
    </w:p>
    <w:p w14:paraId="023AED39" w14:textId="77777777" w:rsidR="008C6F9E" w:rsidRDefault="008C6F9E" w:rsidP="008C6F9E">
      <w:pPr>
        <w:jc w:val="right"/>
      </w:pPr>
    </w:p>
    <w:p w14:paraId="29AB5337" w14:textId="77777777" w:rsidR="008E783B" w:rsidRDefault="008E783B" w:rsidP="00F826F1"/>
    <w:sectPr w:rsidR="008E783B" w:rsidSect="00A26A3F">
      <w:footerReference w:type="default" r:id="rId79"/>
      <w:pgSz w:w="11909" w:h="16834"/>
      <w:pgMar w:top="1440" w:right="994" w:bottom="1440" w:left="1440"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A766F" w14:textId="77777777" w:rsidR="00E62A75" w:rsidRDefault="00E62A75">
      <w:r>
        <w:separator/>
      </w:r>
    </w:p>
  </w:endnote>
  <w:endnote w:type="continuationSeparator" w:id="0">
    <w:p w14:paraId="1246EEF3" w14:textId="77777777" w:rsidR="00E62A75" w:rsidRDefault="00E6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Shell Dlg 2">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42B6" w14:textId="77777777" w:rsidR="00E62A75" w:rsidRDefault="00E62A75" w:rsidP="00A26A3F">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1A620ED" w14:textId="77777777" w:rsidR="00E62A75" w:rsidRDefault="00E62A75" w:rsidP="00A26A3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4713" w14:textId="36860B6B" w:rsidR="00E62A75" w:rsidRDefault="00E62A75" w:rsidP="00A26A3F">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C0C60">
      <w:rPr>
        <w:rStyle w:val="af5"/>
        <w:noProof/>
      </w:rPr>
      <w:t>41</w:t>
    </w:r>
    <w:r>
      <w:rPr>
        <w:rStyle w:val="af5"/>
      </w:rPr>
      <w:fldChar w:fldCharType="end"/>
    </w:r>
  </w:p>
  <w:p w14:paraId="065B483F" w14:textId="77777777" w:rsidR="00E62A75" w:rsidRDefault="00E62A75" w:rsidP="00A26A3F">
    <w:pPr>
      <w:pStyle w:val="af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371E" w14:textId="521142D4" w:rsidR="00E62A75" w:rsidRDefault="00E62A75">
    <w:pPr>
      <w:pStyle w:val="af3"/>
      <w:jc w:val="right"/>
    </w:pPr>
    <w:r>
      <w:fldChar w:fldCharType="begin"/>
    </w:r>
    <w:r>
      <w:instrText xml:space="preserve"> PAGE   \* MERGEFORMAT </w:instrText>
    </w:r>
    <w:r>
      <w:fldChar w:fldCharType="separate"/>
    </w:r>
    <w:r w:rsidR="001C0C60">
      <w:rPr>
        <w:noProof/>
      </w:rPr>
      <w:t>48</w:t>
    </w:r>
    <w:r>
      <w:rPr>
        <w:noProof/>
      </w:rPr>
      <w:fldChar w:fldCharType="end"/>
    </w:r>
  </w:p>
  <w:p w14:paraId="48F56F9C" w14:textId="77777777" w:rsidR="00E62A75" w:rsidRDefault="00E62A75">
    <w:pPr>
      <w:pStyle w:val="af3"/>
    </w:pPr>
  </w:p>
  <w:p w14:paraId="0AC79B3A" w14:textId="77777777" w:rsidR="00E62A75" w:rsidRDefault="00E62A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14D4" w14:textId="77777777" w:rsidR="00E62A75" w:rsidRDefault="00E62A75">
      <w:r>
        <w:separator/>
      </w:r>
    </w:p>
  </w:footnote>
  <w:footnote w:type="continuationSeparator" w:id="0">
    <w:p w14:paraId="4A69578E" w14:textId="77777777" w:rsidR="00E62A75" w:rsidRDefault="00E62A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F2DF9"/>
    <w:multiLevelType w:val="hybridMultilevel"/>
    <w:tmpl w:val="D33C3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16647E7"/>
    <w:multiLevelType w:val="singleLevel"/>
    <w:tmpl w:val="DB3C4B5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3" w15:restartNumberingAfterBreak="0">
    <w:nsid w:val="02176B8B"/>
    <w:multiLevelType w:val="hybridMultilevel"/>
    <w:tmpl w:val="19AE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895206"/>
    <w:multiLevelType w:val="hybridMultilevel"/>
    <w:tmpl w:val="E5521490"/>
    <w:lvl w:ilvl="0" w:tplc="66C4F004">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157362"/>
    <w:multiLevelType w:val="hybridMultilevel"/>
    <w:tmpl w:val="2C1213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A9D6171"/>
    <w:multiLevelType w:val="hybridMultilevel"/>
    <w:tmpl w:val="2C1213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C4976B8"/>
    <w:multiLevelType w:val="hybridMultilevel"/>
    <w:tmpl w:val="8E783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881A19"/>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1300B17"/>
    <w:multiLevelType w:val="hybridMultilevel"/>
    <w:tmpl w:val="4B64AC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4041E30"/>
    <w:multiLevelType w:val="hybridMultilevel"/>
    <w:tmpl w:val="10B69B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144142F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50D5539"/>
    <w:multiLevelType w:val="hybridMultilevel"/>
    <w:tmpl w:val="5D0AA0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1772368C"/>
    <w:multiLevelType w:val="singleLevel"/>
    <w:tmpl w:val="C682F3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15:restartNumberingAfterBreak="0">
    <w:nsid w:val="18A8174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A747F5A"/>
    <w:multiLevelType w:val="hybridMultilevel"/>
    <w:tmpl w:val="210E59CA"/>
    <w:lvl w:ilvl="0" w:tplc="E72AFE2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B5368EF"/>
    <w:multiLevelType w:val="hybridMultilevel"/>
    <w:tmpl w:val="E1BED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C535A67"/>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F6528A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5FE47A2"/>
    <w:multiLevelType w:val="hybridMultilevel"/>
    <w:tmpl w:val="BA76F0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26D60C45"/>
    <w:multiLevelType w:val="hybridMultilevel"/>
    <w:tmpl w:val="E8581F8E"/>
    <w:lvl w:ilvl="0" w:tplc="ED6E5EA8">
      <w:start w:val="1"/>
      <w:numFmt w:val="decimal"/>
      <w:lvlText w:val="%1."/>
      <w:lvlJc w:val="left"/>
      <w:pPr>
        <w:ind w:left="786"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1" w15:restartNumberingAfterBreak="0">
    <w:nsid w:val="276D2D9F"/>
    <w:multiLevelType w:val="hybridMultilevel"/>
    <w:tmpl w:val="BF14ED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CF485A"/>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3" w15:restartNumberingAfterBreak="0">
    <w:nsid w:val="2A070B9B"/>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B866D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C1A2224"/>
    <w:multiLevelType w:val="hybridMultilevel"/>
    <w:tmpl w:val="D1680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4E7946"/>
    <w:multiLevelType w:val="hybridMultilevel"/>
    <w:tmpl w:val="0FC0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A73B3A"/>
    <w:multiLevelType w:val="hybridMultilevel"/>
    <w:tmpl w:val="6FB27288"/>
    <w:lvl w:ilvl="0" w:tplc="66C4F004">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2A44BC"/>
    <w:multiLevelType w:val="singleLevel"/>
    <w:tmpl w:val="324E2BC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9" w15:restartNumberingAfterBreak="0">
    <w:nsid w:val="31FA07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A96666"/>
    <w:multiLevelType w:val="hybridMultilevel"/>
    <w:tmpl w:val="2C1213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C349F4"/>
    <w:multiLevelType w:val="hybridMultilevel"/>
    <w:tmpl w:val="304A0D8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38501F14"/>
    <w:multiLevelType w:val="hybridMultilevel"/>
    <w:tmpl w:val="C69848C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39B21F65"/>
    <w:multiLevelType w:val="hybridMultilevel"/>
    <w:tmpl w:val="3C84E8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9D1530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EE10588"/>
    <w:multiLevelType w:val="hybridMultilevel"/>
    <w:tmpl w:val="A1640EFC"/>
    <w:lvl w:ilvl="0" w:tplc="E752E278">
      <w:start w:val="1"/>
      <w:numFmt w:val="decimal"/>
      <w:lvlText w:val="%1."/>
      <w:lvlJc w:val="left"/>
      <w:pPr>
        <w:tabs>
          <w:tab w:val="num" w:pos="624"/>
        </w:tabs>
        <w:ind w:left="624"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3EF33F1C"/>
    <w:multiLevelType w:val="singleLevel"/>
    <w:tmpl w:val="A2506A2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38" w15:restartNumberingAfterBreak="0">
    <w:nsid w:val="4384739F"/>
    <w:multiLevelType w:val="hybridMultilevel"/>
    <w:tmpl w:val="553A2142"/>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39F7E85"/>
    <w:multiLevelType w:val="hybridMultilevel"/>
    <w:tmpl w:val="29C0FA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4966EFC"/>
    <w:multiLevelType w:val="hybridMultilevel"/>
    <w:tmpl w:val="2C80B6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59645EA"/>
    <w:multiLevelType w:val="hybridMultilevel"/>
    <w:tmpl w:val="6FB27288"/>
    <w:lvl w:ilvl="0" w:tplc="66C4F004">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962C24"/>
    <w:multiLevelType w:val="singleLevel"/>
    <w:tmpl w:val="349476C8"/>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43" w15:restartNumberingAfterBreak="0">
    <w:nsid w:val="490C03A0"/>
    <w:multiLevelType w:val="hybridMultilevel"/>
    <w:tmpl w:val="3B909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A0C6B54"/>
    <w:multiLevelType w:val="hybridMultilevel"/>
    <w:tmpl w:val="E708E3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5" w15:restartNumberingAfterBreak="0">
    <w:nsid w:val="4A112A80"/>
    <w:multiLevelType w:val="hybridMultilevel"/>
    <w:tmpl w:val="5016EC72"/>
    <w:lvl w:ilvl="0" w:tplc="BFDE2A22">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C01416"/>
    <w:multiLevelType w:val="hybridMultilevel"/>
    <w:tmpl w:val="6FB27288"/>
    <w:lvl w:ilvl="0" w:tplc="66C4F004">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650D58"/>
    <w:multiLevelType w:val="hybridMultilevel"/>
    <w:tmpl w:val="45CAB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8A78E3"/>
    <w:multiLevelType w:val="hybridMultilevel"/>
    <w:tmpl w:val="553A2142"/>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5FC6D86"/>
    <w:multiLevelType w:val="hybridMultilevel"/>
    <w:tmpl w:val="70BA1D5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15:restartNumberingAfterBreak="0">
    <w:nsid w:val="57AC2FC1"/>
    <w:multiLevelType w:val="singleLevel"/>
    <w:tmpl w:val="78C6DB5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51" w15:restartNumberingAfterBreak="0">
    <w:nsid w:val="61067E01"/>
    <w:multiLevelType w:val="hybridMultilevel"/>
    <w:tmpl w:val="C418776A"/>
    <w:lvl w:ilvl="0" w:tplc="61CEA412">
      <w:start w:val="1"/>
      <w:numFmt w:val="russianLower"/>
      <w:lvlText w:val="%1)"/>
      <w:lvlJc w:val="left"/>
      <w:pPr>
        <w:ind w:left="1440" w:hanging="360"/>
      </w:pPr>
      <w:rPr>
        <w:rFonts w:hint="default"/>
      </w:rPr>
    </w:lvl>
    <w:lvl w:ilvl="1" w:tplc="BFDE2A2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E9720B"/>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6309225F"/>
    <w:multiLevelType w:val="hybridMultilevel"/>
    <w:tmpl w:val="9B0E0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54B3FD7"/>
    <w:multiLevelType w:val="hybridMultilevel"/>
    <w:tmpl w:val="5FD03A0A"/>
    <w:lvl w:ilvl="0" w:tplc="02F031D0">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3A21D8"/>
    <w:multiLevelType w:val="hybridMultilevel"/>
    <w:tmpl w:val="2C1213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99C54F9"/>
    <w:multiLevelType w:val="hybridMultilevel"/>
    <w:tmpl w:val="42368864"/>
    <w:lvl w:ilvl="0" w:tplc="04190005">
      <w:start w:val="1"/>
      <w:numFmt w:val="bullet"/>
      <w:lvlText w:val=""/>
      <w:lvlJc w:val="left"/>
      <w:pPr>
        <w:tabs>
          <w:tab w:val="num" w:pos="1245"/>
        </w:tabs>
        <w:ind w:left="1245" w:hanging="360"/>
      </w:pPr>
      <w:rPr>
        <w:rFonts w:ascii="Wingdings" w:hAnsi="Wingdings"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57" w15:restartNumberingAfterBreak="0">
    <w:nsid w:val="6A161E84"/>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6AE07151"/>
    <w:multiLevelType w:val="hybridMultilevel"/>
    <w:tmpl w:val="07C8F306"/>
    <w:lvl w:ilvl="0" w:tplc="66C4F004">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E72AFE2E">
      <w:start w:val="1"/>
      <w:numFmt w:val="russianLow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8B75CD"/>
    <w:multiLevelType w:val="hybridMultilevel"/>
    <w:tmpl w:val="D1680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BE34018"/>
    <w:multiLevelType w:val="hybridMultilevel"/>
    <w:tmpl w:val="2C12361E"/>
    <w:lvl w:ilvl="0" w:tplc="66C4F004">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BF7206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CE25B9F"/>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63" w15:restartNumberingAfterBreak="0">
    <w:nsid w:val="6D675145"/>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6D813CBE"/>
    <w:multiLevelType w:val="hybridMultilevel"/>
    <w:tmpl w:val="210E59CA"/>
    <w:lvl w:ilvl="0" w:tplc="E72AFE2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46A5E68"/>
    <w:multiLevelType w:val="singleLevel"/>
    <w:tmpl w:val="0276B23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66" w15:restartNumberingAfterBreak="0">
    <w:nsid w:val="771F2BE8"/>
    <w:multiLevelType w:val="hybridMultilevel"/>
    <w:tmpl w:val="E028115E"/>
    <w:lvl w:ilvl="0" w:tplc="956A8EFE">
      <w:numFmt w:val="bullet"/>
      <w:lvlText w:val="-"/>
      <w:lvlJc w:val="left"/>
      <w:pPr>
        <w:tabs>
          <w:tab w:val="num" w:pos="4470"/>
        </w:tabs>
        <w:ind w:left="4470" w:hanging="360"/>
      </w:pPr>
      <w:rPr>
        <w:lang w:val="ru-RU"/>
      </w:rPr>
    </w:lvl>
    <w:lvl w:ilvl="1" w:tplc="04190003">
      <w:start w:val="1"/>
      <w:numFmt w:val="bullet"/>
      <w:lvlText w:val="o"/>
      <w:lvlJc w:val="left"/>
      <w:pPr>
        <w:tabs>
          <w:tab w:val="num" w:pos="4688"/>
        </w:tabs>
        <w:ind w:left="4688" w:hanging="360"/>
      </w:pPr>
      <w:rPr>
        <w:rFonts w:ascii="Courier New" w:hAnsi="Courier New" w:cs="Courier New" w:hint="default"/>
      </w:rPr>
    </w:lvl>
    <w:lvl w:ilvl="2" w:tplc="04190005">
      <w:start w:val="1"/>
      <w:numFmt w:val="bullet"/>
      <w:lvlText w:val=""/>
      <w:lvlJc w:val="left"/>
      <w:pPr>
        <w:tabs>
          <w:tab w:val="num" w:pos="5408"/>
        </w:tabs>
        <w:ind w:left="5408" w:hanging="360"/>
      </w:pPr>
      <w:rPr>
        <w:rFonts w:ascii="Wingdings" w:hAnsi="Wingdings" w:hint="default"/>
      </w:rPr>
    </w:lvl>
    <w:lvl w:ilvl="3" w:tplc="04190001">
      <w:start w:val="1"/>
      <w:numFmt w:val="bullet"/>
      <w:lvlText w:val=""/>
      <w:lvlJc w:val="left"/>
      <w:pPr>
        <w:tabs>
          <w:tab w:val="num" w:pos="6128"/>
        </w:tabs>
        <w:ind w:left="6128" w:hanging="360"/>
      </w:pPr>
      <w:rPr>
        <w:rFonts w:ascii="Symbol" w:hAnsi="Symbol" w:hint="default"/>
      </w:rPr>
    </w:lvl>
    <w:lvl w:ilvl="4" w:tplc="04190003">
      <w:start w:val="1"/>
      <w:numFmt w:val="bullet"/>
      <w:lvlText w:val="o"/>
      <w:lvlJc w:val="left"/>
      <w:pPr>
        <w:tabs>
          <w:tab w:val="num" w:pos="6848"/>
        </w:tabs>
        <w:ind w:left="6848" w:hanging="360"/>
      </w:pPr>
      <w:rPr>
        <w:rFonts w:ascii="Courier New" w:hAnsi="Courier New" w:cs="Courier New" w:hint="default"/>
      </w:rPr>
    </w:lvl>
    <w:lvl w:ilvl="5" w:tplc="04190005">
      <w:start w:val="1"/>
      <w:numFmt w:val="bullet"/>
      <w:lvlText w:val=""/>
      <w:lvlJc w:val="left"/>
      <w:pPr>
        <w:tabs>
          <w:tab w:val="num" w:pos="7568"/>
        </w:tabs>
        <w:ind w:left="7568" w:hanging="360"/>
      </w:pPr>
      <w:rPr>
        <w:rFonts w:ascii="Wingdings" w:hAnsi="Wingdings" w:hint="default"/>
      </w:rPr>
    </w:lvl>
    <w:lvl w:ilvl="6" w:tplc="04190001">
      <w:start w:val="1"/>
      <w:numFmt w:val="bullet"/>
      <w:lvlText w:val=""/>
      <w:lvlJc w:val="left"/>
      <w:pPr>
        <w:tabs>
          <w:tab w:val="num" w:pos="8288"/>
        </w:tabs>
        <w:ind w:left="8288" w:hanging="360"/>
      </w:pPr>
      <w:rPr>
        <w:rFonts w:ascii="Symbol" w:hAnsi="Symbol" w:hint="default"/>
      </w:rPr>
    </w:lvl>
    <w:lvl w:ilvl="7" w:tplc="04190003">
      <w:start w:val="1"/>
      <w:numFmt w:val="bullet"/>
      <w:lvlText w:val="o"/>
      <w:lvlJc w:val="left"/>
      <w:pPr>
        <w:tabs>
          <w:tab w:val="num" w:pos="9008"/>
        </w:tabs>
        <w:ind w:left="9008" w:hanging="360"/>
      </w:pPr>
      <w:rPr>
        <w:rFonts w:ascii="Courier New" w:hAnsi="Courier New" w:cs="Courier New" w:hint="default"/>
      </w:rPr>
    </w:lvl>
    <w:lvl w:ilvl="8" w:tplc="04190005">
      <w:start w:val="1"/>
      <w:numFmt w:val="bullet"/>
      <w:lvlText w:val=""/>
      <w:lvlJc w:val="left"/>
      <w:pPr>
        <w:tabs>
          <w:tab w:val="num" w:pos="9728"/>
        </w:tabs>
        <w:ind w:left="9728" w:hanging="360"/>
      </w:pPr>
      <w:rPr>
        <w:rFonts w:ascii="Wingdings" w:hAnsi="Wingdings" w:hint="default"/>
      </w:rPr>
    </w:lvl>
  </w:abstractNum>
  <w:abstractNum w:abstractNumId="67" w15:restartNumberingAfterBreak="0">
    <w:nsid w:val="7D93376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30"/>
  </w:num>
  <w:num w:numId="3">
    <w:abstractNumId w:val="50"/>
    <w:lvlOverride w:ilvl="0">
      <w:startOverride w:val="1"/>
    </w:lvlOverride>
  </w:num>
  <w:num w:numId="4">
    <w:abstractNumId w:val="37"/>
    <w:lvlOverride w:ilvl="0">
      <w:startOverride w:val="1"/>
    </w:lvlOverride>
  </w:num>
  <w:num w:numId="5">
    <w:abstractNumId w:val="65"/>
    <w:lvlOverride w:ilvl="0">
      <w:startOverride w:val="1"/>
    </w:lvlOverride>
  </w:num>
  <w:num w:numId="6">
    <w:abstractNumId w:val="28"/>
    <w:lvlOverride w:ilvl="0">
      <w:startOverride w:val="1"/>
    </w:lvlOverride>
  </w:num>
  <w:num w:numId="7">
    <w:abstractNumId w:val="2"/>
    <w:lvlOverride w:ilvl="0">
      <w:startOverride w:val="2"/>
    </w:lvlOverride>
  </w:num>
  <w:num w:numId="8">
    <w:abstractNumId w:val="42"/>
    <w:lvlOverride w:ilvl="0">
      <w:startOverride w:val="1"/>
    </w:lvlOverride>
  </w:num>
  <w:num w:numId="9">
    <w:abstractNumId w:val="42"/>
    <w:lvlOverride w:ilvl="0">
      <w:lvl w:ilvl="0">
        <w:start w:val="1"/>
        <w:numFmt w:val="decimal"/>
        <w:lvlText w:val="%1."/>
        <w:legacy w:legacy="1" w:legacySpace="0" w:legacyIndent="27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22"/>
    <w:lvlOverride w:ilvl="0">
      <w:startOverride w:val="1"/>
    </w:lvlOverride>
  </w:num>
  <w:num w:numId="12">
    <w:abstractNumId w:val="13"/>
    <w:lvlOverride w:ilvl="0">
      <w:startOverride w:val="1"/>
    </w:lvlOverride>
  </w:num>
  <w:num w:numId="13">
    <w:abstractNumId w:val="13"/>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14">
    <w:abstractNumId w:val="62"/>
    <w:lvlOverride w:ilvl="0">
      <w:startOverride w:val="1"/>
    </w:lvlOverride>
  </w:num>
  <w:num w:numId="15">
    <w:abstractNumId w:val="19"/>
  </w:num>
  <w:num w:numId="16">
    <w:abstractNumId w:val="56"/>
  </w:num>
  <w:num w:numId="17">
    <w:abstractNumId w:val="12"/>
  </w:num>
  <w:num w:numId="18">
    <w:abstractNumId w:val="36"/>
  </w:num>
  <w:num w:numId="19">
    <w:abstractNumId w:val="53"/>
  </w:num>
  <w:num w:numId="20">
    <w:abstractNumId w:val="21"/>
  </w:num>
  <w:num w:numId="21">
    <w:abstractNumId w:val="3"/>
  </w:num>
  <w:num w:numId="22">
    <w:abstractNumId w:val="48"/>
  </w:num>
  <w:num w:numId="23">
    <w:abstractNumId w:val="38"/>
  </w:num>
  <w:num w:numId="24">
    <w:abstractNumId w:val="43"/>
  </w:num>
  <w:num w:numId="25">
    <w:abstractNumId w:val="23"/>
  </w:num>
  <w:num w:numId="26">
    <w:abstractNumId w:val="57"/>
  </w:num>
  <w:num w:numId="27">
    <w:abstractNumId w:val="35"/>
  </w:num>
  <w:num w:numId="28">
    <w:abstractNumId w:val="29"/>
  </w:num>
  <w:num w:numId="29">
    <w:abstractNumId w:val="11"/>
  </w:num>
  <w:num w:numId="30">
    <w:abstractNumId w:val="17"/>
  </w:num>
  <w:num w:numId="31">
    <w:abstractNumId w:val="52"/>
  </w:num>
  <w:num w:numId="32">
    <w:abstractNumId w:val="61"/>
  </w:num>
  <w:num w:numId="33">
    <w:abstractNumId w:val="24"/>
  </w:num>
  <w:num w:numId="34">
    <w:abstractNumId w:val="67"/>
  </w:num>
  <w:num w:numId="35">
    <w:abstractNumId w:val="18"/>
  </w:num>
  <w:num w:numId="36">
    <w:abstractNumId w:val="8"/>
  </w:num>
  <w:num w:numId="37">
    <w:abstractNumId w:val="63"/>
  </w:num>
  <w:num w:numId="38">
    <w:abstractNumId w:val="14"/>
  </w:num>
  <w:num w:numId="39">
    <w:abstractNumId w:val="40"/>
  </w:num>
  <w:num w:numId="40">
    <w:abstractNumId w:val="34"/>
  </w:num>
  <w:num w:numId="41">
    <w:abstractNumId w:val="39"/>
  </w:num>
  <w:num w:numId="42">
    <w:abstractNumId w:val="16"/>
  </w:num>
  <w:num w:numId="43">
    <w:abstractNumId w:val="1"/>
  </w:num>
  <w:num w:numId="44">
    <w:abstractNumId w:val="9"/>
  </w:num>
  <w:num w:numId="45">
    <w:abstractNumId w:val="31"/>
  </w:num>
  <w:num w:numId="46">
    <w:abstractNumId w:val="6"/>
  </w:num>
  <w:num w:numId="47">
    <w:abstractNumId w:val="25"/>
  </w:num>
  <w:num w:numId="48">
    <w:abstractNumId w:val="59"/>
  </w:num>
  <w:num w:numId="49">
    <w:abstractNumId w:val="7"/>
  </w:num>
  <w:num w:numId="50">
    <w:abstractNumId w:val="5"/>
  </w:num>
  <w:num w:numId="51">
    <w:abstractNumId w:val="55"/>
  </w:num>
  <w:num w:numId="52">
    <w:abstractNumId w:val="47"/>
  </w:num>
  <w:num w:numId="53">
    <w:abstractNumId w:val="51"/>
  </w:num>
  <w:num w:numId="54">
    <w:abstractNumId w:val="54"/>
  </w:num>
  <w:num w:numId="55">
    <w:abstractNumId w:val="41"/>
  </w:num>
  <w:num w:numId="56">
    <w:abstractNumId w:val="46"/>
  </w:num>
  <w:num w:numId="57">
    <w:abstractNumId w:val="4"/>
  </w:num>
  <w:num w:numId="58">
    <w:abstractNumId w:val="64"/>
  </w:num>
  <w:num w:numId="59">
    <w:abstractNumId w:val="58"/>
  </w:num>
  <w:num w:numId="60">
    <w:abstractNumId w:val="15"/>
  </w:num>
  <w:num w:numId="61">
    <w:abstractNumId w:val="60"/>
  </w:num>
  <w:num w:numId="62">
    <w:abstractNumId w:val="45"/>
  </w:num>
  <w:num w:numId="63">
    <w:abstractNumId w:val="27"/>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7E62"/>
    <w:rsid w:val="00024775"/>
    <w:rsid w:val="00024F3E"/>
    <w:rsid w:val="00024F6F"/>
    <w:rsid w:val="000276CC"/>
    <w:rsid w:val="00041459"/>
    <w:rsid w:val="000428A1"/>
    <w:rsid w:val="00060504"/>
    <w:rsid w:val="000761DF"/>
    <w:rsid w:val="00076F4A"/>
    <w:rsid w:val="00084D9E"/>
    <w:rsid w:val="00095D46"/>
    <w:rsid w:val="00097AD9"/>
    <w:rsid w:val="000C53BE"/>
    <w:rsid w:val="000E5298"/>
    <w:rsid w:val="000F0D9C"/>
    <w:rsid w:val="00100051"/>
    <w:rsid w:val="00104451"/>
    <w:rsid w:val="001073A9"/>
    <w:rsid w:val="001428A9"/>
    <w:rsid w:val="00145ECD"/>
    <w:rsid w:val="00147897"/>
    <w:rsid w:val="00165D82"/>
    <w:rsid w:val="00191D96"/>
    <w:rsid w:val="001B7DA3"/>
    <w:rsid w:val="001C0C60"/>
    <w:rsid w:val="001D1736"/>
    <w:rsid w:val="001D5251"/>
    <w:rsid w:val="001E6D5C"/>
    <w:rsid w:val="001E6D89"/>
    <w:rsid w:val="0021793B"/>
    <w:rsid w:val="00225266"/>
    <w:rsid w:val="00232B41"/>
    <w:rsid w:val="0023411F"/>
    <w:rsid w:val="0024617B"/>
    <w:rsid w:val="00261680"/>
    <w:rsid w:val="002638CE"/>
    <w:rsid w:val="00275F13"/>
    <w:rsid w:val="00285D0C"/>
    <w:rsid w:val="00290E27"/>
    <w:rsid w:val="00293124"/>
    <w:rsid w:val="002A11D2"/>
    <w:rsid w:val="002A69C0"/>
    <w:rsid w:val="002B023E"/>
    <w:rsid w:val="002B3CE2"/>
    <w:rsid w:val="002C15D9"/>
    <w:rsid w:val="002C18A6"/>
    <w:rsid w:val="002E3044"/>
    <w:rsid w:val="002E4185"/>
    <w:rsid w:val="002E6C5C"/>
    <w:rsid w:val="002F7731"/>
    <w:rsid w:val="003070DA"/>
    <w:rsid w:val="00312FF9"/>
    <w:rsid w:val="00315281"/>
    <w:rsid w:val="003225BB"/>
    <w:rsid w:val="003278EE"/>
    <w:rsid w:val="00330FCB"/>
    <w:rsid w:val="003340B6"/>
    <w:rsid w:val="00334479"/>
    <w:rsid w:val="0034034F"/>
    <w:rsid w:val="00340CBB"/>
    <w:rsid w:val="00340FAB"/>
    <w:rsid w:val="00355387"/>
    <w:rsid w:val="00357E4B"/>
    <w:rsid w:val="00380AE4"/>
    <w:rsid w:val="003A49F3"/>
    <w:rsid w:val="003A5238"/>
    <w:rsid w:val="003A78E3"/>
    <w:rsid w:val="003C1B2F"/>
    <w:rsid w:val="003F27C5"/>
    <w:rsid w:val="003F2831"/>
    <w:rsid w:val="003F50B1"/>
    <w:rsid w:val="00420AB2"/>
    <w:rsid w:val="0044069B"/>
    <w:rsid w:val="00441AFF"/>
    <w:rsid w:val="004447A5"/>
    <w:rsid w:val="00452E3B"/>
    <w:rsid w:val="00464240"/>
    <w:rsid w:val="00473453"/>
    <w:rsid w:val="00482C19"/>
    <w:rsid w:val="004A7D65"/>
    <w:rsid w:val="004C6D27"/>
    <w:rsid w:val="004D1903"/>
    <w:rsid w:val="004F38BB"/>
    <w:rsid w:val="005127A4"/>
    <w:rsid w:val="00542E60"/>
    <w:rsid w:val="00544E08"/>
    <w:rsid w:val="00554689"/>
    <w:rsid w:val="00570C3F"/>
    <w:rsid w:val="0057487F"/>
    <w:rsid w:val="00592FB5"/>
    <w:rsid w:val="005E0B4A"/>
    <w:rsid w:val="005E39B9"/>
    <w:rsid w:val="005F1772"/>
    <w:rsid w:val="00602A62"/>
    <w:rsid w:val="0061113C"/>
    <w:rsid w:val="006152D9"/>
    <w:rsid w:val="0061756A"/>
    <w:rsid w:val="00621333"/>
    <w:rsid w:val="00631625"/>
    <w:rsid w:val="00633887"/>
    <w:rsid w:val="00637587"/>
    <w:rsid w:val="00643BB4"/>
    <w:rsid w:val="00647DB2"/>
    <w:rsid w:val="006535F9"/>
    <w:rsid w:val="006546D6"/>
    <w:rsid w:val="00656E9A"/>
    <w:rsid w:val="0068345F"/>
    <w:rsid w:val="0068436D"/>
    <w:rsid w:val="0069024B"/>
    <w:rsid w:val="006A7F10"/>
    <w:rsid w:val="006B64E0"/>
    <w:rsid w:val="006E33BB"/>
    <w:rsid w:val="006F14AC"/>
    <w:rsid w:val="0072024D"/>
    <w:rsid w:val="00730DE8"/>
    <w:rsid w:val="007608BE"/>
    <w:rsid w:val="0076398E"/>
    <w:rsid w:val="00774D81"/>
    <w:rsid w:val="00775866"/>
    <w:rsid w:val="00791D12"/>
    <w:rsid w:val="007A112D"/>
    <w:rsid w:val="007A5036"/>
    <w:rsid w:val="007B38A6"/>
    <w:rsid w:val="007B50C7"/>
    <w:rsid w:val="007B5D66"/>
    <w:rsid w:val="007C7EE2"/>
    <w:rsid w:val="007D24AA"/>
    <w:rsid w:val="007E7E45"/>
    <w:rsid w:val="00817625"/>
    <w:rsid w:val="008369FA"/>
    <w:rsid w:val="00863DB3"/>
    <w:rsid w:val="00864FBB"/>
    <w:rsid w:val="00873447"/>
    <w:rsid w:val="0087760D"/>
    <w:rsid w:val="00880EE2"/>
    <w:rsid w:val="008A0925"/>
    <w:rsid w:val="008C6778"/>
    <w:rsid w:val="008C6AA3"/>
    <w:rsid w:val="008C6F9E"/>
    <w:rsid w:val="008D3B18"/>
    <w:rsid w:val="008E0E18"/>
    <w:rsid w:val="008E2603"/>
    <w:rsid w:val="008E420C"/>
    <w:rsid w:val="008E76B3"/>
    <w:rsid w:val="008E783B"/>
    <w:rsid w:val="008F2570"/>
    <w:rsid w:val="00900108"/>
    <w:rsid w:val="00933972"/>
    <w:rsid w:val="009345B0"/>
    <w:rsid w:val="00950385"/>
    <w:rsid w:val="00954217"/>
    <w:rsid w:val="00964794"/>
    <w:rsid w:val="009756AD"/>
    <w:rsid w:val="0099118A"/>
    <w:rsid w:val="00995ED5"/>
    <w:rsid w:val="00997171"/>
    <w:rsid w:val="009A5398"/>
    <w:rsid w:val="009B6967"/>
    <w:rsid w:val="009C27FF"/>
    <w:rsid w:val="009D3B8D"/>
    <w:rsid w:val="009D460B"/>
    <w:rsid w:val="009E1928"/>
    <w:rsid w:val="009E388B"/>
    <w:rsid w:val="00A14D1C"/>
    <w:rsid w:val="00A26A3F"/>
    <w:rsid w:val="00A53F26"/>
    <w:rsid w:val="00A670FA"/>
    <w:rsid w:val="00A70EBF"/>
    <w:rsid w:val="00AA0DB4"/>
    <w:rsid w:val="00AB5FEC"/>
    <w:rsid w:val="00AD0504"/>
    <w:rsid w:val="00AE317C"/>
    <w:rsid w:val="00B01793"/>
    <w:rsid w:val="00B05C5D"/>
    <w:rsid w:val="00B14165"/>
    <w:rsid w:val="00B31F36"/>
    <w:rsid w:val="00B515C1"/>
    <w:rsid w:val="00B6595A"/>
    <w:rsid w:val="00B66A32"/>
    <w:rsid w:val="00BA5E45"/>
    <w:rsid w:val="00BA702A"/>
    <w:rsid w:val="00BB36EA"/>
    <w:rsid w:val="00BB6DA3"/>
    <w:rsid w:val="00BC7A71"/>
    <w:rsid w:val="00BD53CE"/>
    <w:rsid w:val="00BE14F4"/>
    <w:rsid w:val="00BE6086"/>
    <w:rsid w:val="00C05EB9"/>
    <w:rsid w:val="00C257C0"/>
    <w:rsid w:val="00C510FF"/>
    <w:rsid w:val="00C52F3A"/>
    <w:rsid w:val="00C74BB6"/>
    <w:rsid w:val="00C77F97"/>
    <w:rsid w:val="00CA6050"/>
    <w:rsid w:val="00CB2C30"/>
    <w:rsid w:val="00CB611A"/>
    <w:rsid w:val="00CB70AD"/>
    <w:rsid w:val="00CC0694"/>
    <w:rsid w:val="00CC374F"/>
    <w:rsid w:val="00D16D15"/>
    <w:rsid w:val="00D26E8F"/>
    <w:rsid w:val="00D54EE4"/>
    <w:rsid w:val="00D623F8"/>
    <w:rsid w:val="00D759D5"/>
    <w:rsid w:val="00D9057A"/>
    <w:rsid w:val="00D9556C"/>
    <w:rsid w:val="00DA77DA"/>
    <w:rsid w:val="00DB38DF"/>
    <w:rsid w:val="00DB7864"/>
    <w:rsid w:val="00DC085C"/>
    <w:rsid w:val="00DC18D6"/>
    <w:rsid w:val="00DC1C7C"/>
    <w:rsid w:val="00DD5579"/>
    <w:rsid w:val="00E011EC"/>
    <w:rsid w:val="00E507CF"/>
    <w:rsid w:val="00E52941"/>
    <w:rsid w:val="00E613B2"/>
    <w:rsid w:val="00E62A75"/>
    <w:rsid w:val="00E6388E"/>
    <w:rsid w:val="00E67987"/>
    <w:rsid w:val="00E75777"/>
    <w:rsid w:val="00E80378"/>
    <w:rsid w:val="00E827C2"/>
    <w:rsid w:val="00E96821"/>
    <w:rsid w:val="00EA71E8"/>
    <w:rsid w:val="00EA7B62"/>
    <w:rsid w:val="00EB18B4"/>
    <w:rsid w:val="00EB3EA8"/>
    <w:rsid w:val="00EB4B17"/>
    <w:rsid w:val="00EE556D"/>
    <w:rsid w:val="00EF4A30"/>
    <w:rsid w:val="00F06EA6"/>
    <w:rsid w:val="00F12190"/>
    <w:rsid w:val="00F36A4E"/>
    <w:rsid w:val="00F56DFB"/>
    <w:rsid w:val="00F6382F"/>
    <w:rsid w:val="00F642D6"/>
    <w:rsid w:val="00F76210"/>
    <w:rsid w:val="00F826F1"/>
    <w:rsid w:val="00F90C8F"/>
    <w:rsid w:val="00F93E72"/>
    <w:rsid w:val="00F95DDC"/>
    <w:rsid w:val="00FC50D4"/>
    <w:rsid w:val="00FE4466"/>
    <w:rsid w:val="00FF16A2"/>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8802D"/>
  <w15:chartTrackingRefBased/>
  <w15:docId w15:val="{E4D1ECDD-0F23-493A-8CF7-D4CE7F0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6AA3"/>
    <w:pPr>
      <w:widowControl w:val="0"/>
      <w:autoSpaceDE w:val="0"/>
      <w:autoSpaceDN w:val="0"/>
      <w:adjustRightInd w:val="0"/>
    </w:pPr>
    <w:rPr>
      <w:rFonts w:ascii="Times New Roman" w:eastAsia="Times New Roman" w:hAnsi="Times New Roman"/>
      <w:sz w:val="24"/>
      <w:szCs w:val="24"/>
    </w:rPr>
  </w:style>
  <w:style w:type="paragraph" w:styleId="1">
    <w:name w:val="heading 1"/>
    <w:basedOn w:val="a0"/>
    <w:next w:val="a0"/>
    <w:link w:val="10"/>
    <w:qFormat/>
    <w:locked/>
    <w:rsid w:val="008C6F9E"/>
    <w:pPr>
      <w:keepNext/>
      <w:widowControl/>
      <w:tabs>
        <w:tab w:val="left" w:pos="708"/>
      </w:tabs>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locked/>
    <w:rsid w:val="008C6F9E"/>
    <w:pPr>
      <w:keepNext/>
      <w:widowControl/>
      <w:autoSpaceDE/>
      <w:autoSpaceDN/>
      <w:adjustRightInd/>
      <w:outlineLvl w:val="1"/>
    </w:pPr>
    <w:rPr>
      <w:b/>
      <w:szCs w:val="20"/>
      <w:lang w:val="x-none"/>
    </w:rPr>
  </w:style>
  <w:style w:type="paragraph" w:styleId="3">
    <w:name w:val="heading 3"/>
    <w:basedOn w:val="a0"/>
    <w:next w:val="a0"/>
    <w:link w:val="30"/>
    <w:qFormat/>
    <w:locked/>
    <w:rsid w:val="008C6F9E"/>
    <w:pPr>
      <w:keepNext/>
      <w:widowControl/>
      <w:tabs>
        <w:tab w:val="left" w:pos="708"/>
      </w:tabs>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nhideWhenUsed/>
    <w:qFormat/>
    <w:locked/>
    <w:rsid w:val="00BA702A"/>
    <w:pPr>
      <w:keepNext/>
      <w:widowControl/>
      <w:tabs>
        <w:tab w:val="left" w:pos="708"/>
      </w:tabs>
      <w:autoSpaceDE/>
      <w:autoSpaceDN/>
      <w:adjustRightInd/>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6AA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34"/>
    <w:qFormat/>
    <w:rsid w:val="00570C3F"/>
    <w:pPr>
      <w:ind w:left="720"/>
      <w:contextualSpacing/>
    </w:pPr>
  </w:style>
  <w:style w:type="paragraph" w:styleId="a6">
    <w:name w:val="Normal (Web)"/>
    <w:basedOn w:val="a0"/>
    <w:uiPriority w:val="99"/>
    <w:rsid w:val="005E0B4A"/>
    <w:pPr>
      <w:widowControl/>
      <w:tabs>
        <w:tab w:val="num" w:pos="360"/>
      </w:tabs>
      <w:autoSpaceDE/>
      <w:autoSpaceDN/>
      <w:adjustRightInd/>
      <w:spacing w:before="100" w:beforeAutospacing="1" w:after="100" w:afterAutospacing="1"/>
    </w:pPr>
  </w:style>
  <w:style w:type="paragraph" w:styleId="a7">
    <w:name w:val="No Spacing"/>
    <w:link w:val="a8"/>
    <w:uiPriority w:val="1"/>
    <w:qFormat/>
    <w:rsid w:val="00E67987"/>
    <w:rPr>
      <w:rFonts w:eastAsia="Times New Roman"/>
      <w:sz w:val="22"/>
      <w:szCs w:val="22"/>
      <w:lang w:eastAsia="en-US"/>
    </w:rPr>
  </w:style>
  <w:style w:type="character" w:customStyle="1" w:styleId="a8">
    <w:name w:val="Без интервала Знак"/>
    <w:link w:val="a7"/>
    <w:rsid w:val="00E67987"/>
    <w:rPr>
      <w:rFonts w:eastAsia="Times New Roman"/>
      <w:sz w:val="22"/>
      <w:szCs w:val="22"/>
      <w:lang w:eastAsia="en-US" w:bidi="ar-SA"/>
    </w:rPr>
  </w:style>
  <w:style w:type="paragraph" w:customStyle="1" w:styleId="Style76">
    <w:name w:val="Style76"/>
    <w:basedOn w:val="a0"/>
    <w:uiPriority w:val="99"/>
    <w:rsid w:val="00AE317C"/>
    <w:pPr>
      <w:spacing w:line="324" w:lineRule="exact"/>
      <w:jc w:val="center"/>
    </w:pPr>
  </w:style>
  <w:style w:type="character" w:customStyle="1" w:styleId="FontStyle143">
    <w:name w:val="Font Style143"/>
    <w:basedOn w:val="a1"/>
    <w:uiPriority w:val="99"/>
    <w:rsid w:val="00AE317C"/>
    <w:rPr>
      <w:rFonts w:ascii="Times New Roman" w:hAnsi="Times New Roman" w:cs="Times New Roman"/>
      <w:b/>
      <w:bCs/>
      <w:sz w:val="24"/>
      <w:szCs w:val="24"/>
    </w:rPr>
  </w:style>
  <w:style w:type="character" w:customStyle="1" w:styleId="FontStyle157">
    <w:name w:val="Font Style157"/>
    <w:basedOn w:val="a1"/>
    <w:uiPriority w:val="99"/>
    <w:rsid w:val="00AE317C"/>
    <w:rPr>
      <w:rFonts w:ascii="Times New Roman" w:hAnsi="Times New Roman" w:cs="Times New Roman"/>
      <w:b/>
      <w:bCs/>
      <w:i/>
      <w:iCs/>
      <w:sz w:val="24"/>
      <w:szCs w:val="24"/>
    </w:rPr>
  </w:style>
  <w:style w:type="character" w:customStyle="1" w:styleId="FontStyle181">
    <w:name w:val="Font Style181"/>
    <w:basedOn w:val="a1"/>
    <w:uiPriority w:val="99"/>
    <w:rsid w:val="00AE317C"/>
    <w:rPr>
      <w:rFonts w:ascii="Times New Roman" w:hAnsi="Times New Roman" w:cs="Times New Roman"/>
      <w:b/>
      <w:bCs/>
      <w:sz w:val="22"/>
      <w:szCs w:val="22"/>
    </w:rPr>
  </w:style>
  <w:style w:type="paragraph" w:customStyle="1" w:styleId="Style28">
    <w:name w:val="Style28"/>
    <w:basedOn w:val="a0"/>
    <w:uiPriority w:val="99"/>
    <w:rsid w:val="00F6382F"/>
  </w:style>
  <w:style w:type="paragraph" w:customStyle="1" w:styleId="Style65">
    <w:name w:val="Style65"/>
    <w:basedOn w:val="a0"/>
    <w:uiPriority w:val="99"/>
    <w:rsid w:val="00F6382F"/>
    <w:pPr>
      <w:spacing w:line="648" w:lineRule="exact"/>
    </w:pPr>
  </w:style>
  <w:style w:type="paragraph" w:customStyle="1" w:styleId="Style71">
    <w:name w:val="Style71"/>
    <w:basedOn w:val="a0"/>
    <w:uiPriority w:val="99"/>
    <w:rsid w:val="00F6382F"/>
    <w:pPr>
      <w:spacing w:line="324" w:lineRule="exact"/>
    </w:pPr>
  </w:style>
  <w:style w:type="character" w:customStyle="1" w:styleId="FontStyle162">
    <w:name w:val="Font Style162"/>
    <w:basedOn w:val="a1"/>
    <w:uiPriority w:val="99"/>
    <w:rsid w:val="00F6382F"/>
    <w:rPr>
      <w:rFonts w:ascii="Times New Roman" w:hAnsi="Times New Roman" w:cs="Times New Roman"/>
      <w:i/>
      <w:iCs/>
      <w:sz w:val="22"/>
      <w:szCs w:val="22"/>
    </w:rPr>
  </w:style>
  <w:style w:type="character" w:customStyle="1" w:styleId="FontStyle178">
    <w:name w:val="Font Style178"/>
    <w:basedOn w:val="a1"/>
    <w:uiPriority w:val="99"/>
    <w:rsid w:val="00F6382F"/>
    <w:rPr>
      <w:rFonts w:ascii="Times New Roman" w:hAnsi="Times New Roman" w:cs="Times New Roman"/>
      <w:b/>
      <w:bCs/>
      <w:i/>
      <w:iCs/>
      <w:sz w:val="18"/>
      <w:szCs w:val="18"/>
    </w:rPr>
  </w:style>
  <w:style w:type="paragraph" w:styleId="a9">
    <w:name w:val="Body Text"/>
    <w:basedOn w:val="a0"/>
    <w:link w:val="aa"/>
    <w:unhideWhenUsed/>
    <w:rsid w:val="00544E08"/>
    <w:pPr>
      <w:autoSpaceDE/>
      <w:autoSpaceDN/>
      <w:adjustRightInd/>
      <w:spacing w:after="120"/>
      <w:ind w:firstLine="400"/>
      <w:jc w:val="both"/>
    </w:pPr>
    <w:rPr>
      <w:lang w:val="x-none" w:eastAsia="x-none"/>
    </w:rPr>
  </w:style>
  <w:style w:type="character" w:customStyle="1" w:styleId="aa">
    <w:name w:val="Основной текст Знак"/>
    <w:basedOn w:val="a1"/>
    <w:link w:val="a9"/>
    <w:rsid w:val="00544E08"/>
    <w:rPr>
      <w:rFonts w:ascii="Times New Roman" w:eastAsia="Times New Roman" w:hAnsi="Times New Roman"/>
      <w:sz w:val="24"/>
      <w:szCs w:val="24"/>
      <w:lang w:val="x-none" w:eastAsia="x-none"/>
    </w:rPr>
  </w:style>
  <w:style w:type="paragraph" w:customStyle="1" w:styleId="Style15">
    <w:name w:val="Style15"/>
    <w:basedOn w:val="a0"/>
    <w:uiPriority w:val="99"/>
    <w:rsid w:val="00B6595A"/>
    <w:pPr>
      <w:spacing w:line="370" w:lineRule="exact"/>
      <w:ind w:hanging="528"/>
    </w:pPr>
    <w:rPr>
      <w:rFonts w:ascii="Arial Black" w:hAnsi="Arial Black"/>
    </w:rPr>
  </w:style>
  <w:style w:type="character" w:customStyle="1" w:styleId="FontStyle64">
    <w:name w:val="Font Style64"/>
    <w:basedOn w:val="a1"/>
    <w:uiPriority w:val="99"/>
    <w:rsid w:val="00B6595A"/>
    <w:rPr>
      <w:rFonts w:ascii="Calibri" w:hAnsi="Calibri" w:cs="Calibri"/>
      <w:b/>
      <w:bCs/>
      <w:sz w:val="30"/>
      <w:szCs w:val="30"/>
    </w:rPr>
  </w:style>
  <w:style w:type="character" w:styleId="ab">
    <w:name w:val="Hyperlink"/>
    <w:basedOn w:val="a1"/>
    <w:rsid w:val="00B6595A"/>
    <w:rPr>
      <w:rFonts w:cs="Times New Roman"/>
      <w:color w:val="000080"/>
      <w:u w:val="single"/>
    </w:rPr>
  </w:style>
  <w:style w:type="character" w:customStyle="1" w:styleId="apple-converted-space">
    <w:name w:val="apple-converted-space"/>
    <w:basedOn w:val="a1"/>
    <w:rsid w:val="003A49F3"/>
  </w:style>
  <w:style w:type="paragraph" w:styleId="ac">
    <w:name w:val="Body Text Indent"/>
    <w:basedOn w:val="a0"/>
    <w:link w:val="ad"/>
    <w:unhideWhenUsed/>
    <w:rsid w:val="008C6778"/>
    <w:pPr>
      <w:spacing w:after="120"/>
      <w:ind w:left="283"/>
    </w:pPr>
  </w:style>
  <w:style w:type="character" w:customStyle="1" w:styleId="ad">
    <w:name w:val="Основной текст с отступом Знак"/>
    <w:basedOn w:val="a1"/>
    <w:link w:val="ac"/>
    <w:rsid w:val="008C6778"/>
    <w:rPr>
      <w:rFonts w:ascii="Times New Roman" w:eastAsia="Times New Roman" w:hAnsi="Times New Roman"/>
      <w:sz w:val="24"/>
      <w:szCs w:val="24"/>
    </w:rPr>
  </w:style>
  <w:style w:type="character" w:customStyle="1" w:styleId="40">
    <w:name w:val="Заголовок 4 Знак"/>
    <w:basedOn w:val="a1"/>
    <w:link w:val="4"/>
    <w:rsid w:val="00BA702A"/>
    <w:rPr>
      <w:rFonts w:eastAsia="Times New Roman"/>
      <w:b/>
      <w:bCs/>
      <w:sz w:val="28"/>
      <w:szCs w:val="28"/>
    </w:rPr>
  </w:style>
  <w:style w:type="paragraph" w:styleId="21">
    <w:name w:val="Body Text Indent 2"/>
    <w:basedOn w:val="a0"/>
    <w:link w:val="22"/>
    <w:rsid w:val="00BA702A"/>
    <w:pPr>
      <w:widowControl/>
      <w:tabs>
        <w:tab w:val="left" w:pos="708"/>
      </w:tabs>
      <w:autoSpaceDE/>
      <w:autoSpaceDN/>
      <w:adjustRightInd/>
      <w:spacing w:after="120" w:line="480" w:lineRule="auto"/>
      <w:ind w:left="283"/>
    </w:pPr>
    <w:rPr>
      <w:sz w:val="28"/>
    </w:rPr>
  </w:style>
  <w:style w:type="character" w:customStyle="1" w:styleId="22">
    <w:name w:val="Основной текст с отступом 2 Знак"/>
    <w:basedOn w:val="a1"/>
    <w:link w:val="21"/>
    <w:rsid w:val="00BA702A"/>
    <w:rPr>
      <w:rFonts w:ascii="Times New Roman" w:eastAsia="Times New Roman" w:hAnsi="Times New Roman"/>
      <w:sz w:val="28"/>
      <w:szCs w:val="24"/>
    </w:rPr>
  </w:style>
  <w:style w:type="paragraph" w:customStyle="1" w:styleId="FR3">
    <w:name w:val="FR3"/>
    <w:rsid w:val="00CB611A"/>
    <w:pPr>
      <w:widowControl w:val="0"/>
      <w:autoSpaceDE w:val="0"/>
      <w:autoSpaceDN w:val="0"/>
      <w:adjustRightInd w:val="0"/>
      <w:spacing w:before="20"/>
      <w:ind w:left="320"/>
      <w:jc w:val="both"/>
    </w:pPr>
    <w:rPr>
      <w:rFonts w:ascii="Arial" w:eastAsia="Times New Roman" w:hAnsi="Arial" w:cs="Arial"/>
      <w:sz w:val="18"/>
      <w:szCs w:val="18"/>
    </w:rPr>
  </w:style>
  <w:style w:type="paragraph" w:customStyle="1" w:styleId="ConsPlusNormal">
    <w:name w:val="ConsPlusNormal"/>
    <w:rsid w:val="00CB611A"/>
    <w:pPr>
      <w:widowControl w:val="0"/>
      <w:autoSpaceDE w:val="0"/>
      <w:autoSpaceDN w:val="0"/>
      <w:adjustRightInd w:val="0"/>
    </w:pPr>
    <w:rPr>
      <w:rFonts w:ascii="Arial" w:eastAsiaTheme="minorEastAsia" w:hAnsi="Arial" w:cs="Arial"/>
    </w:rPr>
  </w:style>
  <w:style w:type="paragraph" w:styleId="23">
    <w:name w:val="Body Text 2"/>
    <w:basedOn w:val="a0"/>
    <w:link w:val="24"/>
    <w:rsid w:val="00CB611A"/>
    <w:pPr>
      <w:widowControl/>
      <w:tabs>
        <w:tab w:val="left" w:pos="708"/>
      </w:tabs>
      <w:autoSpaceDE/>
      <w:autoSpaceDN/>
      <w:adjustRightInd/>
      <w:spacing w:after="120" w:line="480" w:lineRule="auto"/>
    </w:pPr>
    <w:rPr>
      <w:sz w:val="28"/>
    </w:rPr>
  </w:style>
  <w:style w:type="character" w:customStyle="1" w:styleId="24">
    <w:name w:val="Основной текст 2 Знак"/>
    <w:basedOn w:val="a1"/>
    <w:link w:val="23"/>
    <w:rsid w:val="00CB611A"/>
    <w:rPr>
      <w:rFonts w:ascii="Times New Roman" w:eastAsia="Times New Roman" w:hAnsi="Times New Roman"/>
      <w:sz w:val="28"/>
      <w:szCs w:val="24"/>
    </w:rPr>
  </w:style>
  <w:style w:type="paragraph" w:customStyle="1" w:styleId="ae">
    <w:basedOn w:val="a0"/>
    <w:next w:val="af"/>
    <w:link w:val="af0"/>
    <w:qFormat/>
    <w:rsid w:val="00647DB2"/>
    <w:pPr>
      <w:widowControl/>
      <w:autoSpaceDE/>
      <w:autoSpaceDN/>
      <w:adjustRightInd/>
      <w:jc w:val="center"/>
    </w:pPr>
    <w:rPr>
      <w:rFonts w:ascii="Calibri" w:eastAsia="Calibri" w:hAnsi="Calibri"/>
      <w:b/>
      <w:bCs/>
    </w:rPr>
  </w:style>
  <w:style w:type="character" w:customStyle="1" w:styleId="af0">
    <w:name w:val="Название Знак"/>
    <w:link w:val="ae"/>
    <w:rsid w:val="00647DB2"/>
    <w:rPr>
      <w:b/>
      <w:bCs/>
      <w:sz w:val="24"/>
      <w:szCs w:val="24"/>
    </w:rPr>
  </w:style>
  <w:style w:type="paragraph" w:styleId="af">
    <w:name w:val="Title"/>
    <w:basedOn w:val="a0"/>
    <w:next w:val="a0"/>
    <w:link w:val="af1"/>
    <w:qFormat/>
    <w:locked/>
    <w:rsid w:val="00647DB2"/>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
    <w:rsid w:val="00647DB2"/>
    <w:rPr>
      <w:rFonts w:asciiTheme="majorHAnsi" w:eastAsiaTheme="majorEastAsia" w:hAnsiTheme="majorHAnsi" w:cstheme="majorBidi"/>
      <w:spacing w:val="-10"/>
      <w:kern w:val="28"/>
      <w:sz w:val="56"/>
      <w:szCs w:val="56"/>
    </w:rPr>
  </w:style>
  <w:style w:type="paragraph" w:customStyle="1" w:styleId="a">
    <w:name w:val="список с точками"/>
    <w:basedOn w:val="a0"/>
    <w:uiPriority w:val="99"/>
    <w:rsid w:val="00B66A32"/>
    <w:pPr>
      <w:widowControl/>
      <w:numPr>
        <w:numId w:val="2"/>
      </w:numPr>
      <w:autoSpaceDE/>
      <w:autoSpaceDN/>
      <w:adjustRightInd/>
      <w:spacing w:line="312" w:lineRule="auto"/>
      <w:jc w:val="both"/>
    </w:pPr>
  </w:style>
  <w:style w:type="character" w:customStyle="1" w:styleId="FontStyle58">
    <w:name w:val="Font Style58"/>
    <w:uiPriority w:val="99"/>
    <w:rsid w:val="00B66A32"/>
    <w:rPr>
      <w:rFonts w:ascii="Calibri" w:hAnsi="Calibri" w:cs="Calibri" w:hint="default"/>
      <w:sz w:val="22"/>
      <w:szCs w:val="22"/>
    </w:rPr>
  </w:style>
  <w:style w:type="character" w:customStyle="1" w:styleId="-">
    <w:name w:val="Интернет-ссылка"/>
    <w:rsid w:val="00F826F1"/>
    <w:rPr>
      <w:color w:val="000000"/>
      <w:u w:val="single"/>
    </w:rPr>
  </w:style>
  <w:style w:type="paragraph" w:styleId="31">
    <w:name w:val="Body Text Indent 3"/>
    <w:basedOn w:val="a0"/>
    <w:link w:val="32"/>
    <w:unhideWhenUsed/>
    <w:rsid w:val="00F95DDC"/>
    <w:pPr>
      <w:spacing w:after="120"/>
      <w:ind w:left="283"/>
    </w:pPr>
    <w:rPr>
      <w:sz w:val="16"/>
      <w:szCs w:val="16"/>
    </w:rPr>
  </w:style>
  <w:style w:type="character" w:customStyle="1" w:styleId="32">
    <w:name w:val="Основной текст с отступом 3 Знак"/>
    <w:basedOn w:val="a1"/>
    <w:link w:val="31"/>
    <w:semiHidden/>
    <w:rsid w:val="00F95DDC"/>
    <w:rPr>
      <w:rFonts w:ascii="Times New Roman" w:eastAsia="Times New Roman" w:hAnsi="Times New Roman"/>
      <w:sz w:val="16"/>
      <w:szCs w:val="16"/>
    </w:rPr>
  </w:style>
  <w:style w:type="character" w:customStyle="1" w:styleId="11">
    <w:name w:val="Неразрешенное упоминание1"/>
    <w:basedOn w:val="a1"/>
    <w:uiPriority w:val="99"/>
    <w:semiHidden/>
    <w:unhideWhenUsed/>
    <w:rsid w:val="00AA0DB4"/>
    <w:rPr>
      <w:color w:val="605E5C"/>
      <w:shd w:val="clear" w:color="auto" w:fill="E1DFDD"/>
    </w:rPr>
  </w:style>
  <w:style w:type="paragraph" w:customStyle="1" w:styleId="12">
    <w:name w:val="Абзац списка1"/>
    <w:basedOn w:val="a0"/>
    <w:rsid w:val="007E7E45"/>
    <w:pPr>
      <w:widowControl/>
      <w:autoSpaceDE/>
      <w:autoSpaceDN/>
      <w:adjustRightInd/>
      <w:spacing w:after="200" w:line="276" w:lineRule="auto"/>
      <w:ind w:left="720"/>
      <w:contextualSpacing/>
    </w:pPr>
    <w:rPr>
      <w:rFonts w:ascii="Calibri" w:hAnsi="Calibri"/>
      <w:sz w:val="22"/>
      <w:szCs w:val="22"/>
    </w:rPr>
  </w:style>
  <w:style w:type="character" w:customStyle="1" w:styleId="10">
    <w:name w:val="Заголовок 1 Знак"/>
    <w:basedOn w:val="a1"/>
    <w:link w:val="1"/>
    <w:rsid w:val="008C6F9E"/>
    <w:rPr>
      <w:rFonts w:ascii="Arial" w:eastAsia="Times New Roman" w:hAnsi="Arial" w:cs="Arial"/>
      <w:b/>
      <w:bCs/>
      <w:kern w:val="32"/>
      <w:sz w:val="32"/>
      <w:szCs w:val="32"/>
    </w:rPr>
  </w:style>
  <w:style w:type="character" w:customStyle="1" w:styleId="20">
    <w:name w:val="Заголовок 2 Знак"/>
    <w:basedOn w:val="a1"/>
    <w:link w:val="2"/>
    <w:rsid w:val="008C6F9E"/>
    <w:rPr>
      <w:rFonts w:ascii="Times New Roman" w:eastAsia="Times New Roman" w:hAnsi="Times New Roman"/>
      <w:b/>
      <w:sz w:val="24"/>
      <w:lang w:val="x-none"/>
    </w:rPr>
  </w:style>
  <w:style w:type="character" w:customStyle="1" w:styleId="30">
    <w:name w:val="Заголовок 3 Знак"/>
    <w:basedOn w:val="a1"/>
    <w:link w:val="3"/>
    <w:rsid w:val="008C6F9E"/>
    <w:rPr>
      <w:rFonts w:ascii="Arial" w:eastAsia="Times New Roman" w:hAnsi="Arial" w:cs="Arial"/>
      <w:b/>
      <w:bCs/>
      <w:sz w:val="26"/>
      <w:szCs w:val="26"/>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w:basedOn w:val="a0"/>
    <w:autoRedefine/>
    <w:rsid w:val="008C6F9E"/>
    <w:pPr>
      <w:widowControl/>
      <w:autoSpaceDE/>
      <w:autoSpaceDN/>
      <w:adjustRightInd/>
      <w:spacing w:after="160" w:line="240" w:lineRule="exact"/>
    </w:pPr>
    <w:rPr>
      <w:sz w:val="28"/>
      <w:szCs w:val="20"/>
      <w:lang w:val="en-US" w:eastAsia="en-US"/>
    </w:rPr>
  </w:style>
  <w:style w:type="paragraph" w:styleId="af3">
    <w:name w:val="footer"/>
    <w:basedOn w:val="a0"/>
    <w:link w:val="af4"/>
    <w:uiPriority w:val="99"/>
    <w:rsid w:val="008C6F9E"/>
    <w:pPr>
      <w:widowControl/>
      <w:tabs>
        <w:tab w:val="center" w:pos="4677"/>
        <w:tab w:val="right" w:pos="9355"/>
      </w:tabs>
      <w:autoSpaceDE/>
      <w:autoSpaceDN/>
      <w:adjustRightInd/>
    </w:pPr>
  </w:style>
  <w:style w:type="character" w:customStyle="1" w:styleId="af4">
    <w:name w:val="Нижний колонтитул Знак"/>
    <w:basedOn w:val="a1"/>
    <w:link w:val="af3"/>
    <w:uiPriority w:val="99"/>
    <w:rsid w:val="008C6F9E"/>
    <w:rPr>
      <w:rFonts w:ascii="Times New Roman" w:eastAsia="Times New Roman" w:hAnsi="Times New Roman"/>
      <w:sz w:val="24"/>
      <w:szCs w:val="24"/>
    </w:rPr>
  </w:style>
  <w:style w:type="character" w:styleId="af5">
    <w:name w:val="page number"/>
    <w:basedOn w:val="a1"/>
    <w:rsid w:val="008C6F9E"/>
  </w:style>
  <w:style w:type="paragraph" w:styleId="33">
    <w:name w:val="Body Text 3"/>
    <w:basedOn w:val="a0"/>
    <w:link w:val="34"/>
    <w:rsid w:val="008C6F9E"/>
    <w:pPr>
      <w:widowControl/>
      <w:tabs>
        <w:tab w:val="left" w:pos="708"/>
      </w:tabs>
      <w:autoSpaceDE/>
      <w:autoSpaceDN/>
      <w:adjustRightInd/>
      <w:spacing w:after="120"/>
    </w:pPr>
    <w:rPr>
      <w:sz w:val="16"/>
      <w:szCs w:val="16"/>
    </w:rPr>
  </w:style>
  <w:style w:type="character" w:customStyle="1" w:styleId="34">
    <w:name w:val="Основной текст 3 Знак"/>
    <w:basedOn w:val="a1"/>
    <w:link w:val="33"/>
    <w:rsid w:val="008C6F9E"/>
    <w:rPr>
      <w:rFonts w:ascii="Times New Roman" w:eastAsia="Times New Roman" w:hAnsi="Times New Roman"/>
      <w:sz w:val="16"/>
      <w:szCs w:val="16"/>
    </w:rPr>
  </w:style>
  <w:style w:type="paragraph" w:customStyle="1" w:styleId="13">
    <w:name w:val="Обычный1"/>
    <w:rsid w:val="008C6F9E"/>
    <w:pPr>
      <w:widowControl w:val="0"/>
      <w:spacing w:before="180" w:line="480" w:lineRule="auto"/>
      <w:ind w:left="120"/>
    </w:pPr>
    <w:rPr>
      <w:rFonts w:ascii="Courier New" w:eastAsia="Times New Roman" w:hAnsi="Courier New"/>
      <w:snapToGrid w:val="0"/>
      <w:sz w:val="24"/>
    </w:rPr>
  </w:style>
  <w:style w:type="character" w:customStyle="1" w:styleId="FontStyle22">
    <w:name w:val="Font Style22"/>
    <w:rsid w:val="008C6F9E"/>
    <w:rPr>
      <w:rFonts w:ascii="Times New Roman" w:hAnsi="Times New Roman"/>
      <w:sz w:val="26"/>
    </w:rPr>
  </w:style>
  <w:style w:type="character" w:customStyle="1" w:styleId="FontStyle24">
    <w:name w:val="Font Style24"/>
    <w:rsid w:val="008C6F9E"/>
    <w:rPr>
      <w:rFonts w:ascii="Times New Roman" w:hAnsi="Times New Roman"/>
      <w:sz w:val="28"/>
    </w:rPr>
  </w:style>
  <w:style w:type="paragraph" w:customStyle="1" w:styleId="Style16">
    <w:name w:val="Style16"/>
    <w:basedOn w:val="a0"/>
    <w:rsid w:val="008C6F9E"/>
    <w:pPr>
      <w:spacing w:line="482" w:lineRule="exact"/>
      <w:ind w:firstLine="1766"/>
    </w:pPr>
  </w:style>
  <w:style w:type="paragraph" w:customStyle="1" w:styleId="Style17">
    <w:name w:val="Style17"/>
    <w:basedOn w:val="a0"/>
    <w:rsid w:val="008C6F9E"/>
    <w:pPr>
      <w:spacing w:line="444" w:lineRule="exact"/>
      <w:ind w:firstLine="665"/>
    </w:pPr>
  </w:style>
  <w:style w:type="paragraph" w:customStyle="1" w:styleId="af6">
    <w:name w:val="Название"/>
    <w:basedOn w:val="a0"/>
    <w:qFormat/>
    <w:rsid w:val="008C6F9E"/>
    <w:pPr>
      <w:widowControl/>
      <w:autoSpaceDE/>
      <w:autoSpaceDN/>
      <w:adjustRightInd/>
      <w:jc w:val="center"/>
    </w:pPr>
    <w:rPr>
      <w:sz w:val="28"/>
    </w:rPr>
  </w:style>
  <w:style w:type="paragraph" w:customStyle="1" w:styleId="Style3">
    <w:name w:val="Style3"/>
    <w:basedOn w:val="a0"/>
    <w:rsid w:val="008C6F9E"/>
    <w:pPr>
      <w:jc w:val="both"/>
    </w:pPr>
  </w:style>
  <w:style w:type="paragraph" w:customStyle="1" w:styleId="Style8">
    <w:name w:val="Style8"/>
    <w:basedOn w:val="a0"/>
    <w:rsid w:val="008C6F9E"/>
    <w:pPr>
      <w:spacing w:line="325" w:lineRule="exact"/>
      <w:jc w:val="both"/>
    </w:pPr>
  </w:style>
  <w:style w:type="character" w:customStyle="1" w:styleId="FontStyle20">
    <w:name w:val="Font Style20"/>
    <w:rsid w:val="008C6F9E"/>
    <w:rPr>
      <w:rFonts w:ascii="Times New Roman" w:hAnsi="Times New Roman"/>
      <w:sz w:val="26"/>
    </w:rPr>
  </w:style>
  <w:style w:type="character" w:customStyle="1" w:styleId="FontStyle23">
    <w:name w:val="Font Style23"/>
    <w:rsid w:val="008C6F9E"/>
    <w:rPr>
      <w:rFonts w:ascii="Times New Roman" w:hAnsi="Times New Roman"/>
      <w:sz w:val="28"/>
    </w:rPr>
  </w:style>
  <w:style w:type="character" w:customStyle="1" w:styleId="FontStyle25">
    <w:name w:val="Font Style25"/>
    <w:rsid w:val="008C6F9E"/>
    <w:rPr>
      <w:rFonts w:ascii="Times New Roman" w:hAnsi="Times New Roman"/>
      <w:b/>
      <w:sz w:val="26"/>
    </w:rPr>
  </w:style>
  <w:style w:type="character" w:styleId="af7">
    <w:name w:val="Strong"/>
    <w:qFormat/>
    <w:locked/>
    <w:rsid w:val="008C6F9E"/>
    <w:rPr>
      <w:b/>
      <w:bCs/>
    </w:rPr>
  </w:style>
  <w:style w:type="paragraph" w:styleId="af8">
    <w:name w:val="header"/>
    <w:basedOn w:val="a0"/>
    <w:link w:val="af9"/>
    <w:uiPriority w:val="99"/>
    <w:unhideWhenUsed/>
    <w:rsid w:val="008C6F9E"/>
    <w:pPr>
      <w:widowControl/>
      <w:tabs>
        <w:tab w:val="center" w:pos="4677"/>
        <w:tab w:val="right" w:pos="9355"/>
      </w:tabs>
      <w:autoSpaceDE/>
      <w:autoSpaceDN/>
      <w:adjustRightInd/>
      <w:jc w:val="both"/>
    </w:pPr>
    <w:rPr>
      <w:rFonts w:eastAsia="Calibri"/>
      <w:lang w:eastAsia="en-US"/>
    </w:rPr>
  </w:style>
  <w:style w:type="character" w:customStyle="1" w:styleId="af9">
    <w:name w:val="Верхний колонтитул Знак"/>
    <w:basedOn w:val="a1"/>
    <w:link w:val="af8"/>
    <w:uiPriority w:val="99"/>
    <w:rsid w:val="008C6F9E"/>
    <w:rPr>
      <w:rFonts w:ascii="Times New Roman" w:hAnsi="Times New Roman"/>
      <w:sz w:val="24"/>
      <w:szCs w:val="24"/>
      <w:lang w:eastAsia="en-US"/>
    </w:rPr>
  </w:style>
  <w:style w:type="paragraph" w:styleId="afa">
    <w:name w:val="annotation text"/>
    <w:basedOn w:val="a0"/>
    <w:link w:val="afb"/>
    <w:semiHidden/>
    <w:unhideWhenUsed/>
    <w:rsid w:val="008C6F9E"/>
    <w:pPr>
      <w:widowControl/>
      <w:autoSpaceDE/>
      <w:autoSpaceDN/>
      <w:adjustRightInd/>
      <w:jc w:val="both"/>
    </w:pPr>
    <w:rPr>
      <w:rFonts w:eastAsia="Calibri"/>
      <w:sz w:val="20"/>
      <w:szCs w:val="20"/>
      <w:lang w:eastAsia="en-US"/>
    </w:rPr>
  </w:style>
  <w:style w:type="character" w:customStyle="1" w:styleId="afb">
    <w:name w:val="Текст примечания Знак"/>
    <w:basedOn w:val="a1"/>
    <w:link w:val="afa"/>
    <w:semiHidden/>
    <w:rsid w:val="008C6F9E"/>
    <w:rPr>
      <w:rFonts w:ascii="Times New Roman" w:hAnsi="Times New Roman"/>
      <w:lang w:eastAsia="en-US"/>
    </w:rPr>
  </w:style>
  <w:style w:type="paragraph" w:styleId="afc">
    <w:name w:val="Balloon Text"/>
    <w:basedOn w:val="a0"/>
    <w:link w:val="afd"/>
    <w:uiPriority w:val="99"/>
    <w:semiHidden/>
    <w:unhideWhenUsed/>
    <w:rsid w:val="008C6F9E"/>
    <w:pPr>
      <w:widowControl/>
      <w:autoSpaceDE/>
      <w:autoSpaceDN/>
      <w:adjustRightInd/>
      <w:jc w:val="both"/>
    </w:pPr>
    <w:rPr>
      <w:rFonts w:ascii="Tahoma" w:eastAsia="Calibri" w:hAnsi="Tahoma" w:cs="Tahoma"/>
      <w:sz w:val="16"/>
      <w:szCs w:val="16"/>
      <w:lang w:eastAsia="en-US"/>
    </w:rPr>
  </w:style>
  <w:style w:type="character" w:customStyle="1" w:styleId="afd">
    <w:name w:val="Текст выноски Знак"/>
    <w:basedOn w:val="a1"/>
    <w:link w:val="afc"/>
    <w:uiPriority w:val="99"/>
    <w:semiHidden/>
    <w:rsid w:val="008C6F9E"/>
    <w:rPr>
      <w:rFonts w:ascii="Tahoma" w:hAnsi="Tahoma" w:cs="Tahoma"/>
      <w:sz w:val="16"/>
      <w:szCs w:val="16"/>
      <w:lang w:eastAsia="en-US"/>
    </w:rPr>
  </w:style>
  <w:style w:type="paragraph" w:styleId="HTML">
    <w:name w:val="HTML Preformatted"/>
    <w:basedOn w:val="a0"/>
    <w:link w:val="HTML0"/>
    <w:rsid w:val="008C6F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8C6F9E"/>
    <w:rPr>
      <w:rFonts w:ascii="Courier New" w:eastAsia="Times New Roman" w:hAnsi="Courier New" w:cs="Courier New"/>
    </w:rPr>
  </w:style>
  <w:style w:type="character" w:customStyle="1" w:styleId="til">
    <w:name w:val="til"/>
    <w:basedOn w:val="a1"/>
    <w:rsid w:val="008C6F9E"/>
  </w:style>
  <w:style w:type="paragraph" w:styleId="afe">
    <w:name w:val="footnote text"/>
    <w:basedOn w:val="a0"/>
    <w:link w:val="aff"/>
    <w:uiPriority w:val="99"/>
    <w:semiHidden/>
    <w:rsid w:val="008C6F9E"/>
    <w:pPr>
      <w:widowControl/>
      <w:autoSpaceDE/>
      <w:autoSpaceDN/>
      <w:adjustRightInd/>
      <w:ind w:left="170" w:hanging="170"/>
      <w:jc w:val="both"/>
    </w:pPr>
    <w:rPr>
      <w:sz w:val="20"/>
      <w:szCs w:val="20"/>
    </w:rPr>
  </w:style>
  <w:style w:type="character" w:customStyle="1" w:styleId="aff">
    <w:name w:val="Текст сноски Знак"/>
    <w:basedOn w:val="a1"/>
    <w:link w:val="afe"/>
    <w:uiPriority w:val="99"/>
    <w:semiHidden/>
    <w:rsid w:val="008C6F9E"/>
    <w:rPr>
      <w:rFonts w:ascii="Times New Roman" w:eastAsia="Times New Roman" w:hAnsi="Times New Roman"/>
    </w:rPr>
  </w:style>
  <w:style w:type="paragraph" w:styleId="aff0">
    <w:name w:val="Plain Text"/>
    <w:basedOn w:val="a0"/>
    <w:link w:val="aff1"/>
    <w:unhideWhenUsed/>
    <w:rsid w:val="008C6F9E"/>
    <w:pPr>
      <w:widowControl/>
      <w:autoSpaceDE/>
      <w:autoSpaceDN/>
      <w:adjustRightInd/>
    </w:pPr>
    <w:rPr>
      <w:rFonts w:ascii="Consolas" w:eastAsia="Calibri" w:hAnsi="Consolas"/>
      <w:sz w:val="21"/>
      <w:szCs w:val="21"/>
      <w:lang w:eastAsia="en-US"/>
    </w:rPr>
  </w:style>
  <w:style w:type="character" w:customStyle="1" w:styleId="aff1">
    <w:name w:val="Текст Знак"/>
    <w:basedOn w:val="a1"/>
    <w:link w:val="aff0"/>
    <w:rsid w:val="008C6F9E"/>
    <w:rPr>
      <w:rFonts w:ascii="Consolas" w:hAnsi="Consolas"/>
      <w:sz w:val="21"/>
      <w:szCs w:val="21"/>
      <w:lang w:eastAsia="en-US"/>
    </w:rPr>
  </w:style>
  <w:style w:type="paragraph" w:customStyle="1" w:styleId="Default">
    <w:name w:val="Default"/>
    <w:rsid w:val="008C6F9E"/>
    <w:pPr>
      <w:autoSpaceDE w:val="0"/>
      <w:autoSpaceDN w:val="0"/>
      <w:adjustRightInd w:val="0"/>
    </w:pPr>
    <w:rPr>
      <w:rFonts w:ascii="Times New Roman" w:eastAsia="Times New Roman" w:hAnsi="Times New Roman"/>
      <w:color w:val="000000"/>
      <w:sz w:val="24"/>
      <w:szCs w:val="24"/>
    </w:rPr>
  </w:style>
  <w:style w:type="paragraph" w:customStyle="1" w:styleId="14">
    <w:name w:val="Основной текст1"/>
    <w:basedOn w:val="a0"/>
    <w:link w:val="Bodytext"/>
    <w:rsid w:val="008C6F9E"/>
    <w:pPr>
      <w:widowControl/>
      <w:spacing w:line="218" w:lineRule="auto"/>
      <w:ind w:firstLine="284"/>
      <w:jc w:val="both"/>
      <w:textAlignment w:val="center"/>
    </w:pPr>
    <w:rPr>
      <w:color w:val="000000"/>
      <w:spacing w:val="-2"/>
      <w:sz w:val="20"/>
      <w:szCs w:val="21"/>
    </w:rPr>
  </w:style>
  <w:style w:type="character" w:customStyle="1" w:styleId="Bodytext">
    <w:name w:val="Body text Знак"/>
    <w:link w:val="14"/>
    <w:rsid w:val="008C6F9E"/>
    <w:rPr>
      <w:rFonts w:ascii="Times New Roman" w:eastAsia="Times New Roman" w:hAnsi="Times New Roman"/>
      <w:color w:val="000000"/>
      <w:spacing w:val="-2"/>
      <w:szCs w:val="21"/>
    </w:rPr>
  </w:style>
  <w:style w:type="numbering" w:customStyle="1" w:styleId="15">
    <w:name w:val="Нет списка1"/>
    <w:next w:val="a3"/>
    <w:uiPriority w:val="99"/>
    <w:semiHidden/>
    <w:unhideWhenUsed/>
    <w:rsid w:val="008C6F9E"/>
  </w:style>
  <w:style w:type="character" w:customStyle="1" w:styleId="aff2">
    <w:name w:val="Основной текст_"/>
    <w:link w:val="35"/>
    <w:rsid w:val="008C6F9E"/>
    <w:rPr>
      <w:spacing w:val="3"/>
      <w:sz w:val="21"/>
      <w:szCs w:val="21"/>
      <w:shd w:val="clear" w:color="auto" w:fill="FFFFFF"/>
    </w:rPr>
  </w:style>
  <w:style w:type="character" w:customStyle="1" w:styleId="25">
    <w:name w:val="Основной текст2"/>
    <w:rsid w:val="008C6F9E"/>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5">
    <w:name w:val="Основной текст3"/>
    <w:basedOn w:val="a0"/>
    <w:link w:val="aff2"/>
    <w:rsid w:val="008C6F9E"/>
    <w:pPr>
      <w:shd w:val="clear" w:color="auto" w:fill="FFFFFF"/>
      <w:autoSpaceDE/>
      <w:autoSpaceDN/>
      <w:adjustRightInd/>
      <w:spacing w:after="360" w:line="0" w:lineRule="atLeast"/>
      <w:jc w:val="both"/>
    </w:pPr>
    <w:rPr>
      <w:rFonts w:ascii="Calibri" w:eastAsia="Calibri" w:hAnsi="Calibri"/>
      <w:spacing w:val="3"/>
      <w:sz w:val="21"/>
      <w:szCs w:val="21"/>
    </w:rPr>
  </w:style>
  <w:style w:type="character" w:styleId="aff3">
    <w:name w:val="footnote reference"/>
    <w:uiPriority w:val="99"/>
    <w:rsid w:val="008C6F9E"/>
    <w:rPr>
      <w:vertAlign w:val="superscript"/>
    </w:rPr>
  </w:style>
  <w:style w:type="character" w:customStyle="1" w:styleId="26">
    <w:name w:val="Основной текст (2)_"/>
    <w:link w:val="27"/>
    <w:rsid w:val="008C6F9E"/>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rsid w:val="008C6F9E"/>
    <w:rPr>
      <w:rFonts w:ascii="MS Mincho" w:eastAsia="MS Mincho" w:hAnsi="MS Mincho" w:cs="MS Mincho"/>
      <w:b/>
      <w:bCs/>
      <w:i/>
      <w:iCs/>
      <w:color w:val="000000"/>
      <w:spacing w:val="0"/>
      <w:w w:val="100"/>
      <w:position w:val="0"/>
      <w:sz w:val="26"/>
      <w:szCs w:val="26"/>
      <w:shd w:val="clear" w:color="auto" w:fill="FFFFFF"/>
    </w:rPr>
  </w:style>
  <w:style w:type="paragraph" w:customStyle="1" w:styleId="27">
    <w:name w:val="Основной текст (2)"/>
    <w:basedOn w:val="a0"/>
    <w:link w:val="26"/>
    <w:rsid w:val="008C6F9E"/>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6">
    <w:name w:val="Основной текст (3)_"/>
    <w:link w:val="37"/>
    <w:rsid w:val="008C6F9E"/>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rsid w:val="008C6F9E"/>
    <w:rPr>
      <w:rFonts w:ascii="MS Reference Sans Serif" w:eastAsia="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105pt0pt">
    <w:name w:val="Основной текст + Corbel;10;5 pt;Интервал 0 pt"/>
    <w:rsid w:val="008C6F9E"/>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rsid w:val="008C6F9E"/>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rsid w:val="008C6F9E"/>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rsid w:val="008C6F9E"/>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7">
    <w:name w:val="Основной текст (3)"/>
    <w:basedOn w:val="a0"/>
    <w:link w:val="36"/>
    <w:rsid w:val="008C6F9E"/>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table" w:customStyle="1" w:styleId="16">
    <w:name w:val="Сетка таблицы1"/>
    <w:basedOn w:val="a2"/>
    <w:next w:val="a4"/>
    <w:uiPriority w:val="59"/>
    <w:rsid w:val="008C6F9E"/>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заголовок 1"/>
    <w:basedOn w:val="a0"/>
    <w:next w:val="a0"/>
    <w:rsid w:val="008C6F9E"/>
    <w:pPr>
      <w:keepNext/>
      <w:keepLines/>
      <w:pageBreakBefore/>
      <w:widowControl/>
      <w:adjustRightInd/>
      <w:spacing w:line="360" w:lineRule="auto"/>
      <w:jc w:val="center"/>
      <w:outlineLvl w:val="0"/>
    </w:pPr>
    <w:rPr>
      <w:b/>
      <w:bCs/>
      <w:caps/>
      <w:kern w:val="28"/>
    </w:rPr>
  </w:style>
  <w:style w:type="character" w:customStyle="1" w:styleId="aff4">
    <w:name w:val="Подпись к таблице_"/>
    <w:basedOn w:val="a1"/>
    <w:rsid w:val="008C6F9E"/>
    <w:rPr>
      <w:rFonts w:ascii="Arial" w:eastAsia="Arial" w:hAnsi="Arial" w:cs="Arial"/>
      <w:b/>
      <w:bCs/>
      <w:i w:val="0"/>
      <w:iCs w:val="0"/>
      <w:smallCaps w:val="0"/>
      <w:strike w:val="0"/>
      <w:sz w:val="16"/>
      <w:szCs w:val="16"/>
      <w:u w:val="none"/>
      <w:lang w:val="en-US" w:eastAsia="en-US" w:bidi="en-US"/>
    </w:rPr>
  </w:style>
  <w:style w:type="character" w:customStyle="1" w:styleId="aff5">
    <w:name w:val="Подпись к таблице"/>
    <w:basedOn w:val="aff4"/>
    <w:rsid w:val="008C6F9E"/>
    <w:rPr>
      <w:rFonts w:ascii="Arial" w:eastAsia="Arial" w:hAnsi="Arial" w:cs="Arial"/>
      <w:b/>
      <w:bCs/>
      <w:i w:val="0"/>
      <w:iCs w:val="0"/>
      <w:smallCaps w:val="0"/>
      <w:strike w:val="0"/>
      <w:color w:val="231F20"/>
      <w:spacing w:val="0"/>
      <w:w w:val="100"/>
      <w:position w:val="0"/>
      <w:sz w:val="16"/>
      <w:szCs w:val="16"/>
      <w:u w:val="none"/>
      <w:lang w:val="ru-RU" w:eastAsia="ru-RU" w:bidi="ru-RU"/>
    </w:rPr>
  </w:style>
  <w:style w:type="character" w:customStyle="1" w:styleId="18">
    <w:name w:val="Заголовок №1_"/>
    <w:basedOn w:val="a1"/>
    <w:rsid w:val="008C6F9E"/>
    <w:rPr>
      <w:rFonts w:ascii="Arial" w:eastAsia="Arial" w:hAnsi="Arial" w:cs="Arial"/>
      <w:b/>
      <w:bCs/>
      <w:i w:val="0"/>
      <w:iCs w:val="0"/>
      <w:smallCaps w:val="0"/>
      <w:strike w:val="0"/>
      <w:sz w:val="22"/>
      <w:szCs w:val="22"/>
      <w:u w:val="none"/>
    </w:rPr>
  </w:style>
  <w:style w:type="character" w:customStyle="1" w:styleId="19">
    <w:name w:val="Заголовок №1"/>
    <w:basedOn w:val="18"/>
    <w:rsid w:val="008C6F9E"/>
    <w:rPr>
      <w:rFonts w:ascii="Arial" w:eastAsia="Arial" w:hAnsi="Arial" w:cs="Arial"/>
      <w:b/>
      <w:bCs/>
      <w:i w:val="0"/>
      <w:iCs w:val="0"/>
      <w:smallCaps w:val="0"/>
      <w:strike w:val="0"/>
      <w:color w:val="B67419"/>
      <w:spacing w:val="0"/>
      <w:w w:val="100"/>
      <w:position w:val="0"/>
      <w:sz w:val="22"/>
      <w:szCs w:val="22"/>
      <w:u w:val="none"/>
      <w:lang w:val="ru-RU" w:eastAsia="ru-RU" w:bidi="ru-RU"/>
    </w:rPr>
  </w:style>
  <w:style w:type="character" w:customStyle="1" w:styleId="1105pt">
    <w:name w:val="Заголовок №1 + 10;5 pt"/>
    <w:basedOn w:val="18"/>
    <w:rsid w:val="008C6F9E"/>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8">
    <w:name w:val="Подпись к таблице (2)_"/>
    <w:basedOn w:val="a1"/>
    <w:rsid w:val="008C6F9E"/>
    <w:rPr>
      <w:b w:val="0"/>
      <w:bCs w:val="0"/>
      <w:i/>
      <w:iCs/>
      <w:smallCaps w:val="0"/>
      <w:strike w:val="0"/>
      <w:spacing w:val="-10"/>
      <w:sz w:val="15"/>
      <w:szCs w:val="15"/>
      <w:u w:val="none"/>
    </w:rPr>
  </w:style>
  <w:style w:type="character" w:customStyle="1" w:styleId="29">
    <w:name w:val="Подпись к таблице (2)"/>
    <w:basedOn w:val="28"/>
    <w:rsid w:val="008C6F9E"/>
    <w:rPr>
      <w:rFonts w:ascii="Arial Unicode MS" w:eastAsia="Arial Unicode MS" w:hAnsi="Arial Unicode MS" w:cs="Arial Unicode MS"/>
      <w:b w:val="0"/>
      <w:bCs w:val="0"/>
      <w:i/>
      <w:iCs/>
      <w:smallCaps w:val="0"/>
      <w:strike w:val="0"/>
      <w:color w:val="231F20"/>
      <w:spacing w:val="-10"/>
      <w:w w:val="100"/>
      <w:position w:val="0"/>
      <w:sz w:val="15"/>
      <w:szCs w:val="15"/>
      <w:u w:val="none"/>
      <w:lang w:val="ru-RU" w:eastAsia="ru-RU" w:bidi="ru-RU"/>
    </w:rPr>
  </w:style>
  <w:style w:type="character" w:customStyle="1" w:styleId="2a">
    <w:name w:val="Основной текст (2) + Полужирный"/>
    <w:basedOn w:val="26"/>
    <w:rsid w:val="008C6F9E"/>
    <w:rPr>
      <w:rFonts w:ascii="Arial" w:eastAsia="Arial" w:hAnsi="Arial" w:cs="Arial"/>
      <w:b/>
      <w:bCs/>
      <w:i w:val="0"/>
      <w:iCs w:val="0"/>
      <w:smallCaps w:val="0"/>
      <w:strike w:val="0"/>
      <w:color w:val="231F20"/>
      <w:spacing w:val="0"/>
      <w:w w:val="100"/>
      <w:position w:val="0"/>
      <w:sz w:val="16"/>
      <w:szCs w:val="16"/>
      <w:u w:val="none"/>
      <w:shd w:val="clear" w:color="auto" w:fill="FFFFFF"/>
      <w:lang w:val="ru-RU" w:eastAsia="ru-RU" w:bidi="ru-RU"/>
    </w:rPr>
  </w:style>
  <w:style w:type="character" w:customStyle="1" w:styleId="41">
    <w:name w:val="Основной текст (4)_"/>
    <w:basedOn w:val="a1"/>
    <w:rsid w:val="008C6F9E"/>
    <w:rPr>
      <w:rFonts w:ascii="Arial" w:eastAsia="Arial" w:hAnsi="Arial" w:cs="Arial"/>
      <w:b w:val="0"/>
      <w:bCs w:val="0"/>
      <w:i w:val="0"/>
      <w:iCs w:val="0"/>
      <w:smallCaps w:val="0"/>
      <w:strike w:val="0"/>
      <w:sz w:val="12"/>
      <w:szCs w:val="12"/>
      <w:u w:val="none"/>
    </w:rPr>
  </w:style>
  <w:style w:type="character" w:customStyle="1" w:styleId="42">
    <w:name w:val="Основной текст (4)"/>
    <w:basedOn w:val="41"/>
    <w:rsid w:val="008C6F9E"/>
    <w:rPr>
      <w:rFonts w:ascii="Arial" w:eastAsia="Arial" w:hAnsi="Arial" w:cs="Arial"/>
      <w:b w:val="0"/>
      <w:bCs w:val="0"/>
      <w:i w:val="0"/>
      <w:iCs w:val="0"/>
      <w:smallCaps w:val="0"/>
      <w:strike w:val="0"/>
      <w:color w:val="B67419"/>
      <w:spacing w:val="0"/>
      <w:w w:val="100"/>
      <w:position w:val="0"/>
      <w:sz w:val="12"/>
      <w:szCs w:val="12"/>
      <w:u w:val="none"/>
      <w:lang w:val="ru-RU" w:eastAsia="ru-RU" w:bidi="ru-RU"/>
    </w:rPr>
  </w:style>
  <w:style w:type="character" w:customStyle="1" w:styleId="43">
    <w:name w:val="Основной текст (4) + Курсив"/>
    <w:basedOn w:val="41"/>
    <w:rsid w:val="008C6F9E"/>
    <w:rPr>
      <w:rFonts w:ascii="Arial" w:eastAsia="Arial" w:hAnsi="Arial" w:cs="Arial"/>
      <w:b w:val="0"/>
      <w:bCs w:val="0"/>
      <w:i/>
      <w:iCs/>
      <w:smallCaps w:val="0"/>
      <w:strike w:val="0"/>
      <w:color w:val="B67419"/>
      <w:spacing w:val="0"/>
      <w:w w:val="100"/>
      <w:position w:val="0"/>
      <w:sz w:val="12"/>
      <w:szCs w:val="12"/>
      <w:u w:val="none"/>
      <w:lang w:val="ru-RU" w:eastAsia="ru-RU" w:bidi="ru-RU"/>
    </w:rPr>
  </w:style>
  <w:style w:type="character" w:customStyle="1" w:styleId="49pt">
    <w:name w:val="Основной текст (4) + 9 pt;Полужирный"/>
    <w:basedOn w:val="41"/>
    <w:rsid w:val="008C6F9E"/>
    <w:rPr>
      <w:rFonts w:ascii="Arial" w:eastAsia="Arial" w:hAnsi="Arial" w:cs="Arial"/>
      <w:b/>
      <w:bCs/>
      <w:i w:val="0"/>
      <w:iCs w:val="0"/>
      <w:smallCaps w:val="0"/>
      <w:strike w:val="0"/>
      <w:color w:val="B67419"/>
      <w:spacing w:val="0"/>
      <w:w w:val="100"/>
      <w:position w:val="0"/>
      <w:sz w:val="18"/>
      <w:szCs w:val="18"/>
      <w:u w:val="none"/>
      <w:lang w:val="ru-RU" w:eastAsia="ru-RU" w:bidi="ru-RU"/>
    </w:rPr>
  </w:style>
  <w:style w:type="character" w:customStyle="1" w:styleId="5">
    <w:name w:val="Основной текст (5)_"/>
    <w:basedOn w:val="a1"/>
    <w:link w:val="50"/>
    <w:rsid w:val="008C6F9E"/>
    <w:rPr>
      <w:rFonts w:ascii="Arial" w:eastAsia="Arial" w:hAnsi="Arial" w:cs="Arial"/>
      <w:b/>
      <w:bCs/>
      <w:sz w:val="18"/>
      <w:szCs w:val="18"/>
      <w:shd w:val="clear" w:color="auto" w:fill="FFFFFF"/>
    </w:rPr>
  </w:style>
  <w:style w:type="character" w:customStyle="1" w:styleId="29pt">
    <w:name w:val="Основной текст (2) + 9 pt;Полужирный"/>
    <w:basedOn w:val="26"/>
    <w:rsid w:val="008C6F9E"/>
    <w:rPr>
      <w:rFonts w:ascii="Arial" w:eastAsia="Arial" w:hAnsi="Arial" w:cs="Arial"/>
      <w:b/>
      <w:bCs/>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50">
    <w:name w:val="Основной текст (5)"/>
    <w:basedOn w:val="a0"/>
    <w:link w:val="5"/>
    <w:rsid w:val="008C6F9E"/>
    <w:pPr>
      <w:shd w:val="clear" w:color="auto" w:fill="FFFFFF"/>
      <w:autoSpaceDE/>
      <w:autoSpaceDN/>
      <w:adjustRightInd/>
      <w:spacing w:line="0" w:lineRule="atLeast"/>
    </w:pPr>
    <w:rPr>
      <w:rFonts w:ascii="Arial" w:eastAsia="Arial" w:hAnsi="Arial" w:cs="Arial"/>
      <w:b/>
      <w:bCs/>
      <w:sz w:val="18"/>
      <w:szCs w:val="18"/>
    </w:rPr>
  </w:style>
  <w:style w:type="paragraph" w:customStyle="1" w:styleId="Style23">
    <w:name w:val="Style23"/>
    <w:basedOn w:val="a0"/>
    <w:uiPriority w:val="99"/>
    <w:rsid w:val="008C6F9E"/>
    <w:pPr>
      <w:spacing w:line="226" w:lineRule="exact"/>
    </w:pPr>
    <w:rPr>
      <w:rFonts w:eastAsiaTheme="minorEastAsia"/>
    </w:rPr>
  </w:style>
  <w:style w:type="paragraph" w:customStyle="1" w:styleId="Style25">
    <w:name w:val="Style25"/>
    <w:basedOn w:val="a0"/>
    <w:uiPriority w:val="99"/>
    <w:rsid w:val="008C6F9E"/>
    <w:rPr>
      <w:rFonts w:eastAsiaTheme="minorEastAsia"/>
    </w:rPr>
  </w:style>
  <w:style w:type="character" w:customStyle="1" w:styleId="FontStyle76">
    <w:name w:val="Font Style76"/>
    <w:basedOn w:val="a1"/>
    <w:uiPriority w:val="99"/>
    <w:rsid w:val="008C6F9E"/>
    <w:rPr>
      <w:rFonts w:ascii="Times New Roman" w:hAnsi="Times New Roman" w:cs="Times New Roman"/>
      <w:b/>
      <w:bCs/>
      <w:sz w:val="18"/>
      <w:szCs w:val="18"/>
    </w:rPr>
  </w:style>
  <w:style w:type="character" w:customStyle="1" w:styleId="FontStyle80">
    <w:name w:val="Font Style80"/>
    <w:basedOn w:val="a1"/>
    <w:uiPriority w:val="99"/>
    <w:rsid w:val="008C6F9E"/>
    <w:rPr>
      <w:rFonts w:ascii="Times New Roman" w:hAnsi="Times New Roman" w:cs="Times New Roman"/>
      <w:sz w:val="18"/>
      <w:szCs w:val="18"/>
    </w:rPr>
  </w:style>
  <w:style w:type="paragraph" w:customStyle="1" w:styleId="Style26">
    <w:name w:val="Style26"/>
    <w:basedOn w:val="a0"/>
    <w:uiPriority w:val="99"/>
    <w:rsid w:val="008C6F9E"/>
    <w:pPr>
      <w:spacing w:line="235" w:lineRule="exact"/>
      <w:jc w:val="both"/>
    </w:pPr>
    <w:rPr>
      <w:rFonts w:eastAsiaTheme="minorEastAsia"/>
    </w:rPr>
  </w:style>
  <w:style w:type="character" w:styleId="aff6">
    <w:name w:val="FollowedHyperlink"/>
    <w:basedOn w:val="a1"/>
    <w:uiPriority w:val="99"/>
    <w:semiHidden/>
    <w:unhideWhenUsed/>
    <w:rsid w:val="00A67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328">
      <w:bodyDiv w:val="1"/>
      <w:marLeft w:val="0"/>
      <w:marRight w:val="0"/>
      <w:marTop w:val="0"/>
      <w:marBottom w:val="0"/>
      <w:divBdr>
        <w:top w:val="none" w:sz="0" w:space="0" w:color="auto"/>
        <w:left w:val="none" w:sz="0" w:space="0" w:color="auto"/>
        <w:bottom w:val="none" w:sz="0" w:space="0" w:color="auto"/>
        <w:right w:val="none" w:sz="0" w:space="0" w:color="auto"/>
      </w:divBdr>
    </w:div>
    <w:div w:id="71389022">
      <w:bodyDiv w:val="1"/>
      <w:marLeft w:val="0"/>
      <w:marRight w:val="0"/>
      <w:marTop w:val="0"/>
      <w:marBottom w:val="0"/>
      <w:divBdr>
        <w:top w:val="none" w:sz="0" w:space="0" w:color="auto"/>
        <w:left w:val="none" w:sz="0" w:space="0" w:color="auto"/>
        <w:bottom w:val="none" w:sz="0" w:space="0" w:color="auto"/>
        <w:right w:val="none" w:sz="0" w:space="0" w:color="auto"/>
      </w:divBdr>
    </w:div>
    <w:div w:id="71707422">
      <w:bodyDiv w:val="1"/>
      <w:marLeft w:val="0"/>
      <w:marRight w:val="0"/>
      <w:marTop w:val="0"/>
      <w:marBottom w:val="0"/>
      <w:divBdr>
        <w:top w:val="none" w:sz="0" w:space="0" w:color="auto"/>
        <w:left w:val="none" w:sz="0" w:space="0" w:color="auto"/>
        <w:bottom w:val="none" w:sz="0" w:space="0" w:color="auto"/>
        <w:right w:val="none" w:sz="0" w:space="0" w:color="auto"/>
      </w:divBdr>
    </w:div>
    <w:div w:id="106048298">
      <w:bodyDiv w:val="1"/>
      <w:marLeft w:val="0"/>
      <w:marRight w:val="0"/>
      <w:marTop w:val="0"/>
      <w:marBottom w:val="0"/>
      <w:divBdr>
        <w:top w:val="none" w:sz="0" w:space="0" w:color="auto"/>
        <w:left w:val="none" w:sz="0" w:space="0" w:color="auto"/>
        <w:bottom w:val="none" w:sz="0" w:space="0" w:color="auto"/>
        <w:right w:val="none" w:sz="0" w:space="0" w:color="auto"/>
      </w:divBdr>
    </w:div>
    <w:div w:id="133252876">
      <w:bodyDiv w:val="1"/>
      <w:marLeft w:val="0"/>
      <w:marRight w:val="0"/>
      <w:marTop w:val="0"/>
      <w:marBottom w:val="0"/>
      <w:divBdr>
        <w:top w:val="none" w:sz="0" w:space="0" w:color="auto"/>
        <w:left w:val="none" w:sz="0" w:space="0" w:color="auto"/>
        <w:bottom w:val="none" w:sz="0" w:space="0" w:color="auto"/>
        <w:right w:val="none" w:sz="0" w:space="0" w:color="auto"/>
      </w:divBdr>
    </w:div>
    <w:div w:id="166141648">
      <w:bodyDiv w:val="1"/>
      <w:marLeft w:val="0"/>
      <w:marRight w:val="0"/>
      <w:marTop w:val="0"/>
      <w:marBottom w:val="0"/>
      <w:divBdr>
        <w:top w:val="none" w:sz="0" w:space="0" w:color="auto"/>
        <w:left w:val="none" w:sz="0" w:space="0" w:color="auto"/>
        <w:bottom w:val="none" w:sz="0" w:space="0" w:color="auto"/>
        <w:right w:val="none" w:sz="0" w:space="0" w:color="auto"/>
      </w:divBdr>
    </w:div>
    <w:div w:id="201476674">
      <w:bodyDiv w:val="1"/>
      <w:marLeft w:val="0"/>
      <w:marRight w:val="0"/>
      <w:marTop w:val="0"/>
      <w:marBottom w:val="0"/>
      <w:divBdr>
        <w:top w:val="none" w:sz="0" w:space="0" w:color="auto"/>
        <w:left w:val="none" w:sz="0" w:space="0" w:color="auto"/>
        <w:bottom w:val="none" w:sz="0" w:space="0" w:color="auto"/>
        <w:right w:val="none" w:sz="0" w:space="0" w:color="auto"/>
      </w:divBdr>
    </w:div>
    <w:div w:id="217017469">
      <w:bodyDiv w:val="1"/>
      <w:marLeft w:val="0"/>
      <w:marRight w:val="0"/>
      <w:marTop w:val="0"/>
      <w:marBottom w:val="0"/>
      <w:divBdr>
        <w:top w:val="none" w:sz="0" w:space="0" w:color="auto"/>
        <w:left w:val="none" w:sz="0" w:space="0" w:color="auto"/>
        <w:bottom w:val="none" w:sz="0" w:space="0" w:color="auto"/>
        <w:right w:val="none" w:sz="0" w:space="0" w:color="auto"/>
      </w:divBdr>
    </w:div>
    <w:div w:id="331371087">
      <w:bodyDiv w:val="1"/>
      <w:marLeft w:val="0"/>
      <w:marRight w:val="0"/>
      <w:marTop w:val="0"/>
      <w:marBottom w:val="0"/>
      <w:divBdr>
        <w:top w:val="none" w:sz="0" w:space="0" w:color="auto"/>
        <w:left w:val="none" w:sz="0" w:space="0" w:color="auto"/>
        <w:bottom w:val="none" w:sz="0" w:space="0" w:color="auto"/>
        <w:right w:val="none" w:sz="0" w:space="0" w:color="auto"/>
      </w:divBdr>
    </w:div>
    <w:div w:id="361444395">
      <w:bodyDiv w:val="1"/>
      <w:marLeft w:val="0"/>
      <w:marRight w:val="0"/>
      <w:marTop w:val="0"/>
      <w:marBottom w:val="0"/>
      <w:divBdr>
        <w:top w:val="none" w:sz="0" w:space="0" w:color="auto"/>
        <w:left w:val="none" w:sz="0" w:space="0" w:color="auto"/>
        <w:bottom w:val="none" w:sz="0" w:space="0" w:color="auto"/>
        <w:right w:val="none" w:sz="0" w:space="0" w:color="auto"/>
      </w:divBdr>
    </w:div>
    <w:div w:id="422072648">
      <w:bodyDiv w:val="1"/>
      <w:marLeft w:val="0"/>
      <w:marRight w:val="0"/>
      <w:marTop w:val="0"/>
      <w:marBottom w:val="0"/>
      <w:divBdr>
        <w:top w:val="none" w:sz="0" w:space="0" w:color="auto"/>
        <w:left w:val="none" w:sz="0" w:space="0" w:color="auto"/>
        <w:bottom w:val="none" w:sz="0" w:space="0" w:color="auto"/>
        <w:right w:val="none" w:sz="0" w:space="0" w:color="auto"/>
      </w:divBdr>
    </w:div>
    <w:div w:id="438329486">
      <w:bodyDiv w:val="1"/>
      <w:marLeft w:val="0"/>
      <w:marRight w:val="0"/>
      <w:marTop w:val="0"/>
      <w:marBottom w:val="0"/>
      <w:divBdr>
        <w:top w:val="none" w:sz="0" w:space="0" w:color="auto"/>
        <w:left w:val="none" w:sz="0" w:space="0" w:color="auto"/>
        <w:bottom w:val="none" w:sz="0" w:space="0" w:color="auto"/>
        <w:right w:val="none" w:sz="0" w:space="0" w:color="auto"/>
      </w:divBdr>
    </w:div>
    <w:div w:id="440538535">
      <w:bodyDiv w:val="1"/>
      <w:marLeft w:val="0"/>
      <w:marRight w:val="0"/>
      <w:marTop w:val="0"/>
      <w:marBottom w:val="0"/>
      <w:divBdr>
        <w:top w:val="none" w:sz="0" w:space="0" w:color="auto"/>
        <w:left w:val="none" w:sz="0" w:space="0" w:color="auto"/>
        <w:bottom w:val="none" w:sz="0" w:space="0" w:color="auto"/>
        <w:right w:val="none" w:sz="0" w:space="0" w:color="auto"/>
      </w:divBdr>
    </w:div>
    <w:div w:id="524446255">
      <w:bodyDiv w:val="1"/>
      <w:marLeft w:val="0"/>
      <w:marRight w:val="0"/>
      <w:marTop w:val="0"/>
      <w:marBottom w:val="0"/>
      <w:divBdr>
        <w:top w:val="none" w:sz="0" w:space="0" w:color="auto"/>
        <w:left w:val="none" w:sz="0" w:space="0" w:color="auto"/>
        <w:bottom w:val="none" w:sz="0" w:space="0" w:color="auto"/>
        <w:right w:val="none" w:sz="0" w:space="0" w:color="auto"/>
      </w:divBdr>
    </w:div>
    <w:div w:id="622274730">
      <w:bodyDiv w:val="1"/>
      <w:marLeft w:val="0"/>
      <w:marRight w:val="0"/>
      <w:marTop w:val="0"/>
      <w:marBottom w:val="0"/>
      <w:divBdr>
        <w:top w:val="none" w:sz="0" w:space="0" w:color="auto"/>
        <w:left w:val="none" w:sz="0" w:space="0" w:color="auto"/>
        <w:bottom w:val="none" w:sz="0" w:space="0" w:color="auto"/>
        <w:right w:val="none" w:sz="0" w:space="0" w:color="auto"/>
      </w:divBdr>
    </w:div>
    <w:div w:id="627124569">
      <w:bodyDiv w:val="1"/>
      <w:marLeft w:val="0"/>
      <w:marRight w:val="0"/>
      <w:marTop w:val="0"/>
      <w:marBottom w:val="0"/>
      <w:divBdr>
        <w:top w:val="none" w:sz="0" w:space="0" w:color="auto"/>
        <w:left w:val="none" w:sz="0" w:space="0" w:color="auto"/>
        <w:bottom w:val="none" w:sz="0" w:space="0" w:color="auto"/>
        <w:right w:val="none" w:sz="0" w:space="0" w:color="auto"/>
      </w:divBdr>
    </w:div>
    <w:div w:id="690765354">
      <w:bodyDiv w:val="1"/>
      <w:marLeft w:val="0"/>
      <w:marRight w:val="0"/>
      <w:marTop w:val="0"/>
      <w:marBottom w:val="0"/>
      <w:divBdr>
        <w:top w:val="none" w:sz="0" w:space="0" w:color="auto"/>
        <w:left w:val="none" w:sz="0" w:space="0" w:color="auto"/>
        <w:bottom w:val="none" w:sz="0" w:space="0" w:color="auto"/>
        <w:right w:val="none" w:sz="0" w:space="0" w:color="auto"/>
      </w:divBdr>
    </w:div>
    <w:div w:id="1063257335">
      <w:bodyDiv w:val="1"/>
      <w:marLeft w:val="0"/>
      <w:marRight w:val="0"/>
      <w:marTop w:val="0"/>
      <w:marBottom w:val="0"/>
      <w:divBdr>
        <w:top w:val="none" w:sz="0" w:space="0" w:color="auto"/>
        <w:left w:val="none" w:sz="0" w:space="0" w:color="auto"/>
        <w:bottom w:val="none" w:sz="0" w:space="0" w:color="auto"/>
        <w:right w:val="none" w:sz="0" w:space="0" w:color="auto"/>
      </w:divBdr>
    </w:div>
    <w:div w:id="1072118352">
      <w:bodyDiv w:val="1"/>
      <w:marLeft w:val="0"/>
      <w:marRight w:val="0"/>
      <w:marTop w:val="0"/>
      <w:marBottom w:val="0"/>
      <w:divBdr>
        <w:top w:val="none" w:sz="0" w:space="0" w:color="auto"/>
        <w:left w:val="none" w:sz="0" w:space="0" w:color="auto"/>
        <w:bottom w:val="none" w:sz="0" w:space="0" w:color="auto"/>
        <w:right w:val="none" w:sz="0" w:space="0" w:color="auto"/>
      </w:divBdr>
    </w:div>
    <w:div w:id="1216628228">
      <w:bodyDiv w:val="1"/>
      <w:marLeft w:val="0"/>
      <w:marRight w:val="0"/>
      <w:marTop w:val="0"/>
      <w:marBottom w:val="0"/>
      <w:divBdr>
        <w:top w:val="none" w:sz="0" w:space="0" w:color="auto"/>
        <w:left w:val="none" w:sz="0" w:space="0" w:color="auto"/>
        <w:bottom w:val="none" w:sz="0" w:space="0" w:color="auto"/>
        <w:right w:val="none" w:sz="0" w:space="0" w:color="auto"/>
      </w:divBdr>
    </w:div>
    <w:div w:id="1228609327">
      <w:bodyDiv w:val="1"/>
      <w:marLeft w:val="0"/>
      <w:marRight w:val="0"/>
      <w:marTop w:val="0"/>
      <w:marBottom w:val="0"/>
      <w:divBdr>
        <w:top w:val="none" w:sz="0" w:space="0" w:color="auto"/>
        <w:left w:val="none" w:sz="0" w:space="0" w:color="auto"/>
        <w:bottom w:val="none" w:sz="0" w:space="0" w:color="auto"/>
        <w:right w:val="none" w:sz="0" w:space="0" w:color="auto"/>
      </w:divBdr>
    </w:div>
    <w:div w:id="1284269717">
      <w:bodyDiv w:val="1"/>
      <w:marLeft w:val="0"/>
      <w:marRight w:val="0"/>
      <w:marTop w:val="0"/>
      <w:marBottom w:val="0"/>
      <w:divBdr>
        <w:top w:val="none" w:sz="0" w:space="0" w:color="auto"/>
        <w:left w:val="none" w:sz="0" w:space="0" w:color="auto"/>
        <w:bottom w:val="none" w:sz="0" w:space="0" w:color="auto"/>
        <w:right w:val="none" w:sz="0" w:space="0" w:color="auto"/>
      </w:divBdr>
    </w:div>
    <w:div w:id="1349680320">
      <w:bodyDiv w:val="1"/>
      <w:marLeft w:val="0"/>
      <w:marRight w:val="0"/>
      <w:marTop w:val="0"/>
      <w:marBottom w:val="0"/>
      <w:divBdr>
        <w:top w:val="none" w:sz="0" w:space="0" w:color="auto"/>
        <w:left w:val="none" w:sz="0" w:space="0" w:color="auto"/>
        <w:bottom w:val="none" w:sz="0" w:space="0" w:color="auto"/>
        <w:right w:val="none" w:sz="0" w:space="0" w:color="auto"/>
      </w:divBdr>
    </w:div>
    <w:div w:id="1350066368">
      <w:bodyDiv w:val="1"/>
      <w:marLeft w:val="0"/>
      <w:marRight w:val="0"/>
      <w:marTop w:val="0"/>
      <w:marBottom w:val="0"/>
      <w:divBdr>
        <w:top w:val="none" w:sz="0" w:space="0" w:color="auto"/>
        <w:left w:val="none" w:sz="0" w:space="0" w:color="auto"/>
        <w:bottom w:val="none" w:sz="0" w:space="0" w:color="auto"/>
        <w:right w:val="none" w:sz="0" w:space="0" w:color="auto"/>
      </w:divBdr>
    </w:div>
    <w:div w:id="1352533069">
      <w:bodyDiv w:val="1"/>
      <w:marLeft w:val="0"/>
      <w:marRight w:val="0"/>
      <w:marTop w:val="0"/>
      <w:marBottom w:val="0"/>
      <w:divBdr>
        <w:top w:val="none" w:sz="0" w:space="0" w:color="auto"/>
        <w:left w:val="none" w:sz="0" w:space="0" w:color="auto"/>
        <w:bottom w:val="none" w:sz="0" w:space="0" w:color="auto"/>
        <w:right w:val="none" w:sz="0" w:space="0" w:color="auto"/>
      </w:divBdr>
    </w:div>
    <w:div w:id="1409112197">
      <w:bodyDiv w:val="1"/>
      <w:marLeft w:val="0"/>
      <w:marRight w:val="0"/>
      <w:marTop w:val="0"/>
      <w:marBottom w:val="0"/>
      <w:divBdr>
        <w:top w:val="none" w:sz="0" w:space="0" w:color="auto"/>
        <w:left w:val="none" w:sz="0" w:space="0" w:color="auto"/>
        <w:bottom w:val="none" w:sz="0" w:space="0" w:color="auto"/>
        <w:right w:val="none" w:sz="0" w:space="0" w:color="auto"/>
      </w:divBdr>
    </w:div>
    <w:div w:id="1457987332">
      <w:bodyDiv w:val="1"/>
      <w:marLeft w:val="0"/>
      <w:marRight w:val="0"/>
      <w:marTop w:val="0"/>
      <w:marBottom w:val="0"/>
      <w:divBdr>
        <w:top w:val="none" w:sz="0" w:space="0" w:color="auto"/>
        <w:left w:val="none" w:sz="0" w:space="0" w:color="auto"/>
        <w:bottom w:val="none" w:sz="0" w:space="0" w:color="auto"/>
        <w:right w:val="none" w:sz="0" w:space="0" w:color="auto"/>
      </w:divBdr>
    </w:div>
    <w:div w:id="1558278307">
      <w:bodyDiv w:val="1"/>
      <w:marLeft w:val="0"/>
      <w:marRight w:val="0"/>
      <w:marTop w:val="0"/>
      <w:marBottom w:val="0"/>
      <w:divBdr>
        <w:top w:val="none" w:sz="0" w:space="0" w:color="auto"/>
        <w:left w:val="none" w:sz="0" w:space="0" w:color="auto"/>
        <w:bottom w:val="none" w:sz="0" w:space="0" w:color="auto"/>
        <w:right w:val="none" w:sz="0" w:space="0" w:color="auto"/>
      </w:divBdr>
    </w:div>
    <w:div w:id="1597205368">
      <w:bodyDiv w:val="1"/>
      <w:marLeft w:val="0"/>
      <w:marRight w:val="0"/>
      <w:marTop w:val="0"/>
      <w:marBottom w:val="0"/>
      <w:divBdr>
        <w:top w:val="none" w:sz="0" w:space="0" w:color="auto"/>
        <w:left w:val="none" w:sz="0" w:space="0" w:color="auto"/>
        <w:bottom w:val="none" w:sz="0" w:space="0" w:color="auto"/>
        <w:right w:val="none" w:sz="0" w:space="0" w:color="auto"/>
      </w:divBdr>
    </w:div>
    <w:div w:id="1600871164">
      <w:bodyDiv w:val="1"/>
      <w:marLeft w:val="0"/>
      <w:marRight w:val="0"/>
      <w:marTop w:val="0"/>
      <w:marBottom w:val="0"/>
      <w:divBdr>
        <w:top w:val="none" w:sz="0" w:space="0" w:color="auto"/>
        <w:left w:val="none" w:sz="0" w:space="0" w:color="auto"/>
        <w:bottom w:val="none" w:sz="0" w:space="0" w:color="auto"/>
        <w:right w:val="none" w:sz="0" w:space="0" w:color="auto"/>
      </w:divBdr>
    </w:div>
    <w:div w:id="1612786048">
      <w:bodyDiv w:val="1"/>
      <w:marLeft w:val="0"/>
      <w:marRight w:val="0"/>
      <w:marTop w:val="0"/>
      <w:marBottom w:val="0"/>
      <w:divBdr>
        <w:top w:val="none" w:sz="0" w:space="0" w:color="auto"/>
        <w:left w:val="none" w:sz="0" w:space="0" w:color="auto"/>
        <w:bottom w:val="none" w:sz="0" w:space="0" w:color="auto"/>
        <w:right w:val="none" w:sz="0" w:space="0" w:color="auto"/>
      </w:divBdr>
    </w:div>
    <w:div w:id="1701317445">
      <w:bodyDiv w:val="1"/>
      <w:marLeft w:val="0"/>
      <w:marRight w:val="0"/>
      <w:marTop w:val="0"/>
      <w:marBottom w:val="0"/>
      <w:divBdr>
        <w:top w:val="none" w:sz="0" w:space="0" w:color="auto"/>
        <w:left w:val="none" w:sz="0" w:space="0" w:color="auto"/>
        <w:bottom w:val="none" w:sz="0" w:space="0" w:color="auto"/>
        <w:right w:val="none" w:sz="0" w:space="0" w:color="auto"/>
      </w:divBdr>
    </w:div>
    <w:div w:id="1856924422">
      <w:bodyDiv w:val="1"/>
      <w:marLeft w:val="0"/>
      <w:marRight w:val="0"/>
      <w:marTop w:val="0"/>
      <w:marBottom w:val="0"/>
      <w:divBdr>
        <w:top w:val="none" w:sz="0" w:space="0" w:color="auto"/>
        <w:left w:val="none" w:sz="0" w:space="0" w:color="auto"/>
        <w:bottom w:val="none" w:sz="0" w:space="0" w:color="auto"/>
        <w:right w:val="none" w:sz="0" w:space="0" w:color="auto"/>
      </w:divBdr>
    </w:div>
    <w:div w:id="193115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osmintrud.ru/opendata" TargetMode="External"/><Relationship Id="rId21" Type="http://schemas.openxmlformats.org/officeDocument/2006/relationships/hyperlink" Target="http://www.biblio-online.ru" TargetMode="External"/><Relationship Id="rId42" Type="http://schemas.openxmlformats.org/officeDocument/2006/relationships/hyperlink" Target="http://www.levada.ru/" TargetMode="External"/><Relationship Id="rId47" Type="http://schemas.openxmlformats.org/officeDocument/2006/relationships/hyperlink" Target="http://sophist.hse.ru/data_access.shtml" TargetMode="External"/><Relationship Id="rId63" Type="http://schemas.openxmlformats.org/officeDocument/2006/relationships/hyperlink" Target="http://gramota.ru/" TargetMode="External"/><Relationship Id="rId68" Type="http://schemas.openxmlformats.org/officeDocument/2006/relationships/footer" Target="footer1.xml"/><Relationship Id="rId16" Type="http://schemas.openxmlformats.org/officeDocument/2006/relationships/hyperlink" Target="http://www.garant.ru" TargetMode="External"/><Relationship Id="rId11" Type="http://schemas.openxmlformats.org/officeDocument/2006/relationships/hyperlink" Target="https://new.znanium.com/catalog/product/502363" TargetMode="External"/><Relationship Id="rId32" Type="http://schemas.openxmlformats.org/officeDocument/2006/relationships/hyperlink" Target="http://www.market-agency.ru" TargetMode="External"/><Relationship Id="rId37" Type="http://schemas.openxmlformats.org/officeDocument/2006/relationships/hyperlink" Target="https://www.cfin.ru/rubricator.shtml" TargetMode="External"/><Relationship Id="rId53" Type="http://schemas.openxmlformats.org/officeDocument/2006/relationships/hyperlink" Target="http://&#1088;&#1086;&#1089;-&#1084;&#1080;&#1088;.&#1088;&#1092;/" TargetMode="External"/><Relationship Id="rId58" Type="http://schemas.openxmlformats.org/officeDocument/2006/relationships/hyperlink" Target="https://profstandart.rosmintrud.ru/" TargetMode="External"/><Relationship Id="rId74" Type="http://schemas.openxmlformats.org/officeDocument/2006/relationships/hyperlink" Target="http://www.sk.ru/ru-RU/Model.aspx"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minobrnauki.gov.ru/common/upload/library/2020/03/Spisok_onlayn-kursov_20200315-02.pdf" TargetMode="External"/><Relationship Id="rId19" Type="http://schemas.openxmlformats.org/officeDocument/2006/relationships/hyperlink" Target="http://dlib.eastview.com" TargetMode="External"/><Relationship Id="rId14" Type="http://schemas.openxmlformats.org/officeDocument/2006/relationships/hyperlink" Target="http://www.oecd.org" TargetMode="External"/><Relationship Id="rId22" Type="http://schemas.openxmlformats.org/officeDocument/2006/relationships/hyperlink" Target="https://www.book.ru/" TargetMode="External"/><Relationship Id="rId27" Type="http://schemas.openxmlformats.org/officeDocument/2006/relationships/hyperlink" Target="http://economy.gov.ru/minec/about/systems/infosystems/" TargetMode="External"/><Relationship Id="rId30" Type="http://schemas.openxmlformats.org/officeDocument/2006/relationships/hyperlink" Target="https://habr.com/" TargetMode="External"/><Relationship Id="rId35" Type="http://schemas.openxmlformats.org/officeDocument/2006/relationships/hyperlink" Target="https://edirc.repec.org/data/derasru.html" TargetMode="External"/><Relationship Id="rId43" Type="http://schemas.openxmlformats.org/officeDocument/2006/relationships/hyperlink" Target="https://wciom.ru/database/" TargetMode="External"/><Relationship Id="rId48" Type="http://schemas.openxmlformats.org/officeDocument/2006/relationships/hyperlink" Target="https://histrf.ru/" TargetMode="External"/><Relationship Id="rId56" Type="http://schemas.openxmlformats.org/officeDocument/2006/relationships/hyperlink" Target="http://www.ksrf.ru" TargetMode="External"/><Relationship Id="rId64" Type="http://schemas.openxmlformats.org/officeDocument/2006/relationships/hyperlink" Target="http://window.edu.ru/catalog/" TargetMode="External"/><Relationship Id="rId69" Type="http://schemas.openxmlformats.org/officeDocument/2006/relationships/footer" Target="footer2.xml"/><Relationship Id="rId77" Type="http://schemas.openxmlformats.org/officeDocument/2006/relationships/hyperlink" Target="http://www.rupto.ru/about" TargetMode="External"/><Relationship Id="rId8" Type="http://schemas.openxmlformats.org/officeDocument/2006/relationships/hyperlink" Target="http://www.consultant.ru/document/cons_doc_LAW_64629/" TargetMode="External"/><Relationship Id="rId51" Type="http://schemas.openxmlformats.org/officeDocument/2006/relationships/hyperlink" Target="https://www.sciencedirect.com/" TargetMode="External"/><Relationship Id="rId72" Type="http://schemas.openxmlformats.org/officeDocument/2006/relationships/hyperlink" Target="http://vpk.name/library/kalashnikovconcern.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wto.org" TargetMode="External"/><Relationship Id="rId17" Type="http://schemas.openxmlformats.org/officeDocument/2006/relationships/hyperlink" Target="http://ebiblio.dipacademy.ru" TargetMode="External"/><Relationship Id="rId25" Type="http://schemas.openxmlformats.org/officeDocument/2006/relationships/hyperlink" Target="https://www.isras.ru/Databank.html" TargetMode="External"/><Relationship Id="rId33" Type="http://schemas.openxmlformats.org/officeDocument/2006/relationships/hyperlink" Target="https://data.worldbank.org/" TargetMode="External"/><Relationship Id="rId38" Type="http://schemas.openxmlformats.org/officeDocument/2006/relationships/hyperlink" Target="http://www.fedsfm.ru/opendata" TargetMode="External"/><Relationship Id="rId46" Type="http://schemas.openxmlformats.org/officeDocument/2006/relationships/hyperlink" Target="http://eurasiamonitor.org/issliedovaniia" TargetMode="External"/><Relationship Id="rId59" Type="http://schemas.openxmlformats.org/officeDocument/2006/relationships/hyperlink" Target="https://www.scopus.com" TargetMode="External"/><Relationship Id="rId67" Type="http://schemas.openxmlformats.org/officeDocument/2006/relationships/hyperlink" Target="https://dictionary.cambridge.org/ru/" TargetMode="External"/><Relationship Id="rId20" Type="http://schemas.openxmlformats.org/officeDocument/2006/relationships/hyperlink" Target="http://biblioclub.ru" TargetMode="External"/><Relationship Id="rId41" Type="http://schemas.openxmlformats.org/officeDocument/2006/relationships/hyperlink" Target="https://academic.oup.com/journals/pages/social_sciences" TargetMode="External"/><Relationship Id="rId54" Type="http://schemas.openxmlformats.org/officeDocument/2006/relationships/hyperlink" Target="http://duma.gov.ru/" TargetMode="External"/><Relationship Id="rId62" Type="http://schemas.openxmlformats.org/officeDocument/2006/relationships/hyperlink" Target="http://www.hr-life.ru/" TargetMode="External"/><Relationship Id="rId70" Type="http://schemas.openxmlformats.org/officeDocument/2006/relationships/hyperlink" Target="http://expert.ru/2014/09/16/neftegazovyie-kompanii-ostanutsya-bez-oborudovaniya/" TargetMode="External"/><Relationship Id="rId75" Type="http://schemas.openxmlformats.org/officeDocument/2006/relationships/hyperlink" Target="https://www.weforum.org/reports/the-global-competitiveness-report-2016-201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 TargetMode="External"/><Relationship Id="rId23" Type="http://schemas.openxmlformats.org/officeDocument/2006/relationships/hyperlink" Target="http://znanium.com/" TargetMode="External"/><Relationship Id="rId28" Type="http://schemas.openxmlformats.org/officeDocument/2006/relationships/hyperlink" Target="https://www.cfin.ru/rubricator.shtml" TargetMode="External"/><Relationship Id="rId36" Type="http://schemas.openxmlformats.org/officeDocument/2006/relationships/hyperlink" Target="https://www.csr.ru/issledovaniya/" TargetMode="External"/><Relationship Id="rId49" Type="http://schemas.openxmlformats.org/officeDocument/2006/relationships/hyperlink" Target="http://www.focusenglish.com" TargetMode="External"/><Relationship Id="rId57" Type="http://schemas.openxmlformats.org/officeDocument/2006/relationships/hyperlink" Target="http://government.ru/" TargetMode="External"/><Relationship Id="rId10" Type="http://schemas.openxmlformats.org/officeDocument/2006/relationships/hyperlink" Target="http://biblioclub.ru/index.php?page=book&amp;id=563448" TargetMode="External"/><Relationship Id="rId31" Type="http://schemas.openxmlformats.org/officeDocument/2006/relationships/hyperlink" Target="https://www.nalog.ru/" TargetMode="External"/><Relationship Id="rId44" Type="http://schemas.openxmlformats.org/officeDocument/2006/relationships/hyperlink" Target="http://fom.ru/" TargetMode="External"/><Relationship Id="rId52" Type="http://schemas.openxmlformats.org/officeDocument/2006/relationships/hyperlink" Target="http://www.elibrary.ru" TargetMode="External"/><Relationship Id="rId60" Type="http://schemas.openxmlformats.org/officeDocument/2006/relationships/hyperlink" Target="http://www.iimes.su/" TargetMode="External"/><Relationship Id="rId65" Type="http://schemas.openxmlformats.org/officeDocument/2006/relationships/hyperlink" Target="http://ecsocman.hse.ru" TargetMode="External"/><Relationship Id="rId73" Type="http://schemas.openxmlformats.org/officeDocument/2006/relationships/hyperlink" Target="http://ria.ru/spravka/20100310/213284470.html" TargetMode="External"/><Relationship Id="rId78" Type="http://schemas.openxmlformats.org/officeDocument/2006/relationships/hyperlink" Target="http://www.techbusiness.ru/tb/archiv/number5/page15.htm"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54599/" TargetMode="External"/><Relationship Id="rId13" Type="http://schemas.openxmlformats.org/officeDocument/2006/relationships/hyperlink" Target="http://www.wipo.int" TargetMode="External"/><Relationship Id="rId18" Type="http://schemas.openxmlformats.org/officeDocument/2006/relationships/hyperlink" Target="https://e.lanbook.com/" TargetMode="External"/><Relationship Id="rId39" Type="http://schemas.openxmlformats.org/officeDocument/2006/relationships/hyperlink" Target="https://www.cbr.ru/finmarket/" TargetMode="External"/><Relationship Id="rId34" Type="http://schemas.openxmlformats.org/officeDocument/2006/relationships/hyperlink" Target="http://www.imf.org/external/russian/index.htm" TargetMode="External"/><Relationship Id="rId50" Type="http://schemas.openxmlformats.org/officeDocument/2006/relationships/hyperlink" Target="https://pushkininstitute.ru/" TargetMode="External"/><Relationship Id="rId55" Type="http://schemas.openxmlformats.org/officeDocument/2006/relationships/hyperlink" Target="https://www.vsrf.ru/" TargetMode="External"/><Relationship Id="rId76" Type="http://schemas.openxmlformats.org/officeDocument/2006/relationships/hyperlink" Target="http://www.wipo.int/about-wipo/ru/what_is_wipo.html" TargetMode="External"/><Relationship Id="rId7" Type="http://schemas.openxmlformats.org/officeDocument/2006/relationships/endnotes" Target="endnotes.xml"/><Relationship Id="rId71" Type="http://schemas.openxmlformats.org/officeDocument/2006/relationships/hyperlink" Target="http://www.rbc.ru/politics/23/05/2016/574336659a79473f3b1d2d4b" TargetMode="External"/><Relationship Id="rId2" Type="http://schemas.openxmlformats.org/officeDocument/2006/relationships/numbering" Target="numbering.xml"/><Relationship Id="rId29" Type="http://schemas.openxmlformats.org/officeDocument/2006/relationships/hyperlink" Target="https://rosmintrud.ru/ministry/programms/inform" TargetMode="External"/><Relationship Id="rId24" Type="http://schemas.openxmlformats.org/officeDocument/2006/relationships/hyperlink" Target="http://www.iprbookshop.ru/" TargetMode="External"/><Relationship Id="rId40" Type="http://schemas.openxmlformats.org/officeDocument/2006/relationships/hyperlink" Target="https://iphras.ru/page52248384.htm" TargetMode="External"/><Relationship Id="rId45" Type="http://schemas.openxmlformats.org/officeDocument/2006/relationships/hyperlink" Target="https://www.isras.ru/" TargetMode="External"/><Relationship Id="rId66" Type="http://schemas.openxmlformats.org/officeDocument/2006/relationships/hyperlink" Target="http://www.la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FFF1-A8A9-4033-94F5-5FEB43A3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752318CD</Template>
  <TotalTime>9</TotalTime>
  <Pages>48</Pages>
  <Words>11953</Words>
  <Characters>91201</Characters>
  <Application>Microsoft Office Word</Application>
  <DocSecurity>0</DocSecurity>
  <Lines>760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102949</CharactersWithSpaces>
  <SharedDoc>false</SharedDoc>
  <HLinks>
    <vt:vector size="30" baseType="variant">
      <vt:variant>
        <vt:i4>3866657</vt:i4>
      </vt:variant>
      <vt:variant>
        <vt:i4>12</vt:i4>
      </vt:variant>
      <vt:variant>
        <vt:i4>0</vt:i4>
      </vt:variant>
      <vt:variant>
        <vt:i4>5</vt:i4>
      </vt:variant>
      <vt:variant>
        <vt:lpwstr>http://wto.org/</vt:lpwstr>
      </vt:variant>
      <vt:variant>
        <vt:lpwstr/>
      </vt:variant>
      <vt:variant>
        <vt:i4>458757</vt:i4>
      </vt:variant>
      <vt:variant>
        <vt:i4>9</vt:i4>
      </vt:variant>
      <vt:variant>
        <vt:i4>0</vt:i4>
      </vt:variant>
      <vt:variant>
        <vt:i4>5</vt:i4>
      </vt:variant>
      <vt:variant>
        <vt:lpwstr>http://unctad.ru/</vt:lpwstr>
      </vt:variant>
      <vt:variant>
        <vt:lpwstr/>
      </vt:variant>
      <vt:variant>
        <vt:i4>6619251</vt:i4>
      </vt:variant>
      <vt:variant>
        <vt:i4>6</vt:i4>
      </vt:variant>
      <vt:variant>
        <vt:i4>0</vt:i4>
      </vt:variant>
      <vt:variant>
        <vt:i4>5</vt:i4>
      </vt:variant>
      <vt:variant>
        <vt:lpwstr>http://raexpert.ru/</vt:lpwstr>
      </vt:variant>
      <vt:variant>
        <vt:lpwstr/>
      </vt:variant>
      <vt:variant>
        <vt:i4>6422624</vt:i4>
      </vt:variant>
      <vt:variant>
        <vt:i4>3</vt:i4>
      </vt:variant>
      <vt:variant>
        <vt:i4>0</vt:i4>
      </vt:variant>
      <vt:variant>
        <vt:i4>5</vt:i4>
      </vt:variant>
      <vt:variant>
        <vt:lpwstr>http://www.gks.ru/</vt:lpwstr>
      </vt:variant>
      <vt:variant>
        <vt:lpwstr/>
      </vt:variant>
      <vt:variant>
        <vt:i4>3866685</vt:i4>
      </vt:variant>
      <vt:variant>
        <vt:i4>0</vt:i4>
      </vt:variant>
      <vt:variant>
        <vt:i4>0</vt:i4>
      </vt:variant>
      <vt:variant>
        <vt:i4>5</vt:i4>
      </vt:variant>
      <vt:variant>
        <vt:lpwstr>http://www.biblio-online.ru/viewer/285BC506-29D7-403F-B247-A92683386C1F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Руднева</dc:creator>
  <cp:keywords/>
  <cp:lastModifiedBy>Марина Б. Жмылева</cp:lastModifiedBy>
  <cp:revision>7</cp:revision>
  <cp:lastPrinted>2019-08-29T12:59:00Z</cp:lastPrinted>
  <dcterms:created xsi:type="dcterms:W3CDTF">2020-05-09T12:43:00Z</dcterms:created>
  <dcterms:modified xsi:type="dcterms:W3CDTF">2020-10-21T12:48:00Z</dcterms:modified>
</cp:coreProperties>
</file>